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E" w:rsidRDefault="0001407E" w:rsidP="000140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1407E" w:rsidRDefault="0001407E" w:rsidP="000140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1407E" w:rsidRDefault="0001407E" w:rsidP="0001407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01407E" w:rsidRDefault="0001407E" w:rsidP="0001407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1407E" w:rsidRDefault="0001407E" w:rsidP="000140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01407E" w:rsidRDefault="0001407E" w:rsidP="0001407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1407E" w:rsidRDefault="0001407E" w:rsidP="0001407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1407E" w:rsidRDefault="0001407E" w:rsidP="0001407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1407E" w:rsidRPr="0087293D" w:rsidRDefault="0001407E" w:rsidP="0001407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18.02.2016 г.  № 21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87293D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«Об  утверждении  административного  регламента  </w:t>
      </w:r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293D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исполнения муниципальной  услуги  </w:t>
      </w: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по продаже </w:t>
      </w:r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земельных участков, находящихся в муниципальной </w:t>
      </w:r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собственности, и земельных участков, государственная </w:t>
      </w:r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собственность на которые не разграничена, </w:t>
      </w:r>
    </w:p>
    <w:p w:rsidR="0001407E" w:rsidRPr="0087293D" w:rsidRDefault="0001407E" w:rsidP="0001407E">
      <w:pPr>
        <w:widowControl w:val="0"/>
        <w:suppressAutoHyphens/>
        <w:contextualSpacing/>
        <w:mirrorIndents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собственникам объектов недвижимости»</w:t>
      </w:r>
    </w:p>
    <w:p w:rsidR="0001407E" w:rsidRPr="0087293D" w:rsidRDefault="0001407E" w:rsidP="0001407E">
      <w:pPr>
        <w:suppressAutoHyphens/>
        <w:autoSpaceDE w:val="0"/>
        <w:rPr>
          <w:rFonts w:ascii="Times New Roman" w:eastAsia="Arial" w:hAnsi="Times New Roman" w:cs="Times New Roman"/>
          <w:bCs/>
          <w:lang w:eastAsia="ar-SA"/>
        </w:rPr>
      </w:pPr>
    </w:p>
    <w:p w:rsidR="0001407E" w:rsidRPr="0087293D" w:rsidRDefault="0001407E" w:rsidP="0001407E">
      <w:pPr>
        <w:suppressAutoHyphens/>
        <w:autoSpaceDE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</w:t>
      </w:r>
      <w:r w:rsidRPr="0087293D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>от 06.10.2003г. № 131-</w:t>
      </w:r>
      <w:r w:rsidRPr="0087293D">
        <w:rPr>
          <w:rFonts w:ascii="Times New Roman" w:eastAsia="Calibri" w:hAnsi="Times New Roman" w:cs="Times New Roman"/>
          <w:sz w:val="28"/>
          <w:szCs w:val="28"/>
        </w:rPr>
        <w:t xml:space="preserve"> ФЗ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 и Устава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Казачье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>», в  соответствии  с  постановлениями  администрации 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Казачье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>»  «Об  утверждении  Порядка  разработки  и  утверждения  административных  регламентов исполнения муниципальных функций (предоставления  муниципальных  услуг),   в 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09.01.1997 N 5-ФЗ "О предоставлении социальных гарантий Героям Социалистического Труда и полным кавалерам ордена Трудовой Славы", Законом Российской Федерации от 15.01.1993 N 4301-1 "О статусе Героев Советского Союза, Героев Российской Федерации и полных кавалеров ордена Славы", Федеральным законом от 24.11.1995 N 181-ФЗ "О социальной защите инвалидов в Российской Федерации",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АЭС", настоящим Регламентом, иными нормативными правовыми актами Российской Федерации, Иркутской области, МО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Казачье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87293D">
        <w:rPr>
          <w:rFonts w:ascii="Times New Roman" w:eastAsia="Calibri" w:hAnsi="Times New Roman" w:cs="Times New Roman"/>
          <w:sz w:val="28"/>
          <w:szCs w:val="28"/>
        </w:rPr>
        <w:t>Положение о порядке предоставления  земельных участков на территории муниципального образования МО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Казачье</w:t>
      </w:r>
      <w:r w:rsidRPr="0087293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1407E" w:rsidRPr="0087293D" w:rsidRDefault="0001407E" w:rsidP="0001407E">
      <w:pPr>
        <w:contextualSpacing/>
        <w:mirrorIndents/>
        <w:jc w:val="both"/>
        <w:rPr>
          <w:rFonts w:ascii="Times New Roman" w:eastAsia="Calibri" w:hAnsi="Times New Roman" w:cs="Times New Roman"/>
          <w:lang w:eastAsia="en-US"/>
        </w:rPr>
      </w:pPr>
    </w:p>
    <w:p w:rsidR="0001407E" w:rsidRPr="0087293D" w:rsidRDefault="0001407E" w:rsidP="0001407E">
      <w:pPr>
        <w:ind w:firstLine="709"/>
        <w:contextualSpacing/>
        <w:mirrorIndents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29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ПОСТАНОВЛЯЮ:</w:t>
      </w:r>
    </w:p>
    <w:p w:rsidR="0001407E" w:rsidRPr="0087293D" w:rsidRDefault="0001407E" w:rsidP="0001407E">
      <w:pPr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407E" w:rsidRPr="0087293D" w:rsidRDefault="0001407E" w:rsidP="0001407E">
      <w:pPr>
        <w:suppressAutoHyphens/>
        <w:autoSpaceDE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</w:pPr>
      <w:r w:rsidRPr="0087293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87293D">
        <w:rPr>
          <w:rFonts w:ascii="Times New Roman" w:eastAsia="Arial" w:hAnsi="Times New Roman" w:cs="Times New Roman"/>
          <w:sz w:val="28"/>
          <w:szCs w:val="28"/>
          <w:lang w:eastAsia="ar-SA"/>
        </w:rPr>
        <w:t>1.</w:t>
      </w:r>
      <w:r w:rsidRPr="0087293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Утвердить  прилагаемый  Административный регламент исполнения муниципальной функции 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объектов недвижимости.</w:t>
      </w:r>
    </w:p>
    <w:p w:rsidR="0001407E" w:rsidRPr="0087293D" w:rsidRDefault="0001407E" w:rsidP="0001407E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постановление опубликовать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Вестнике.</w:t>
      </w:r>
    </w:p>
    <w:p w:rsidR="0001407E" w:rsidRPr="0087293D" w:rsidRDefault="0001407E" w:rsidP="0001407E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9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над исполнением данного постановления оставляю за собой.</w:t>
      </w:r>
    </w:p>
    <w:p w:rsidR="0001407E" w:rsidRPr="0087293D" w:rsidRDefault="0001407E" w:rsidP="0001407E">
      <w:pPr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407E" w:rsidRPr="0087293D" w:rsidRDefault="0001407E" w:rsidP="0001407E">
      <w:pPr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1407E" w:rsidRPr="0087293D" w:rsidRDefault="0001407E" w:rsidP="0001407E">
      <w:pPr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Т.С. Пушкарева</w:t>
      </w:r>
    </w:p>
    <w:p w:rsidR="00E152D5" w:rsidRDefault="00E152D5">
      <w:r>
        <w:br w:type="page"/>
      </w:r>
    </w:p>
    <w:p w:rsidR="00E152D5" w:rsidRDefault="00E152D5" w:rsidP="00E15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152D5" w:rsidRDefault="00E152D5" w:rsidP="00E15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Постановлением главы</w:t>
      </w:r>
    </w:p>
    <w:p w:rsidR="00E152D5" w:rsidRDefault="00E152D5" w:rsidP="00E15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«Казачье»</w:t>
      </w:r>
    </w:p>
    <w:p w:rsidR="00E152D5" w:rsidRDefault="00E152D5" w:rsidP="00E152D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18.02.2016 г. № 21 </w:t>
      </w:r>
    </w:p>
    <w:p w:rsidR="00E152D5" w:rsidRDefault="00E152D5" w:rsidP="00E152D5">
      <w:pPr>
        <w:ind w:firstLine="540"/>
        <w:jc w:val="center"/>
        <w:rPr>
          <w:rStyle w:val="a4"/>
          <w:bCs w:val="0"/>
          <w:sz w:val="28"/>
          <w:szCs w:val="28"/>
        </w:rPr>
      </w:pPr>
    </w:p>
    <w:p w:rsidR="00E152D5" w:rsidRDefault="00E152D5" w:rsidP="00E152D5">
      <w:pPr>
        <w:ind w:firstLine="540"/>
        <w:jc w:val="center"/>
        <w:rPr>
          <w:rStyle w:val="a4"/>
          <w:bCs w:val="0"/>
        </w:rPr>
      </w:pPr>
      <w:r>
        <w:rPr>
          <w:rStyle w:val="a4"/>
          <w:bCs w:val="0"/>
        </w:rPr>
        <w:t>АДМИНИСТРАТИВНЫЙ РЕГЛАМЕНТ</w:t>
      </w:r>
    </w:p>
    <w:p w:rsidR="00E152D5" w:rsidRDefault="00E152D5" w:rsidP="00E152D5">
      <w:pPr>
        <w:jc w:val="center"/>
        <w:rPr>
          <w:rFonts w:ascii="Times New Roman" w:hAnsi="Times New Roman" w:cs="Times New Roman"/>
        </w:rPr>
      </w:pPr>
      <w:r>
        <w:rPr>
          <w:rStyle w:val="a4"/>
          <w:bCs w:val="0"/>
        </w:rPr>
        <w:t>Администрации муниципального образования «Казачье»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 продаже земельных участков, находящихся в муниципальной собственности, и земельных</w:t>
      </w:r>
    </w:p>
    <w:p w:rsidR="00E152D5" w:rsidRDefault="00E152D5" w:rsidP="00E152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участков, государственная собственность на которые не разграничена, собственникам объектов недвижимости</w:t>
      </w:r>
    </w:p>
    <w:p w:rsidR="00E152D5" w:rsidRDefault="00E152D5" w:rsidP="00E152D5">
      <w:pPr>
        <w:jc w:val="center"/>
        <w:rPr>
          <w:rFonts w:ascii="Times New Roman" w:hAnsi="Times New Roman" w:cs="Times New Roman"/>
          <w:b/>
        </w:rPr>
      </w:pPr>
    </w:p>
    <w:p w:rsidR="00E152D5" w:rsidRDefault="00E152D5" w:rsidP="00E152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положения:</w:t>
      </w:r>
    </w:p>
    <w:p w:rsidR="00E152D5" w:rsidRDefault="00E152D5" w:rsidP="00E152D5">
      <w:pPr>
        <w:jc w:val="center"/>
        <w:rPr>
          <w:rFonts w:ascii="Times New Roman" w:hAnsi="Times New Roman" w:cs="Times New Roman"/>
        </w:rPr>
      </w:pP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1. Административный регламент исполнения муниципальной функции по продаже земельных участков, находящихся в собственности муниципального образования «Казачье», и земельных участков, государственная собственность на которые не разграничена на территории муниципального образования «Казачье», собственникам объектов недвижимости (далее – административный регламент) разработан в целях  повышения качества исполнения и доступности результатов исполнения муниципальной функции по продаже земельных участков, находящихся в собственности муниципального образования «Казачье», и земельных участков, государственная собственность на которые не разграничена на территории муниципального образования «Казачье», собственникам объектов недвижимости (далее – муниципальная функция), создания комфортных условий для участников отношений, возникающих при приобретении земельных участков, находящихся в собственности муниципального образования «Казачье», и земельных участков, государственная собственность на которые не разграничена на территории муниципального образования «Казачье», собственникам объектов недвижимости (далее – заявители), и определяет сроки и последовательность действий (административных процедур) при осуществлении полномочий по продаже земельных участков, находящихся в собственности муниципального образования «Казачье», и земельных участков, государственная собственность на которые не разграничена на территории муниципального образования «Казачье», собственникам объектов недвижимости (далее – продажа земельных участков).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«Казачье» (далее – Администрация) осуществляет продажу земельных участков в случаях и порядке, установленных законодательством Российской Федерации и законодательством Иркутской области.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Исполнение муниципальной функции по продаже земельных участков осуществляется в соответствии с: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от 12.12.1993 года;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Российской Федерации (часть первая);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Гражданским кодексом Российской Федерации (часть вторая);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Земельным кодексом Российской Федерации;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</w:rPr>
          <w:t>2001 г</w:t>
        </w:r>
      </w:smartTag>
      <w:r>
        <w:rPr>
          <w:rFonts w:ascii="Times New Roman" w:hAnsi="Times New Roman" w:cs="Times New Roman"/>
        </w:rPr>
        <w:t>. № 137-ФЗ «О введении в действие Земельного кодекса Российской Федерации»;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Градостроительным кодексом Российской Федерации;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21 июля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hAnsi="Times New Roman" w:cs="Times New Roman"/>
          </w:rPr>
          <w:t>1997 г</w:t>
        </w:r>
      </w:smartTag>
      <w:r>
        <w:rPr>
          <w:rFonts w:ascii="Times New Roman" w:hAnsi="Times New Roman" w:cs="Times New Roman"/>
        </w:rPr>
        <w:t>. № 122-ФЗ «О государственной регистрации прав на недвижимое имущество и сделок с ним»;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</w:rPr>
          <w:t>2007 г</w:t>
        </w:r>
      </w:smartTag>
      <w:r>
        <w:rPr>
          <w:rFonts w:ascii="Times New Roman" w:hAnsi="Times New Roman" w:cs="Times New Roman"/>
        </w:rPr>
        <w:t>. № 221-ФЗ «О государственном кадастре недвижимости»;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Минэкономразвития РФ от 30 октября 2007 года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 сооружения»;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иными нормативными правовыми актами Российской Федерации и Иркутской области, регламентирующими правоотношения в сфере продажи земельных участков.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Муниципальная функция исполняется администрацией муниципального образования «Олонки» (далее – специалист).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муниципальной функции в целях получения документов, необходимых для продажи земельных участков, а также предоставления иных необходимых сведений Администрация осуществляет взаимодействие с: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Иркутским филиалом ФГУП «Ростехинвентаризация - Федеральное БТИ»;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Иркутской области;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иными органами и организациями, имеющими сведения, необходимые для предоставления земельного участка.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</w:p>
    <w:p w:rsidR="00E152D5" w:rsidRDefault="00E152D5" w:rsidP="00E152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порядку предоставления муниципальной функции:</w:t>
      </w:r>
    </w:p>
    <w:p w:rsidR="00E152D5" w:rsidRDefault="00E152D5" w:rsidP="00E152D5">
      <w:pPr>
        <w:ind w:left="360"/>
        <w:jc w:val="center"/>
        <w:rPr>
          <w:rFonts w:ascii="Times New Roman" w:hAnsi="Times New Roman" w:cs="Times New Roman"/>
        </w:rPr>
      </w:pP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информирования об исполнении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Информация о порядке исполнения муниципальной функции предоставляется: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 специалистом администрации муниципального образования «Казачье», исполняющим муниципальную функцию;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использованием средств телефонной связи;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посредством размещения в информационно-телекоммуникационных сетях общего пользования (в том числе в сети Интернет);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публикации в газете «Сельская правда».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Юридический адрес Администрации: Иркутская область, Боханский район,  с. Казачье, ул. Мира , д. 10, телефон для справок (консультаций) 8 9025440873, адрес электронной почты: </w:t>
      </w:r>
      <w:r>
        <w:rPr>
          <w:rFonts w:ascii="Times New Roman" w:hAnsi="Times New Roman" w:cs="Times New Roman"/>
          <w:lang w:val="en-US"/>
        </w:rPr>
        <w:t>mokaz</w:t>
      </w:r>
      <w:r>
        <w:rPr>
          <w:rFonts w:ascii="Times New Roman" w:hAnsi="Times New Roman" w:cs="Times New Roman"/>
        </w:rPr>
        <w:t>72@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графике (режиме) работы отдела сообщаются по телефонам для справок (консультаций), размещаются на информационном стенде в здании Администрации, а также на сайте Администрации.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Информация о процедуре исполнения муниципальной функции сообщается заинтересованным лицам по номерам телефонов для справок (консультаций), размещается на информационном стенде в здании Администрации, а также размещается в информационно-телекоммуникационных сетях общего пользования (в том числе в сети Интернет), публикуется в газете «Сельская правда».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 гражданин, фамилии, имени, отчестве и должности специалиста, принявшего телефонный звонок.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разговора не должно превышать 5 минут.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отсутствии у специалиста, принявшего звонок, возможности самостоятельно ответить на поставленные вопросы, телефонный звонок должен быть переадресован (переведен) на 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должностное лицо, или же обратившемуся гражданину должен быть сообщен телефонный номер, по  которому можно получить необходимую информацию.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заинтересованного лица при индивидуальном устном информировании не может превышать 15 минут.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устное информирование каждого заинтересованного лица специалист осуществляет не более 10 минут.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Информирование о ходе исполнения муниципальной функции осуществляется специалистами при личном контакте с заявителями, с использованием почтовой и телефонной связи.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Заявители, представившие в отдел документы для приобретения земельного участка, в обязательном порядке информируются специалистами: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решения о продаже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решения об отказе в продаже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несоответствии представленных документов установленным требованиям.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Информация о принятии решения по продаже либо об отказе в продаже земельного участка направляется заявителю заказным письмом и доводится по телефону.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Информация о несоответствии представленных документов установленным требованиям направляется заявителю письмом и доводится по телефону.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 В любое время с момента подачи документов на приобретение земельного участка, заявитель имеет право на получение сведений о прохождении процедуры принятия решения по продаже земельного участка посредством телефонной связи.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Порядок получения консультаций (справок) об исполнении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Консультации (справки) по вопросам исполнения муниципальной функции предоставляются специалистами, исполняющими муниципальную функцию.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Консультации предоставляются по следующим вопросам: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документов, необходимых для приобретения земельного участка, комплектности (достаточности) представленных документов;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источника получения документов, необходимых для приобретения земельного участка (орган, организация и их местонахождение);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приема и выдачи документов;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сроков продажи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порядка обжалования действий (бездействия) и решения, осуществляемых и принятого в ходе исполнения муниципальной функции.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Консультации предоставляются при личном обращении и посредством телефона.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Результат исполнения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16. Конечными результатами исполнения муниципальной функции могут являться: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купли- продажи, на основании постановления Администрации о продаже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отказ, подписанный главой МО «Казачье» (глава) или его заместителем в продаже земельного участка.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исполнения муниципальной функции завершается путем получения заявителем: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договора купли- продажи;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письменного отказа, подписанного Главой или его заместителем в продаже земельного участка.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Заявители муниципальной услуги: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17. Заявителями являются: граждане Российской Федерации, российские юридические лица.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Требования к составу документов, необходимых для исполнения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18. Для приобретения земельного участка заявителем предоставляются документы согласно пункту 19 Административного регламента.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предоставляемых заявителем: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В соответствии с Земельным кодексом Российской Федерации для приобретения земельного участка заявителем подается: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о приобретении земельного участка (Приложение № 1);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копия документа, удостоверяющего право (полномочия) представителя физического или юридического лица, если с заявлением обращается представитель заявителя (заявителей);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копии учредительных документов, заверенные нотариально либо органом, осуществляющим государственную регистрацию юридического лица;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копия свидетельства о постановки заявителя на налоговый учет для юридических лиц;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 документов, удостоверяющих (устанавливающих) права на такое здание, строение, сооружение;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выписка из Единого государственного реестра прав на недвижимое имущество и сделок с ним о правах на приобретаемый земельный участок, или копии иных документов, удостоверяющих права на приобретаемые земельные участки;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кадастровый паспорт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копия документов, подтверждающих право приобретения земельных участков в постоянное (бессрочное) пользование, в безвозмездное срочное пользование или аренду.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Общий срок исполнения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20. Общий срок исполнения муниципальной функции составляет —  сорок пять рабочих дней.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Перечень оснований для отказа в исполнении муниципальной функции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Муниципальная функция не осуществляется в следующих случаях: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Документы для приобретения земельного участка представлены заявителем не в полном объеме, по форме или содержанию не соответствуют требованиям действующего законодательства;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Письменного отказа заявителя от приобретения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Наличие запретов на отчуждение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заявлением о приобретении земельного участка обратилось ненадлежащее лицо. 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</w:p>
    <w:p w:rsidR="00E152D5" w:rsidRDefault="00E152D5" w:rsidP="00E15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Административные процедуры:</w:t>
      </w:r>
    </w:p>
    <w:p w:rsidR="00E152D5" w:rsidRDefault="00E152D5" w:rsidP="00E152D5">
      <w:pPr>
        <w:jc w:val="center"/>
        <w:rPr>
          <w:rFonts w:ascii="Times New Roman" w:hAnsi="Times New Roman" w:cs="Times New Roman"/>
        </w:rPr>
      </w:pP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22. Исполнение муниципальной функции включает в себя следующие административные процедуры: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и регистрация документов на приобретение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заявителю утвержденной схемы расположения земельного участка на кадастровом плане или кадастровой карте соответствующей территории 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продаже земельного участка или об отказе в его продаже;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купли-продажи земельного участка на основании решения о продаже земельного участка и кадастрового паспорта земельного участка;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документов (постановления Администрации, договора купли- продажи земельного участка, акта приема передачи земельного участка).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и регистрация документов на приобретение земельного участка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Основанием для начала исполнения муниципальной функции является подача заявления о приобретении земельного участка с приложением документов, указанных в пункте 19 Административного регламента.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В течение рабочего дня с момента поступления в Администрацию заявления о приобретении земельного участка оно регистрируется в общем отделе Администрации, и передается на подпись Главе.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 течение рабочего дня с момента поступления в Администрацию заявления о приобретении земельного участка глава дает поручение специалисту о проверке предоставленных документов, и подготовке решения о продаже земельного участка или отказе в его продаже.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После поступления заявления в отдел факт его поступления фиксируется специалистом, принявшим документ, путем выполнения регистрационной записи в книге приема заявлений (Приложение  № 2).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В течение рабочего дня при поступлении в отдел заявления о приобретении земельного участка с приложением документов начальник отдела назначает ответственного исполнителя по данному заявлению.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заявителю схемы расположения земельного участка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кадастровом плане или кадастровой карте: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 течение двух рабочих дней специалист утверждает и выдает заявителю схему расположения земельного участка на кадастровом плане или кадастровой карте соответствующей территории в случае,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продаже земельного участка или отказ в его продаже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Решение о продаже земельного участка принимается в течение восемнадцати рабочих дней со дня поступления заявления с приложением  кадастрового паспорта: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Специалист в течении трех рабочих дней с момента получения заявления осуществляют проверку представленных документов на соответствие их установленным настоящим регламентом требованиям по комплектности, правильности оформления, достоверности и докладывает начальнику отдела свои предложения о возможности продажи земельного участка на основании представленных документов или отказе в продаже земельного участка, или о возврате документов ввиду несоответствия их установленным требованиям.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Проект постановления Администрации о продаже земельного участка подготавливается отделом в течение пяти рабочих дней;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купли-продажи земельного участка на основании решения о продаже земельного участка: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30. Подготовка проекта договора купли-продажи земельного участка и его заключение осуществляется специалистом, ответственным за выполнение мероприятий по продаже земельного участка, на основании решения о продаже земельного участка в течение двадцати рабочих дней.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документов: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31. Специалист в течение двух рабочих дней выдает заявителю постановление Администрации о продаже земельного участка, договор купли-продажи земельного участка, после его подписания сторонами, или отправляет по почте заказным письмом выше указанные документы с предложением о заключении соответствующего договора.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Порядок и виды контроля за исполнением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Периодический контроль за соблюдением последовательности действий, определенных административными процедурами по исполнению муниципальной функции, и принятием решения о продаже земельного участка осуществляется начальником отдела, ответственным за организацию работы по исполнению муниципальной функции.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Текущий контроль осуществляется путем проведения начальником отдела, ответственным за организацию работы по исполнению муниципальной функции, проверок соблюдения и исполнения специалистами положений Административного регламента, иных нормативных правовых актов Российской Федерации.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ответственный за выполнение мероприятий по продаже земельного участка, несет персональную ответственность за соблюдение  сроков выполнения административных процедур, установленных пунктами 20, 24 - 31 Административного регламента.</w:t>
      </w:r>
    </w:p>
    <w:p w:rsidR="00E152D5" w:rsidRDefault="00E152D5" w:rsidP="00E152D5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Порядок осуществления периодического и текущего контроля устанавливается главой Администрации.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обжалования действий (бездействия) и решения, осуществляемых (принятого) в ходе исполнения муниципальной функции: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Заявители имеют право на обжалование действий или бездействия должностных лиц Администрации в досудебном и судебном порядке.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Заинтересованное лицо вправе обжаловать действия (бездействие) уполномоченного должностного лица, выразившееся в предоставлении муниципальной услуги не в полном объеме или несвоевременно (не предоставлении муниципальной услуги).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Жалоба на действия (бездействие) уполномоченного должностного лица может быть подана главе администрации Муниципального образования.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Должностное лицо проводит личный прием заявителей.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прием проводится в часы приема граждан, установленный регламентом служебного времени, в порядке живой очереди.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При обращении заявителей в письменной форме срок рассмотрения письменного обращения не должен превышать 30 дней с момента регистрации такого обращения.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случаях, в том числе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глава, иное уполномоченное на то должностное лицо, вправе продлить срок рассмотрения обращения не более чем на 30 дней, уведомив о продлении срока его рассмотрения заявителя.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Заявитель в своем письменном обращении в обязательном порядке указывает либо наименование органа, в который направляет письменное обращение, либо фамилию, имя, 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должен быть направлен ответ, уведомление о переадресации обращения, излагает суть предложения, заявления или жалобы, ставит личную подпись и дату.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в письменном обращении могут быть указаны: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должности, фамилия, имя и отчество специалиста, действия (бездействие) которого обжалуется (при наличии информации);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суть (обстоятельства) обжалуемого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сведения, которые заявитель считает необходимым сообщить.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Письменный ответ, содержащий результаты рассмотрения письменного обращения, направляется заявителю.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Заявители вправе обжаловать решение, принятое в ходе исполнения муниципальной функции, или бездействие должностных лиц Администрации в судебном порядке.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Порядок подачи, порядок рассмотрения и порядок разрешения жалоб, направляемых в суды и арбитражные суды, определяются законодательством Российской Федерации о гражданском судопроизводстве и судопроизводстве в арбитражных судах.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152D5" w:rsidRDefault="00E152D5" w:rsidP="00E152D5">
      <w:pPr>
        <w:pStyle w:val="a3"/>
        <w:jc w:val="right"/>
      </w:pPr>
      <w:r>
        <w:t> Приложение № 1</w:t>
      </w:r>
    </w:p>
    <w:p w:rsidR="00E152D5" w:rsidRDefault="00E152D5" w:rsidP="00E152D5">
      <w:pPr>
        <w:pStyle w:val="a3"/>
        <w:jc w:val="both"/>
      </w:pPr>
      <w:r>
        <w:lastRenderedPageBreak/>
        <w:t>к административному регламенту по исполнению муниципальной функции  по продаже земельных участков, находящихся в муниципальной собственности и земельных участков собственность на которые не разграничена, собственниками объектов недвижимости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Главе МО «Казачье»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от 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 заявителя)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проживающего(ей) по адресу: ___________________________________________________ 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(адрес проживания (регистрации заявителя)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_______________________________________,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(серия, номер документа)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(кем, дата выдачи)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152D5" w:rsidRDefault="00E152D5" w:rsidP="00E152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продать земельный участок, находящийся в муниципальной собственности, площадью _____________ кв. метров (а), кадастровый номер ________________________, (далее — земельный участок) на котором расположен (ы) объект (ы) недвижимости, принадлежащий (е) ____________________________________________________________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(Ф.И.О. заявителя)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_____________________________________________________________________.</w:t>
      </w:r>
    </w:p>
    <w:p w:rsidR="00E152D5" w:rsidRDefault="00E152D5" w:rsidP="00E152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(собственность, общая совместная, долевая)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Земельный участок, расположенный по адресу (имеющий адресный ориентир): _____________________________________________________________________________.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(место положение земельного участка)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   _______________________________________________ и основное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(согласно Земельного кодекса)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назначение: для ________________________________________________________.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(эксплуатации (части) жилого дома и личного подсобного хозяйства, индивидуального гаража и др.)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Ограничения и обременения в использовании земельного участка _____________________ __________________________________________________________________ (какое ограничение (обременение) наложено, вид документа)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земельный участок ______________________ограничения оборотоспособности,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(отсутствует, присутствует)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установленные статьей 27 Земельного кодекса Российской Федерации, пунктом 8 статьи 28 Федерального закона «О приватизации государственного и муниципального имущества» и иными федеральными законами.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объектах недвижимости, расположенных на земельном участке:</w:t>
      </w:r>
    </w:p>
    <w:p w:rsidR="00E152D5" w:rsidRDefault="00E152D5" w:rsidP="00E152D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2"/>
        <w:gridCol w:w="1857"/>
        <w:gridCol w:w="1767"/>
        <w:gridCol w:w="2530"/>
        <w:gridCol w:w="2469"/>
      </w:tblGrid>
      <w:tr w:rsidR="00E152D5" w:rsidTr="00E152D5">
        <w:trPr>
          <w:tblCellSpacing w:w="0" w:type="dxa"/>
        </w:trPr>
        <w:tc>
          <w:tcPr>
            <w:tcW w:w="7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86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177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Собственник (и)</w:t>
            </w:r>
          </w:p>
        </w:tc>
        <w:tc>
          <w:tcPr>
            <w:tcW w:w="25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право устанавливающих документов</w:t>
            </w:r>
          </w:p>
        </w:tc>
        <w:tc>
          <w:tcPr>
            <w:tcW w:w="247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Распределение долей в праве собственности на объект недвижимости</w:t>
            </w:r>
          </w:p>
        </w:tc>
      </w:tr>
      <w:tr w:rsidR="00E152D5" w:rsidTr="00E152D5">
        <w:trPr>
          <w:tblCellSpacing w:w="0" w:type="dxa"/>
        </w:trPr>
        <w:tc>
          <w:tcPr>
            <w:tcW w:w="7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6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77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5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7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E152D5" w:rsidTr="00E152D5">
        <w:trPr>
          <w:tblCellSpacing w:w="0" w:type="dxa"/>
        </w:trPr>
        <w:tc>
          <w:tcPr>
            <w:tcW w:w="7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6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770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53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2475" w:type="dxa"/>
            <w:hideMark/>
          </w:tcPr>
          <w:p w:rsidR="00E152D5" w:rsidRDefault="00E152D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</w:tbl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 объекты недвижимости,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(отсутствует, присутствует)                                                           находящиеся в собственности иных лиц.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возникновения права собственности на объект недвижимости у Заявителя (ей)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(свидетельство о государственной регистрации права номер, серия, дата выдачи)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«____» _______ 201___ г.                            </w:t>
      </w: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Заявитель: ____________________________________                                 _______________ </w:t>
      </w:r>
    </w:p>
    <w:p w:rsidR="00E152D5" w:rsidRDefault="00E152D5" w:rsidP="00E15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Ф.И.О.                                                                              (подпись)</w:t>
      </w:r>
    </w:p>
    <w:p w:rsidR="00E152D5" w:rsidRDefault="00E152D5" w:rsidP="00E152D5">
      <w:pPr>
        <w:pStyle w:val="a3"/>
      </w:pPr>
      <w:r>
        <w:t> </w:t>
      </w: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</w:pPr>
    </w:p>
    <w:p w:rsidR="00E152D5" w:rsidRDefault="00E152D5" w:rsidP="00E152D5">
      <w:pPr>
        <w:pStyle w:val="a3"/>
        <w:jc w:val="right"/>
      </w:pPr>
      <w:r>
        <w:t>Приложение № 2</w:t>
      </w:r>
    </w:p>
    <w:p w:rsidR="00E152D5" w:rsidRDefault="00E152D5" w:rsidP="00E152D5">
      <w:pPr>
        <w:pStyle w:val="a3"/>
        <w:jc w:val="both"/>
      </w:pPr>
      <w:r>
        <w:t>к административному регламенту по исполнению муниципальной функции  по продаже земельных участков, находящихся в муниципальной собственности и земельных участков собственность на которые не разграничена, собственниками объектов недвижимости.</w:t>
      </w:r>
    </w:p>
    <w:p w:rsidR="00E152D5" w:rsidRDefault="00E152D5" w:rsidP="00E152D5">
      <w:pPr>
        <w:pStyle w:val="a3"/>
        <w:jc w:val="center"/>
      </w:pPr>
      <w:r>
        <w:t>КНИГА ПРИЕМА ЗАЯВЛЕНИЙ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1"/>
        <w:gridCol w:w="1468"/>
        <w:gridCol w:w="3383"/>
        <w:gridCol w:w="3773"/>
      </w:tblGrid>
      <w:tr w:rsidR="00E152D5" w:rsidTr="00E152D5">
        <w:trPr>
          <w:tblCellSpacing w:w="0" w:type="dxa"/>
        </w:trPr>
        <w:tc>
          <w:tcPr>
            <w:tcW w:w="731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№ п/п</w:t>
            </w:r>
          </w:p>
        </w:tc>
        <w:tc>
          <w:tcPr>
            <w:tcW w:w="1468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заявления</w:t>
            </w:r>
          </w:p>
        </w:tc>
        <w:tc>
          <w:tcPr>
            <w:tcW w:w="3383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заявителя</w:t>
            </w:r>
          </w:p>
        </w:tc>
        <w:tc>
          <w:tcPr>
            <w:tcW w:w="3773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регистрации (проживания)</w:t>
            </w:r>
          </w:p>
        </w:tc>
      </w:tr>
      <w:tr w:rsidR="00E152D5" w:rsidTr="00E152D5">
        <w:trPr>
          <w:tblCellSpacing w:w="0" w:type="dxa"/>
        </w:trPr>
        <w:tc>
          <w:tcPr>
            <w:tcW w:w="731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68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83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73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E152D5" w:rsidRDefault="00E152D5" w:rsidP="00E152D5">
      <w:pPr>
        <w:pStyle w:val="a3"/>
      </w:pPr>
      <w: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6"/>
        <w:gridCol w:w="2074"/>
        <w:gridCol w:w="3045"/>
      </w:tblGrid>
      <w:tr w:rsidR="00E152D5" w:rsidTr="00E152D5">
        <w:trPr>
          <w:trHeight w:val="262"/>
          <w:tblCellSpacing w:w="0" w:type="dxa"/>
        </w:trPr>
        <w:tc>
          <w:tcPr>
            <w:tcW w:w="4260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 участка</w:t>
            </w:r>
          </w:p>
        </w:tc>
        <w:tc>
          <w:tcPr>
            <w:tcW w:w="2085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участка</w:t>
            </w:r>
          </w:p>
        </w:tc>
        <w:tc>
          <w:tcPr>
            <w:tcW w:w="3060" w:type="dxa"/>
            <w:vAlign w:val="center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Дата, номер распоряжения (письменного отказа)</w:t>
            </w:r>
          </w:p>
        </w:tc>
      </w:tr>
      <w:tr w:rsidR="00E152D5" w:rsidTr="00E152D5">
        <w:trPr>
          <w:trHeight w:val="80"/>
          <w:tblCellSpacing w:w="0" w:type="dxa"/>
        </w:trPr>
        <w:tc>
          <w:tcPr>
            <w:tcW w:w="4260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85" w:type="dxa"/>
            <w:hideMark/>
          </w:tcPr>
          <w:p w:rsidR="00E152D5" w:rsidRDefault="00E152D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E152D5" w:rsidRDefault="00E152D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152D5" w:rsidRDefault="00E152D5" w:rsidP="00E152D5"/>
    <w:p w:rsidR="00E152D5" w:rsidRDefault="00E152D5" w:rsidP="00E152D5">
      <w:pPr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5" w:rsidRDefault="00E152D5" w:rsidP="00E152D5">
      <w:pPr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2D5" w:rsidRDefault="00E152D5" w:rsidP="00E152D5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1A1"/>
    <w:multiLevelType w:val="hybridMultilevel"/>
    <w:tmpl w:val="5E6243C0"/>
    <w:lvl w:ilvl="0" w:tplc="7116E5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407E"/>
    <w:rsid w:val="0001407E"/>
    <w:rsid w:val="003A3629"/>
    <w:rsid w:val="004E48EF"/>
    <w:rsid w:val="008243BA"/>
    <w:rsid w:val="00E1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15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3894</Words>
  <Characters>22201</Characters>
  <Application>Microsoft Office Word</Application>
  <DocSecurity>0</DocSecurity>
  <Lines>185</Lines>
  <Paragraphs>52</Paragraphs>
  <ScaleCrop>false</ScaleCrop>
  <Company>Microsoft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2016-03-03T08:01:00Z</dcterms:created>
  <dcterms:modified xsi:type="dcterms:W3CDTF">2016-03-03T08:10:00Z</dcterms:modified>
</cp:coreProperties>
</file>