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96" w:rsidRDefault="00A24096" w:rsidP="00A240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A24096" w:rsidRDefault="00A24096" w:rsidP="00A240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24096" w:rsidRDefault="00A24096" w:rsidP="00A240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24096" w:rsidRDefault="00A24096" w:rsidP="00A24096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A24096" w:rsidRDefault="00A24096" w:rsidP="00A2409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24096" w:rsidRDefault="00A24096" w:rsidP="00A240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24096" w:rsidRDefault="00A24096" w:rsidP="00A240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24096" w:rsidRDefault="00A24096" w:rsidP="00A240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A24096" w:rsidRDefault="00A24096" w:rsidP="00A240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4096" w:rsidRDefault="00A24096" w:rsidP="00A240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24096" w:rsidRDefault="00A24096" w:rsidP="00A2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096" w:rsidRDefault="00A24096" w:rsidP="00A240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22.08.2013 г.  № 111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63474" w:rsidRDefault="00A2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постановления № 75 от 14.12.11 г.»</w:t>
      </w:r>
    </w:p>
    <w:p w:rsidR="00A24096" w:rsidRDefault="00A24096" w:rsidP="00A2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240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3 декабря 2012 года №1254 «О внесении изменений в пункт 1 Правил разработки и утверждения административных регламентов предоставления государственных услуг», которым были внесены изменения, исключающие необходимость разработки административных регламентов по рассмотрению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</w:t>
      </w:r>
      <w:proofErr w:type="gramEnd"/>
      <w:r w:rsidRPr="00A24096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A24096" w:rsidRDefault="00A24096" w:rsidP="00A240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096" w:rsidRPr="00A24096" w:rsidRDefault="00A24096" w:rsidP="00A24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096">
        <w:rPr>
          <w:rFonts w:ascii="Times New Roman" w:hAnsi="Times New Roman" w:cs="Times New Roman"/>
          <w:sz w:val="28"/>
          <w:szCs w:val="28"/>
        </w:rPr>
        <w:t>Отменить</w:t>
      </w:r>
      <w:r w:rsidRPr="00A24096">
        <w:rPr>
          <w:b/>
        </w:rPr>
        <w:t xml:space="preserve"> </w:t>
      </w:r>
      <w:r w:rsidRPr="00A24096">
        <w:rPr>
          <w:rFonts w:ascii="Times New Roman" w:hAnsi="Times New Roman" w:cs="Times New Roman"/>
          <w:sz w:val="28"/>
          <w:szCs w:val="28"/>
        </w:rPr>
        <w:t>постановление № 75 от 22.08.11 «Об  утверждении  административного  регламента  исполнения  муниципальной  функции  «Рассмотрение  обращений  граждан  в  администрацию сельского  поселения «Казачье»</w:t>
      </w:r>
    </w:p>
    <w:p w:rsidR="00A24096" w:rsidRPr="00580A46" w:rsidRDefault="00A24096" w:rsidP="00A24096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A24096" w:rsidRDefault="00A24096" w:rsidP="00A24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 и на официальном сайте.</w:t>
      </w:r>
    </w:p>
    <w:p w:rsidR="00A24096" w:rsidRPr="00A24096" w:rsidRDefault="00A24096" w:rsidP="00A24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096" w:rsidRDefault="00A24096" w:rsidP="00A24096">
      <w:pPr>
        <w:rPr>
          <w:rFonts w:ascii="Times New Roman" w:hAnsi="Times New Roman" w:cs="Times New Roman"/>
          <w:sz w:val="28"/>
          <w:szCs w:val="28"/>
        </w:rPr>
      </w:pPr>
    </w:p>
    <w:p w:rsidR="00A24096" w:rsidRPr="00A24096" w:rsidRDefault="00A24096" w:rsidP="00A24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A24096" w:rsidRPr="00A24096" w:rsidSect="0066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AC4"/>
    <w:multiLevelType w:val="hybridMultilevel"/>
    <w:tmpl w:val="38A8F186"/>
    <w:lvl w:ilvl="0" w:tplc="54A25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96"/>
    <w:rsid w:val="00663474"/>
    <w:rsid w:val="00A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2013-08-26T12:59:00Z</dcterms:created>
  <dcterms:modified xsi:type="dcterms:W3CDTF">2013-08-26T13:06:00Z</dcterms:modified>
</cp:coreProperties>
</file>