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FC4A06" w:rsidRDefault="00FC4A06" w:rsidP="00DE71F9">
                            <w:pPr>
                              <w:jc w:val="center"/>
                            </w:pPr>
                          </w:p>
                          <w:p w:rsidR="00FC4A06" w:rsidRDefault="00FC4A06" w:rsidP="00DE71F9">
                            <w:pPr>
                              <w:jc w:val="center"/>
                            </w:pPr>
                            <w:r>
                              <w:t>Официальное издание муниципального образования «Казачье»</w:t>
                            </w:r>
                          </w:p>
                          <w:p w:rsidR="00FC4A06" w:rsidRDefault="00FC4A06" w:rsidP="00DE71F9">
                            <w:pPr>
                              <w:pStyle w:val="21"/>
                              <w:jc w:val="center"/>
                              <w:rPr>
                                <w:b/>
                                <w:sz w:val="72"/>
                                <w:szCs w:val="72"/>
                              </w:rPr>
                            </w:pPr>
                            <w:r>
                              <w:rPr>
                                <w:b/>
                                <w:sz w:val="72"/>
                                <w:szCs w:val="72"/>
                              </w:rPr>
                              <w:t>Муниципальный Вестник</w:t>
                            </w:r>
                          </w:p>
                          <w:p w:rsidR="00FC4A06" w:rsidRDefault="00FC4A06" w:rsidP="00DE71F9">
                            <w:pPr>
                              <w:jc w:val="right"/>
                            </w:pPr>
                            <w:r>
                              <w:t>31 января 2023 г. № 1</w:t>
                            </w:r>
                          </w:p>
                          <w:p w:rsidR="00FC4A06" w:rsidRDefault="00FC4A06" w:rsidP="00DE71F9">
                            <w:pPr>
                              <w:jc w:val="right"/>
                            </w:pPr>
                          </w:p>
                          <w:p w:rsidR="00FC4A06" w:rsidRDefault="00FC4A06"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FC4A06" w:rsidRDefault="00FC4A06" w:rsidP="00DE71F9">
                      <w:pPr>
                        <w:jc w:val="center"/>
                      </w:pPr>
                    </w:p>
                    <w:p w:rsidR="00FC4A06" w:rsidRDefault="00FC4A06" w:rsidP="00DE71F9">
                      <w:pPr>
                        <w:jc w:val="center"/>
                      </w:pPr>
                      <w:r>
                        <w:t>Официальное издание муниципального образования «Казачье»</w:t>
                      </w:r>
                    </w:p>
                    <w:p w:rsidR="00FC4A06" w:rsidRDefault="00FC4A06" w:rsidP="00DE71F9">
                      <w:pPr>
                        <w:pStyle w:val="21"/>
                        <w:jc w:val="center"/>
                        <w:rPr>
                          <w:b/>
                          <w:sz w:val="72"/>
                          <w:szCs w:val="72"/>
                        </w:rPr>
                      </w:pPr>
                      <w:r>
                        <w:rPr>
                          <w:b/>
                          <w:sz w:val="72"/>
                          <w:szCs w:val="72"/>
                        </w:rPr>
                        <w:t>Муниципальный Вестник</w:t>
                      </w:r>
                    </w:p>
                    <w:p w:rsidR="00FC4A06" w:rsidRDefault="00FC4A06" w:rsidP="00DE71F9">
                      <w:pPr>
                        <w:jc w:val="right"/>
                      </w:pPr>
                      <w:r>
                        <w:t>31 января 2023 г. № 1</w:t>
                      </w:r>
                    </w:p>
                    <w:p w:rsidR="00FC4A06" w:rsidRDefault="00FC4A06" w:rsidP="00DE71F9">
                      <w:pPr>
                        <w:jc w:val="right"/>
                      </w:pPr>
                    </w:p>
                    <w:p w:rsidR="00FC4A06" w:rsidRDefault="00FC4A06"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4D6F7E" w:rsidRDefault="004D6F7E" w:rsidP="000405FB">
      <w:pPr>
        <w:spacing w:after="0" w:line="240" w:lineRule="auto"/>
        <w:ind w:right="-456"/>
        <w:rPr>
          <w:rFonts w:ascii="Times New Roman" w:hAnsi="Times New Roman"/>
          <w:sz w:val="18"/>
          <w:szCs w:val="18"/>
        </w:rPr>
        <w:sectPr w:rsidR="004D6F7E" w:rsidSect="004D6F7E">
          <w:type w:val="continuous"/>
          <w:pgSz w:w="11906" w:h="16838"/>
          <w:pgMar w:top="1134" w:right="850" w:bottom="1134" w:left="1701" w:header="708" w:footer="708" w:gutter="0"/>
          <w:cols w:space="708"/>
          <w:docGrid w:linePitch="360"/>
        </w:sectPr>
      </w:pP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30.01.2023г. №186</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МУНИЦИПАЛЬНОЕ ОБРАЗОВАНИЕ КАЗАЧЬЕ</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ДУМА</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РЕШЕНИЕ</w:t>
      </w:r>
    </w:p>
    <w:p w:rsidR="00C47E67" w:rsidRPr="00FC4A06" w:rsidRDefault="00C47E67" w:rsidP="00C47E67">
      <w:pPr>
        <w:spacing w:after="0" w:line="240" w:lineRule="auto"/>
        <w:jc w:val="center"/>
        <w:rPr>
          <w:rFonts w:ascii="Times New Roman" w:hAnsi="Times New Roman"/>
          <w:b/>
          <w:sz w:val="16"/>
          <w:szCs w:val="16"/>
        </w:rPr>
      </w:pPr>
    </w:p>
    <w:p w:rsidR="00C47E67" w:rsidRPr="00FC4A06" w:rsidRDefault="00C47E67" w:rsidP="00C47E67">
      <w:pPr>
        <w:jc w:val="center"/>
        <w:rPr>
          <w:rFonts w:ascii="Times New Roman" w:hAnsi="Times New Roman"/>
          <w:b/>
          <w:sz w:val="16"/>
          <w:szCs w:val="16"/>
        </w:rPr>
      </w:pPr>
      <w:r w:rsidRPr="00FC4A06">
        <w:rPr>
          <w:rFonts w:ascii="Times New Roman" w:hAnsi="Times New Roman"/>
          <w:b/>
          <w:sz w:val="16"/>
          <w:szCs w:val="16"/>
        </w:rPr>
        <w:t xml:space="preserve">  ОБ УСТАНОВЛЕНИИ ДОПОЛНИТЕЛЬНОГО ОСНОВАНИЯ ПРИЗНАНИЯ БЕЗНАДЕЖНЫМИ К ВЗЫСКАНИЮ НЕДОИМКИ И ЗАДОЛЖЕННОСТИ ПО ПЕНЯМ И ШТРАФАМ ПО МЕСТНЫМ НАЛОГАМ</w:t>
      </w:r>
    </w:p>
    <w:p w:rsidR="00C47E67" w:rsidRPr="00FC4A06" w:rsidRDefault="00C47E67" w:rsidP="00C47E67">
      <w:pPr>
        <w:widowControl w:val="0"/>
        <w:autoSpaceDE w:val="0"/>
        <w:autoSpaceDN w:val="0"/>
        <w:adjustRightInd w:val="0"/>
        <w:spacing w:after="0" w:line="240" w:lineRule="auto"/>
        <w:jc w:val="center"/>
        <w:rPr>
          <w:rFonts w:ascii="Times New Roman" w:hAnsi="Times New Roman"/>
          <w:bCs/>
          <w:sz w:val="16"/>
          <w:szCs w:val="16"/>
        </w:rPr>
      </w:pPr>
    </w:p>
    <w:p w:rsidR="00C47E67" w:rsidRPr="00FC4A06" w:rsidRDefault="00C47E67" w:rsidP="00C47E67">
      <w:pPr>
        <w:spacing w:line="240" w:lineRule="auto"/>
        <w:ind w:firstLine="696"/>
        <w:contextualSpacing/>
        <w:jc w:val="both"/>
        <w:rPr>
          <w:rFonts w:ascii="Times New Roman" w:hAnsi="Times New Roman"/>
          <w:sz w:val="16"/>
          <w:szCs w:val="16"/>
        </w:rPr>
      </w:pPr>
      <w:r w:rsidRPr="00FC4A06">
        <w:rPr>
          <w:rFonts w:ascii="Times New Roman" w:hAnsi="Times New Roman"/>
          <w:sz w:val="16"/>
          <w:szCs w:val="16"/>
        </w:rPr>
        <w:t>В соответствии с пунктом 3 статьи 59 Налогового кодекса Российской Федерации, руководствуясь статьями 16, 35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«Казачье», Дума</w:t>
      </w:r>
    </w:p>
    <w:p w:rsidR="00C47E67" w:rsidRPr="00FC4A06" w:rsidRDefault="00C47E67" w:rsidP="00C47E67">
      <w:pPr>
        <w:spacing w:after="0" w:line="240" w:lineRule="auto"/>
        <w:ind w:left="720"/>
        <w:contextualSpacing/>
        <w:jc w:val="center"/>
        <w:rPr>
          <w:rFonts w:ascii="Times New Roman" w:hAnsi="Times New Roman"/>
          <w:b/>
          <w:sz w:val="16"/>
          <w:szCs w:val="16"/>
        </w:rPr>
      </w:pPr>
      <w:r w:rsidRPr="00FC4A06">
        <w:rPr>
          <w:rFonts w:ascii="Times New Roman" w:hAnsi="Times New Roman"/>
          <w:b/>
          <w:sz w:val="16"/>
          <w:szCs w:val="16"/>
        </w:rPr>
        <w:t xml:space="preserve">РЕШИЛА: </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1.Установить на территории муниципального образования «Казачье» следующее дополнительное основание признания безнадежными к взысканию недоимки и задолженности по пеням и штрафам по местным налогам, числящимися за физическими лицами:</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1.1Безнадежными к взысканию признаются недоимка по налогу на имущество физических лиц и земельному налогу, образовавшаяся у физических лиц по состоянию на 1 января 2020 года и задолженность по пеням, начисленным на указанную недоимку, числящиеся на дату принятия налоговым органом решения о списании признанных безнадежными к взысканию недоимки и задолженности по пеням.</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Под подлежащей списанию задолженностью и недоимки, образовавшейся по состоянию на 1 января 2020 года, следует понимать задолженность по налогу на имущество физических лиц и земельному налогу и недоимку по пеням, начисленным на указанную недоимку, которые подлежали взысканию на указанный период времени, но не были погашены полностью или в соответствующей части в течении 2020-2022 года.</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2.Списание недоимки и задолженности по пеням, штрафам, процентам по местным налогам, признанных безнадежными к взысканию по основанию, предусмотренному в пункте 1.1 настоящего решения, производится на основании справки налогового органа, исчислившего местные налоги,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 (не приводится).</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3.Еастоящее решение вступает в силу со дня официального опубликования.</w:t>
      </w:r>
    </w:p>
    <w:p w:rsidR="00C47E67" w:rsidRPr="00FC4A06" w:rsidRDefault="00C47E67" w:rsidP="00C47E67">
      <w:pPr>
        <w:spacing w:after="0" w:line="240" w:lineRule="auto"/>
        <w:ind w:firstLine="709"/>
        <w:jc w:val="both"/>
        <w:rPr>
          <w:rFonts w:ascii="Times New Roman" w:hAnsi="Times New Roman"/>
          <w:color w:val="000000"/>
          <w:sz w:val="16"/>
          <w:szCs w:val="16"/>
        </w:rPr>
      </w:pPr>
      <w:r w:rsidRPr="00FC4A06">
        <w:rPr>
          <w:rFonts w:ascii="Times New Roman" w:hAnsi="Times New Roman"/>
          <w:sz w:val="16"/>
          <w:szCs w:val="16"/>
        </w:rPr>
        <w:t>4.Опубликовать данное решение в муниципальном вестнике.</w:t>
      </w:r>
    </w:p>
    <w:p w:rsidR="00C47E67" w:rsidRPr="00FC4A06" w:rsidRDefault="00C47E67" w:rsidP="00C47E67">
      <w:pPr>
        <w:spacing w:after="0" w:line="240" w:lineRule="auto"/>
        <w:ind w:left="720"/>
        <w:contextualSpacing/>
        <w:jc w:val="both"/>
        <w:rPr>
          <w:rFonts w:ascii="Times New Roman" w:hAnsi="Times New Roman"/>
          <w:sz w:val="16"/>
          <w:szCs w:val="16"/>
        </w:rPr>
      </w:pP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Председатель Думы,</w:t>
      </w: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Глава муниципального образования «Казачье»</w:t>
      </w: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30.01.2023г. №187</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МУНИЦИПАЛЬНОЕ ОБРАЗОВАНИЕ КАЗАЧЬЕ</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ДУМА</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РЕШЕНИЕ</w:t>
      </w:r>
    </w:p>
    <w:p w:rsidR="00C47E67" w:rsidRPr="00FC4A06" w:rsidRDefault="00C47E67" w:rsidP="00C47E67">
      <w:pPr>
        <w:spacing w:after="0" w:line="240" w:lineRule="auto"/>
        <w:jc w:val="center"/>
        <w:rPr>
          <w:rFonts w:ascii="Times New Roman" w:hAnsi="Times New Roman"/>
          <w:b/>
          <w:sz w:val="16"/>
          <w:szCs w:val="16"/>
        </w:rPr>
      </w:pP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 xml:space="preserve">  ОБ УТВЕРЖДЕНИИ ПЕРЕЧНЯ ПРОЕКТОВ НАРОДНЫХ ИНИЦИАТИВ ПО МО «КАЗАЧЬЕ»</w:t>
      </w:r>
    </w:p>
    <w:p w:rsidR="00C47E67" w:rsidRPr="00FC4A06" w:rsidRDefault="00C47E67" w:rsidP="00C47E67">
      <w:pPr>
        <w:spacing w:after="0" w:line="240" w:lineRule="auto"/>
        <w:jc w:val="center"/>
        <w:rPr>
          <w:rFonts w:ascii="Times New Roman" w:hAnsi="Times New Roman"/>
          <w:sz w:val="16"/>
          <w:szCs w:val="16"/>
        </w:rPr>
      </w:pP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На основании решения сходов граждан, руководствуясь Уставом </w:t>
      </w:r>
      <w:r w:rsidRPr="00FC4A06">
        <w:rPr>
          <w:rFonts w:ascii="Times New Roman" w:hAnsi="Times New Roman"/>
          <w:iCs/>
          <w:sz w:val="16"/>
          <w:szCs w:val="16"/>
        </w:rPr>
        <w:t>муниципального образования «Казачье»</w:t>
      </w:r>
      <w:r w:rsidRPr="00FC4A06">
        <w:rPr>
          <w:rFonts w:ascii="Times New Roman" w:hAnsi="Times New Roman"/>
          <w:sz w:val="16"/>
          <w:szCs w:val="16"/>
        </w:rPr>
        <w:t>, Дума</w:t>
      </w:r>
    </w:p>
    <w:p w:rsidR="00C47E67" w:rsidRPr="00FC4A06" w:rsidRDefault="00C47E67" w:rsidP="00C47E67">
      <w:pPr>
        <w:spacing w:after="0" w:line="240" w:lineRule="auto"/>
        <w:ind w:firstLine="709"/>
        <w:contextualSpacing/>
        <w:jc w:val="both"/>
        <w:rPr>
          <w:rFonts w:ascii="Times New Roman" w:hAnsi="Times New Roman"/>
          <w:sz w:val="16"/>
          <w:szCs w:val="16"/>
        </w:rPr>
      </w:pPr>
    </w:p>
    <w:p w:rsidR="00C47E67" w:rsidRPr="00FC4A06" w:rsidRDefault="00C47E67" w:rsidP="00C47E67">
      <w:pPr>
        <w:spacing w:after="0" w:line="240" w:lineRule="auto"/>
        <w:ind w:left="720"/>
        <w:contextualSpacing/>
        <w:jc w:val="center"/>
        <w:rPr>
          <w:rFonts w:ascii="Times New Roman" w:hAnsi="Times New Roman"/>
          <w:b/>
          <w:sz w:val="16"/>
          <w:szCs w:val="16"/>
        </w:rPr>
      </w:pPr>
      <w:r w:rsidRPr="00FC4A06">
        <w:rPr>
          <w:rFonts w:ascii="Times New Roman" w:hAnsi="Times New Roman"/>
          <w:b/>
          <w:sz w:val="16"/>
          <w:szCs w:val="16"/>
        </w:rPr>
        <w:t xml:space="preserve">РЕШИЛА: </w:t>
      </w:r>
    </w:p>
    <w:p w:rsidR="00C47E67" w:rsidRPr="00FC4A06" w:rsidRDefault="00C47E67" w:rsidP="00C47E67">
      <w:pPr>
        <w:spacing w:after="0" w:line="240" w:lineRule="auto"/>
        <w:ind w:left="720"/>
        <w:contextualSpacing/>
        <w:jc w:val="both"/>
        <w:rPr>
          <w:rFonts w:ascii="Times New Roman" w:hAnsi="Times New Roman"/>
          <w:sz w:val="16"/>
          <w:szCs w:val="16"/>
        </w:rPr>
      </w:pPr>
    </w:p>
    <w:p w:rsidR="00C47E67" w:rsidRPr="00FC4A06" w:rsidRDefault="00C47E67" w:rsidP="00C47E67">
      <w:pPr>
        <w:spacing w:after="0" w:line="240" w:lineRule="auto"/>
        <w:ind w:firstLine="709"/>
        <w:rPr>
          <w:rFonts w:ascii="Times New Roman" w:hAnsi="Times New Roman"/>
          <w:sz w:val="16"/>
          <w:szCs w:val="16"/>
        </w:rPr>
      </w:pPr>
      <w:r w:rsidRPr="00FC4A06">
        <w:rPr>
          <w:rFonts w:ascii="Times New Roman" w:hAnsi="Times New Roman"/>
          <w:sz w:val="16"/>
          <w:szCs w:val="16"/>
        </w:rPr>
        <w:t>1.Утвердить перечень народных инициатив по МО «Казачье»:</w:t>
      </w:r>
    </w:p>
    <w:p w:rsidR="00C47E67" w:rsidRPr="00FC4A06" w:rsidRDefault="00C47E67" w:rsidP="00C47E67">
      <w:pPr>
        <w:spacing w:after="0" w:line="240" w:lineRule="auto"/>
        <w:ind w:firstLine="709"/>
        <w:jc w:val="both"/>
        <w:rPr>
          <w:rFonts w:ascii="Times New Roman" w:hAnsi="Times New Roman"/>
          <w:color w:val="000000"/>
          <w:sz w:val="16"/>
          <w:szCs w:val="16"/>
        </w:rPr>
      </w:pPr>
      <w:r w:rsidRPr="00FC4A06">
        <w:rPr>
          <w:rFonts w:ascii="Times New Roman" w:hAnsi="Times New Roman"/>
          <w:sz w:val="16"/>
          <w:szCs w:val="16"/>
        </w:rPr>
        <w:t xml:space="preserve">- </w:t>
      </w:r>
      <w:r w:rsidRPr="00FC4A06">
        <w:rPr>
          <w:rFonts w:ascii="Times New Roman" w:hAnsi="Times New Roman"/>
          <w:color w:val="000000"/>
          <w:sz w:val="16"/>
          <w:szCs w:val="16"/>
        </w:rPr>
        <w:t xml:space="preserve">Реконструкция пожарной сигнализации и оповещения о пожаре в Крюковской библиотеке по адресу: д. Крюкова, ул. </w:t>
      </w:r>
      <w:proofErr w:type="spellStart"/>
      <w:r w:rsidRPr="00FC4A06">
        <w:rPr>
          <w:rFonts w:ascii="Times New Roman" w:hAnsi="Times New Roman"/>
          <w:color w:val="000000"/>
          <w:sz w:val="16"/>
          <w:szCs w:val="16"/>
        </w:rPr>
        <w:t>Кузнецовская</w:t>
      </w:r>
      <w:proofErr w:type="spellEnd"/>
      <w:r w:rsidRPr="00FC4A06">
        <w:rPr>
          <w:rFonts w:ascii="Times New Roman" w:hAnsi="Times New Roman"/>
          <w:color w:val="000000"/>
          <w:sz w:val="16"/>
          <w:szCs w:val="16"/>
        </w:rPr>
        <w:t>, 36</w:t>
      </w:r>
    </w:p>
    <w:p w:rsidR="00C47E67" w:rsidRPr="00FC4A06" w:rsidRDefault="00C47E67" w:rsidP="00C47E67">
      <w:pPr>
        <w:spacing w:after="0" w:line="240" w:lineRule="auto"/>
        <w:ind w:firstLine="709"/>
        <w:jc w:val="both"/>
        <w:rPr>
          <w:rFonts w:ascii="Times New Roman" w:hAnsi="Times New Roman"/>
          <w:color w:val="000000"/>
          <w:sz w:val="16"/>
          <w:szCs w:val="16"/>
        </w:rPr>
      </w:pPr>
      <w:r w:rsidRPr="00FC4A06">
        <w:rPr>
          <w:rFonts w:ascii="Times New Roman" w:hAnsi="Times New Roman"/>
          <w:sz w:val="16"/>
          <w:szCs w:val="16"/>
        </w:rPr>
        <w:t xml:space="preserve">- </w:t>
      </w:r>
      <w:r w:rsidRPr="00FC4A06">
        <w:rPr>
          <w:rFonts w:ascii="Times New Roman" w:hAnsi="Times New Roman"/>
          <w:color w:val="000000"/>
          <w:sz w:val="16"/>
          <w:szCs w:val="16"/>
        </w:rPr>
        <w:t xml:space="preserve">Приобретение бензиновых электростанций для водокачек по адресу: с. Казачье, ул. Школьная 1А, д. Логанова, ул. Трудовая, 14А, д. Крюкова, ул. Кузнецовская,1Б </w:t>
      </w:r>
    </w:p>
    <w:p w:rsidR="00C47E67" w:rsidRPr="00FC4A06" w:rsidRDefault="00C47E67" w:rsidP="00C47E67">
      <w:pPr>
        <w:spacing w:after="0" w:line="240" w:lineRule="auto"/>
        <w:ind w:firstLine="709"/>
        <w:jc w:val="both"/>
        <w:rPr>
          <w:rFonts w:ascii="Times New Roman" w:hAnsi="Times New Roman"/>
          <w:color w:val="000000"/>
          <w:sz w:val="16"/>
          <w:szCs w:val="16"/>
        </w:rPr>
      </w:pPr>
      <w:r w:rsidRPr="00FC4A06">
        <w:rPr>
          <w:rFonts w:ascii="Times New Roman" w:hAnsi="Times New Roman"/>
          <w:sz w:val="16"/>
          <w:szCs w:val="16"/>
        </w:rPr>
        <w:t xml:space="preserve">- </w:t>
      </w:r>
      <w:bookmarkStart w:id="0" w:name="_Hlk94533300"/>
      <w:r w:rsidRPr="00FC4A06">
        <w:rPr>
          <w:rFonts w:ascii="Times New Roman" w:hAnsi="Times New Roman"/>
          <w:color w:val="000000"/>
          <w:sz w:val="16"/>
          <w:szCs w:val="16"/>
        </w:rPr>
        <w:t xml:space="preserve">Приобретение </w:t>
      </w:r>
      <w:bookmarkEnd w:id="0"/>
      <w:r w:rsidRPr="00FC4A06">
        <w:rPr>
          <w:rFonts w:ascii="Times New Roman" w:hAnsi="Times New Roman"/>
          <w:color w:val="000000"/>
          <w:sz w:val="16"/>
          <w:szCs w:val="16"/>
        </w:rPr>
        <w:t>пожарных дымовых извещателей.</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2. Опубликовать данное решение в Муниципальном вестнике.</w:t>
      </w:r>
    </w:p>
    <w:p w:rsidR="00C47E67" w:rsidRPr="00FC4A06" w:rsidRDefault="00C47E67" w:rsidP="00C47E67">
      <w:pPr>
        <w:jc w:val="center"/>
        <w:rPr>
          <w:rFonts w:ascii="Times New Roman" w:hAnsi="Times New Roman"/>
          <w:sz w:val="16"/>
          <w:szCs w:val="16"/>
        </w:rPr>
      </w:pP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Председатель Думы,</w:t>
      </w: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Глава муниципального образования «Казачье»</w:t>
      </w: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C47E67" w:rsidRPr="00FC4A06" w:rsidRDefault="00C47E67" w:rsidP="00C47E67">
      <w:pPr>
        <w:rPr>
          <w:rFonts w:ascii="Times New Roman" w:hAnsi="Times New Roman"/>
          <w:sz w:val="16"/>
          <w:szCs w:val="16"/>
        </w:rPr>
      </w:pP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30.01.2023г. №188</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МУНИЦИПАЛЬНОЕ ОБРАЗОВАНИЕ КАЗАЧЬЕ</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ДУМА</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РЕШЕНИЕ</w:t>
      </w:r>
    </w:p>
    <w:p w:rsidR="00C47E67" w:rsidRPr="00FC4A06" w:rsidRDefault="00C47E67" w:rsidP="00C47E67">
      <w:pPr>
        <w:spacing w:after="0" w:line="240" w:lineRule="auto"/>
        <w:jc w:val="center"/>
        <w:rPr>
          <w:rFonts w:ascii="Times New Roman" w:hAnsi="Times New Roman"/>
          <w:b/>
          <w:sz w:val="16"/>
          <w:szCs w:val="16"/>
        </w:rPr>
      </w:pP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 xml:space="preserve">  О ВНЕСЕНИИ ИЗМЕНЕНИЙ В РЕШЕНИЕ ДУМЫ №100 ОТ 12.11.2020 ГОДА</w:t>
      </w:r>
    </w:p>
    <w:p w:rsidR="00C47E67" w:rsidRPr="00FC4A06" w:rsidRDefault="00C47E67" w:rsidP="00C47E67">
      <w:pPr>
        <w:spacing w:after="0" w:line="240" w:lineRule="auto"/>
        <w:jc w:val="center"/>
        <w:rPr>
          <w:rFonts w:ascii="Times New Roman" w:hAnsi="Times New Roman"/>
          <w:sz w:val="16"/>
          <w:szCs w:val="16"/>
        </w:rPr>
      </w:pP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В связи с внесением изменений в статью 397 НК РФ, руководствуясь Уставом </w:t>
      </w:r>
      <w:r w:rsidRPr="00FC4A06">
        <w:rPr>
          <w:rFonts w:ascii="Times New Roman" w:hAnsi="Times New Roman"/>
          <w:iCs/>
          <w:sz w:val="16"/>
          <w:szCs w:val="16"/>
        </w:rPr>
        <w:t>муниципального образования «Казачье»</w:t>
      </w:r>
      <w:r w:rsidRPr="00FC4A06">
        <w:rPr>
          <w:rFonts w:ascii="Times New Roman" w:hAnsi="Times New Roman"/>
          <w:sz w:val="16"/>
          <w:szCs w:val="16"/>
        </w:rPr>
        <w:t>, Дума</w:t>
      </w:r>
    </w:p>
    <w:p w:rsidR="00C47E67" w:rsidRPr="00FC4A06" w:rsidRDefault="00C47E67" w:rsidP="00C47E67">
      <w:pPr>
        <w:spacing w:after="0" w:line="240" w:lineRule="auto"/>
        <w:ind w:firstLine="709"/>
        <w:contextualSpacing/>
        <w:jc w:val="both"/>
        <w:rPr>
          <w:rFonts w:ascii="Times New Roman" w:hAnsi="Times New Roman"/>
          <w:sz w:val="16"/>
          <w:szCs w:val="16"/>
        </w:rPr>
      </w:pPr>
    </w:p>
    <w:p w:rsidR="00C47E67" w:rsidRPr="00FC4A06" w:rsidRDefault="00C47E67" w:rsidP="00C47E67">
      <w:pPr>
        <w:spacing w:after="0" w:line="240" w:lineRule="auto"/>
        <w:ind w:left="720"/>
        <w:contextualSpacing/>
        <w:jc w:val="center"/>
        <w:rPr>
          <w:rFonts w:ascii="Times New Roman" w:hAnsi="Times New Roman"/>
          <w:b/>
          <w:sz w:val="16"/>
          <w:szCs w:val="16"/>
        </w:rPr>
      </w:pPr>
      <w:r w:rsidRPr="00FC4A06">
        <w:rPr>
          <w:rFonts w:ascii="Times New Roman" w:hAnsi="Times New Roman"/>
          <w:b/>
          <w:sz w:val="16"/>
          <w:szCs w:val="16"/>
        </w:rPr>
        <w:t xml:space="preserve">РЕШИЛА: </w:t>
      </w:r>
    </w:p>
    <w:p w:rsidR="00C47E67" w:rsidRPr="00FC4A06" w:rsidRDefault="00C47E67" w:rsidP="00C47E67">
      <w:pPr>
        <w:spacing w:after="0" w:line="240" w:lineRule="auto"/>
        <w:ind w:left="720"/>
        <w:contextualSpacing/>
        <w:jc w:val="both"/>
        <w:rPr>
          <w:rFonts w:ascii="Times New Roman" w:hAnsi="Times New Roman"/>
          <w:sz w:val="16"/>
          <w:szCs w:val="16"/>
        </w:rPr>
      </w:pPr>
    </w:p>
    <w:p w:rsidR="00C47E67" w:rsidRPr="00FC4A06" w:rsidRDefault="00C47E67" w:rsidP="00C47E67">
      <w:pPr>
        <w:autoSpaceDE w:val="0"/>
        <w:autoSpaceDN w:val="0"/>
        <w:adjustRightInd w:val="0"/>
        <w:spacing w:after="0" w:line="240" w:lineRule="auto"/>
        <w:ind w:firstLine="709"/>
        <w:jc w:val="both"/>
        <w:rPr>
          <w:rFonts w:ascii="Times New Roman" w:hAnsi="Times New Roman"/>
          <w:bCs/>
          <w:sz w:val="16"/>
          <w:szCs w:val="16"/>
        </w:rPr>
      </w:pPr>
      <w:r w:rsidRPr="00FC4A06">
        <w:rPr>
          <w:rFonts w:ascii="Times New Roman" w:hAnsi="Times New Roman"/>
          <w:sz w:val="16"/>
          <w:szCs w:val="16"/>
        </w:rPr>
        <w:t>1.Внести изменение в решение думы №100 от 12.11.2020 года</w:t>
      </w:r>
      <w:r w:rsidRPr="00FC4A06">
        <w:rPr>
          <w:rFonts w:ascii="Times New Roman" w:hAnsi="Times New Roman"/>
          <w:b/>
          <w:sz w:val="16"/>
          <w:szCs w:val="16"/>
        </w:rPr>
        <w:t xml:space="preserve"> «</w:t>
      </w:r>
      <w:r w:rsidRPr="00FC4A06">
        <w:rPr>
          <w:rFonts w:ascii="Times New Roman" w:hAnsi="Times New Roman"/>
          <w:bCs/>
          <w:sz w:val="16"/>
          <w:szCs w:val="16"/>
        </w:rPr>
        <w:t>Об установлении и введении в действие земельного налога на территории МО «Казачье»</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color w:val="000000"/>
          <w:sz w:val="16"/>
          <w:szCs w:val="16"/>
        </w:rPr>
        <w:t>1.1</w:t>
      </w:r>
      <w:r w:rsidRPr="00FC4A06">
        <w:rPr>
          <w:rFonts w:ascii="Times New Roman" w:hAnsi="Times New Roman"/>
          <w:sz w:val="16"/>
          <w:szCs w:val="16"/>
        </w:rPr>
        <w:t xml:space="preserve"> Положение о земельном налоге на территории муниципального образования «Казачье» дополнить пунктом 3.3 следующего содержания: «3.3 Установить срок уплаты земельного налога и авансовых платежей налогоплательщиками-организациями в соответствии с нормами статьи 397 налогового кодекса Российской Федерации»</w:t>
      </w:r>
    </w:p>
    <w:p w:rsidR="00C47E67" w:rsidRPr="00FC4A06" w:rsidRDefault="00C47E67" w:rsidP="00C47E67">
      <w:pPr>
        <w:spacing w:after="0" w:line="240" w:lineRule="auto"/>
        <w:ind w:firstLine="709"/>
        <w:jc w:val="both"/>
        <w:rPr>
          <w:rFonts w:ascii="Times New Roman" w:hAnsi="Times New Roman"/>
          <w:color w:val="000000"/>
          <w:sz w:val="16"/>
          <w:szCs w:val="16"/>
        </w:rPr>
      </w:pPr>
      <w:r w:rsidRPr="00FC4A06">
        <w:rPr>
          <w:rFonts w:ascii="Times New Roman" w:hAnsi="Times New Roman"/>
          <w:sz w:val="16"/>
          <w:szCs w:val="16"/>
        </w:rPr>
        <w:t>2.Настоящее решение вступает в силу со дня его официального опубликования и распространяет свое действие, начиная с 01.01.2023 года.</w:t>
      </w:r>
    </w:p>
    <w:p w:rsidR="00C47E67" w:rsidRPr="00FC4A06" w:rsidRDefault="00C47E67" w:rsidP="00C47E67">
      <w:pPr>
        <w:spacing w:after="0" w:line="240" w:lineRule="auto"/>
        <w:ind w:firstLine="709"/>
        <w:jc w:val="both"/>
        <w:rPr>
          <w:rFonts w:ascii="Times New Roman" w:hAnsi="Times New Roman"/>
          <w:sz w:val="16"/>
          <w:szCs w:val="16"/>
        </w:rPr>
      </w:pPr>
      <w:r w:rsidRPr="00FC4A06">
        <w:rPr>
          <w:rFonts w:ascii="Times New Roman" w:hAnsi="Times New Roman"/>
          <w:sz w:val="16"/>
          <w:szCs w:val="16"/>
        </w:rPr>
        <w:t>3. Опубликовать данное решение в Муниципальном вестнике.</w:t>
      </w:r>
    </w:p>
    <w:p w:rsidR="00C47E67" w:rsidRPr="00FC4A06" w:rsidRDefault="00C47E67" w:rsidP="00C47E67">
      <w:pPr>
        <w:jc w:val="center"/>
        <w:rPr>
          <w:rFonts w:ascii="Times New Roman" w:hAnsi="Times New Roman"/>
          <w:sz w:val="16"/>
          <w:szCs w:val="16"/>
        </w:rPr>
      </w:pP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Председатель Думы,</w:t>
      </w: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Глава муниципального образования «Казачье»</w:t>
      </w:r>
    </w:p>
    <w:p w:rsidR="00C47E67" w:rsidRPr="00FC4A06" w:rsidRDefault="00C47E67" w:rsidP="00C47E67">
      <w:pPr>
        <w:rPr>
          <w:rFonts w:ascii="Times New Roman" w:hAnsi="Times New Roman"/>
          <w:sz w:val="16"/>
          <w:szCs w:val="16"/>
        </w:rPr>
      </w:pPr>
      <w:r w:rsidRPr="00FC4A06">
        <w:rPr>
          <w:rFonts w:ascii="Times New Roman" w:hAnsi="Times New Roman"/>
          <w:sz w:val="16"/>
          <w:szCs w:val="16"/>
        </w:rPr>
        <w:t>Т.С. Пушкарева</w:t>
      </w:r>
    </w:p>
    <w:p w:rsidR="00C47E67" w:rsidRPr="00FC4A06" w:rsidRDefault="00C47E67" w:rsidP="00C47E67">
      <w:pPr>
        <w:spacing w:after="0" w:line="240" w:lineRule="auto"/>
        <w:jc w:val="center"/>
        <w:rPr>
          <w:rFonts w:ascii="Times New Roman" w:hAnsi="Times New Roman"/>
          <w:b/>
          <w:sz w:val="16"/>
          <w:szCs w:val="16"/>
        </w:rPr>
      </w:pPr>
      <w:bookmarkStart w:id="1" w:name="_Hlk126750718"/>
      <w:r w:rsidRPr="00FC4A06">
        <w:rPr>
          <w:rFonts w:ascii="Times New Roman" w:hAnsi="Times New Roman"/>
          <w:b/>
          <w:sz w:val="16"/>
          <w:szCs w:val="16"/>
        </w:rPr>
        <w:t>30.01.2023г. №189</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МУНИЦИПАЛЬНОЕ ОБРАЗОВАНИЕ КАЗАЧЬЕ</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ДУМА</w:t>
      </w:r>
    </w:p>
    <w:p w:rsidR="00C47E67" w:rsidRPr="00FC4A06" w:rsidRDefault="00C47E67" w:rsidP="00C47E67">
      <w:pPr>
        <w:spacing w:after="0" w:line="240" w:lineRule="auto"/>
        <w:jc w:val="center"/>
        <w:rPr>
          <w:rFonts w:ascii="Times New Roman" w:hAnsi="Times New Roman"/>
          <w:b/>
          <w:sz w:val="16"/>
          <w:szCs w:val="16"/>
        </w:rPr>
      </w:pPr>
      <w:r w:rsidRPr="00FC4A06">
        <w:rPr>
          <w:rFonts w:ascii="Times New Roman" w:hAnsi="Times New Roman"/>
          <w:b/>
          <w:sz w:val="16"/>
          <w:szCs w:val="16"/>
        </w:rPr>
        <w:t>РЕШЕНИЕ</w:t>
      </w:r>
    </w:p>
    <w:bookmarkEnd w:id="1"/>
    <w:p w:rsidR="00C47E67" w:rsidRPr="00FC4A06" w:rsidRDefault="00C47E67" w:rsidP="00C47E67">
      <w:pPr>
        <w:spacing w:after="0" w:line="240" w:lineRule="auto"/>
        <w:jc w:val="center"/>
        <w:rPr>
          <w:rFonts w:ascii="Times New Roman" w:hAnsi="Times New Roman"/>
          <w:b/>
          <w:sz w:val="16"/>
          <w:szCs w:val="16"/>
        </w:rPr>
      </w:pPr>
    </w:p>
    <w:p w:rsidR="00C47E67" w:rsidRPr="00FC4A06" w:rsidRDefault="00C47E67" w:rsidP="00C47E67">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 xml:space="preserve">  О ВНЕСЕНИИ ИЗМЕНЕНИЙ В БЮДЖЕТ МО «КАЗАЧЬЕ» НА 2023 ГОД</w:t>
      </w:r>
    </w:p>
    <w:p w:rsidR="00C47E67" w:rsidRPr="00FC4A06" w:rsidRDefault="00C47E67" w:rsidP="00C47E67">
      <w:pPr>
        <w:spacing w:after="0" w:line="240" w:lineRule="auto"/>
        <w:jc w:val="center"/>
        <w:rPr>
          <w:rFonts w:ascii="Times New Roman" w:hAnsi="Times New Roman"/>
          <w:color w:val="FF0000"/>
          <w:sz w:val="16"/>
          <w:szCs w:val="16"/>
        </w:rPr>
      </w:pPr>
    </w:p>
    <w:p w:rsidR="00C47E67" w:rsidRPr="00FC4A06" w:rsidRDefault="00C47E67" w:rsidP="00C47E67">
      <w:pPr>
        <w:spacing w:line="240" w:lineRule="auto"/>
        <w:ind w:firstLine="696"/>
        <w:contextualSpacing/>
        <w:jc w:val="both"/>
        <w:rPr>
          <w:rFonts w:ascii="Times New Roman" w:hAnsi="Times New Roman"/>
          <w:sz w:val="16"/>
          <w:szCs w:val="16"/>
        </w:rPr>
      </w:pPr>
      <w:r w:rsidRPr="00FC4A06">
        <w:rPr>
          <w:rFonts w:ascii="Times New Roman" w:hAnsi="Times New Roman"/>
          <w:sz w:val="16"/>
          <w:szCs w:val="16"/>
        </w:rPr>
        <w:t xml:space="preserve">В связи с увеличением плановой суммы дотации на выравнивание уровня бюджетной обеспеченности поселений, а также в целях корректировки плановых сумм доходов и </w:t>
      </w:r>
      <w:r w:rsidRPr="00FC4A06">
        <w:rPr>
          <w:rFonts w:ascii="Times New Roman" w:hAnsi="Times New Roman"/>
          <w:sz w:val="16"/>
          <w:szCs w:val="16"/>
        </w:rPr>
        <w:t>расходов бюджета МО "Казачье", в соответствии с Уставом муниципального образования «Казачье», Дума</w:t>
      </w:r>
    </w:p>
    <w:p w:rsidR="00C47E67" w:rsidRPr="00FC4A06" w:rsidRDefault="00C47E67" w:rsidP="00C47E67">
      <w:pPr>
        <w:spacing w:after="0" w:line="240" w:lineRule="auto"/>
        <w:ind w:left="720" w:firstLine="696"/>
        <w:contextualSpacing/>
        <w:jc w:val="both"/>
        <w:rPr>
          <w:rFonts w:ascii="Times New Roman" w:hAnsi="Times New Roman"/>
          <w:sz w:val="16"/>
          <w:szCs w:val="16"/>
        </w:rPr>
      </w:pPr>
    </w:p>
    <w:p w:rsidR="00C47E67" w:rsidRPr="00FC4A06" w:rsidRDefault="00C47E67" w:rsidP="00C47E67">
      <w:pPr>
        <w:spacing w:after="0" w:line="240" w:lineRule="auto"/>
        <w:ind w:left="720"/>
        <w:contextualSpacing/>
        <w:jc w:val="center"/>
        <w:rPr>
          <w:rFonts w:ascii="Times New Roman" w:hAnsi="Times New Roman"/>
          <w:b/>
          <w:sz w:val="16"/>
          <w:szCs w:val="16"/>
        </w:rPr>
      </w:pPr>
      <w:r w:rsidRPr="00FC4A06">
        <w:rPr>
          <w:rFonts w:ascii="Times New Roman" w:hAnsi="Times New Roman"/>
          <w:b/>
          <w:sz w:val="16"/>
          <w:szCs w:val="16"/>
        </w:rPr>
        <w:t xml:space="preserve">РЕШИЛА: </w:t>
      </w:r>
    </w:p>
    <w:p w:rsidR="00C47E67" w:rsidRPr="00FC4A06" w:rsidRDefault="00C47E67" w:rsidP="00C47E67">
      <w:pPr>
        <w:spacing w:after="0" w:line="240" w:lineRule="auto"/>
        <w:ind w:left="720"/>
        <w:contextualSpacing/>
        <w:jc w:val="center"/>
        <w:rPr>
          <w:rFonts w:ascii="Times New Roman" w:hAnsi="Times New Roman"/>
          <w:sz w:val="16"/>
          <w:szCs w:val="16"/>
        </w:rPr>
      </w:pPr>
    </w:p>
    <w:p w:rsidR="00C47E67" w:rsidRPr="00FC4A06" w:rsidRDefault="00C47E67" w:rsidP="00C47E67">
      <w:pPr>
        <w:spacing w:after="0" w:line="240" w:lineRule="auto"/>
        <w:ind w:firstLine="708"/>
        <w:jc w:val="both"/>
        <w:rPr>
          <w:rFonts w:ascii="Times New Roman" w:hAnsi="Times New Roman"/>
          <w:sz w:val="16"/>
          <w:szCs w:val="16"/>
        </w:rPr>
      </w:pPr>
      <w:r w:rsidRPr="00FC4A06">
        <w:rPr>
          <w:rFonts w:ascii="Times New Roman" w:hAnsi="Times New Roman"/>
          <w:sz w:val="16"/>
          <w:szCs w:val="16"/>
        </w:rPr>
        <w:t>1. Внести изменения в решение Думы №185 от 29.12.2022г. "О бюджете МО "Казачье" на 2023 год и плановый период 2024 и 2025 годов в доходную часть бюджета и ведомственную структуру расходов согласно Приложениям 1, 2 к настоящему Решению.</w:t>
      </w:r>
    </w:p>
    <w:p w:rsidR="00C47E67" w:rsidRPr="00FC4A06" w:rsidRDefault="00C47E67" w:rsidP="00C47E67">
      <w:pPr>
        <w:autoSpaceDE w:val="0"/>
        <w:autoSpaceDN w:val="0"/>
        <w:adjustRightInd w:val="0"/>
        <w:spacing w:after="0" w:line="240" w:lineRule="auto"/>
        <w:ind w:firstLine="709"/>
        <w:jc w:val="both"/>
        <w:rPr>
          <w:rFonts w:ascii="Times New Roman" w:hAnsi="Times New Roman"/>
          <w:sz w:val="16"/>
          <w:szCs w:val="16"/>
        </w:rPr>
      </w:pPr>
      <w:r w:rsidRPr="00FC4A06">
        <w:rPr>
          <w:rFonts w:ascii="Times New Roman" w:hAnsi="Times New Roman"/>
          <w:bCs/>
          <w:kern w:val="2"/>
          <w:sz w:val="16"/>
          <w:szCs w:val="16"/>
        </w:rPr>
        <w:t>2.</w:t>
      </w:r>
      <w:r w:rsidRPr="00FC4A06">
        <w:rPr>
          <w:rFonts w:ascii="Times New Roman" w:hAnsi="Times New Roman"/>
          <w:sz w:val="16"/>
          <w:szCs w:val="16"/>
        </w:rPr>
        <w:t>Опубликовать данное решение в Муниципальном вестнике.</w:t>
      </w:r>
    </w:p>
    <w:p w:rsidR="00C47E67" w:rsidRPr="00FC4A06" w:rsidRDefault="00C47E67" w:rsidP="00C47E67">
      <w:pPr>
        <w:spacing w:after="0" w:line="240" w:lineRule="auto"/>
        <w:jc w:val="center"/>
        <w:rPr>
          <w:rFonts w:ascii="Times New Roman" w:hAnsi="Times New Roman"/>
          <w:sz w:val="16"/>
          <w:szCs w:val="16"/>
        </w:rPr>
      </w:pP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Председатель Думы,</w:t>
      </w:r>
    </w:p>
    <w:p w:rsidR="00C47E67" w:rsidRPr="00FC4A06" w:rsidRDefault="00C47E67" w:rsidP="00C47E67">
      <w:pPr>
        <w:spacing w:after="0" w:line="240" w:lineRule="auto"/>
        <w:rPr>
          <w:rFonts w:ascii="Times New Roman" w:hAnsi="Times New Roman"/>
          <w:sz w:val="16"/>
          <w:szCs w:val="16"/>
        </w:rPr>
      </w:pPr>
      <w:r w:rsidRPr="00FC4A06">
        <w:rPr>
          <w:rFonts w:ascii="Times New Roman" w:hAnsi="Times New Roman"/>
          <w:sz w:val="16"/>
          <w:szCs w:val="16"/>
        </w:rPr>
        <w:t>Глава муниципального образования «Казачье»</w:t>
      </w:r>
    </w:p>
    <w:p w:rsidR="00C47E67" w:rsidRPr="00FC4A06" w:rsidRDefault="00C47E67" w:rsidP="00C47E67">
      <w:pPr>
        <w:rPr>
          <w:rFonts w:ascii="Times New Roman" w:hAnsi="Times New Roman"/>
          <w:sz w:val="16"/>
          <w:szCs w:val="16"/>
        </w:rPr>
      </w:pPr>
      <w:r w:rsidRPr="00FC4A06">
        <w:rPr>
          <w:rFonts w:ascii="Times New Roman" w:hAnsi="Times New Roman"/>
          <w:sz w:val="16"/>
          <w:szCs w:val="16"/>
        </w:rPr>
        <w:t>Т.С. Пушкарева</w:t>
      </w:r>
    </w:p>
    <w:p w:rsidR="00C47E67" w:rsidRPr="00FC4A06" w:rsidRDefault="00C47E67" w:rsidP="00C47E67">
      <w:pPr>
        <w:rPr>
          <w:rFonts w:ascii="Times New Roman" w:hAnsi="Times New Roman"/>
          <w:sz w:val="16"/>
          <w:szCs w:val="16"/>
        </w:rPr>
      </w:pPr>
    </w:p>
    <w:p w:rsidR="00C47E67" w:rsidRPr="00FC4A06" w:rsidRDefault="00C47E67" w:rsidP="00226FB3">
      <w:pPr>
        <w:spacing w:after="0"/>
        <w:rPr>
          <w:rFonts w:ascii="Times New Roman" w:hAnsi="Times New Roman"/>
          <w:sz w:val="16"/>
          <w:szCs w:val="16"/>
        </w:rPr>
      </w:pPr>
      <w:r w:rsidRPr="00FC4A06">
        <w:rPr>
          <w:rFonts w:ascii="Times New Roman" w:hAnsi="Times New Roman"/>
          <w:sz w:val="16"/>
          <w:szCs w:val="16"/>
        </w:rPr>
        <w:t>Приложение №1 к Решению Думы №189  от 30.01.2023г.</w:t>
      </w:r>
    </w:p>
    <w:p w:rsidR="00C47E67" w:rsidRPr="00FC4A06" w:rsidRDefault="00C47E67" w:rsidP="00226FB3">
      <w:pPr>
        <w:spacing w:after="0"/>
        <w:rPr>
          <w:rFonts w:ascii="Times New Roman" w:hAnsi="Times New Roman"/>
          <w:sz w:val="16"/>
          <w:szCs w:val="16"/>
        </w:rPr>
      </w:pPr>
      <w:r w:rsidRPr="00FC4A06">
        <w:rPr>
          <w:rFonts w:ascii="Times New Roman" w:hAnsi="Times New Roman"/>
          <w:sz w:val="16"/>
          <w:szCs w:val="16"/>
        </w:rPr>
        <w:t>"О внесении изменений в бюджет МО "Казачье" на 2023 год"</w:t>
      </w:r>
    </w:p>
    <w:p w:rsidR="00226FB3" w:rsidRPr="00FC4A06" w:rsidRDefault="00226FB3" w:rsidP="00226FB3">
      <w:pPr>
        <w:spacing w:after="0" w:line="240" w:lineRule="auto"/>
        <w:jc w:val="center"/>
        <w:rPr>
          <w:rFonts w:ascii="Times New Roman" w:hAnsi="Times New Roman"/>
          <w:b/>
          <w:bCs/>
          <w:sz w:val="16"/>
          <w:szCs w:val="16"/>
        </w:rPr>
        <w:sectPr w:rsidR="00226FB3" w:rsidRPr="00FC4A06" w:rsidSect="00C47E67">
          <w:type w:val="continuous"/>
          <w:pgSz w:w="11906" w:h="16838"/>
          <w:pgMar w:top="1134" w:right="850" w:bottom="1134" w:left="1701" w:header="708" w:footer="708" w:gutter="0"/>
          <w:cols w:num="2" w:space="708"/>
          <w:docGrid w:linePitch="360"/>
        </w:sectPr>
      </w:pPr>
    </w:p>
    <w:tbl>
      <w:tblPr>
        <w:tblW w:w="9760" w:type="dxa"/>
        <w:tblInd w:w="108" w:type="dxa"/>
        <w:tblLook w:val="04A0" w:firstRow="1" w:lastRow="0" w:firstColumn="1" w:lastColumn="0" w:noHBand="0" w:noVBand="1"/>
      </w:tblPr>
      <w:tblGrid>
        <w:gridCol w:w="3662"/>
        <w:gridCol w:w="4677"/>
        <w:gridCol w:w="1421"/>
      </w:tblGrid>
      <w:tr w:rsidR="00226FB3" w:rsidRPr="00FC4A06" w:rsidTr="00226FB3">
        <w:trPr>
          <w:trHeight w:val="510"/>
        </w:trPr>
        <w:tc>
          <w:tcPr>
            <w:tcW w:w="9760" w:type="dxa"/>
            <w:gridSpan w:val="3"/>
            <w:vMerge w:val="restart"/>
            <w:tcBorders>
              <w:top w:val="nil"/>
              <w:left w:val="nil"/>
              <w:bottom w:val="nil"/>
              <w:right w:val="nil"/>
            </w:tcBorders>
            <w:shd w:val="clear" w:color="auto" w:fill="auto"/>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Поступление доходов в бюджет муниципального образования "Казачье" по группам, подгруппам, статьям классификации доходов на 2023год</w:t>
            </w:r>
          </w:p>
        </w:tc>
      </w:tr>
      <w:tr w:rsidR="00226FB3" w:rsidRPr="00FC4A06" w:rsidTr="00226FB3">
        <w:trPr>
          <w:trHeight w:val="705"/>
        </w:trPr>
        <w:tc>
          <w:tcPr>
            <w:tcW w:w="9760" w:type="dxa"/>
            <w:gridSpan w:val="3"/>
            <w:vMerge/>
            <w:tcBorders>
              <w:top w:val="nil"/>
              <w:left w:val="nil"/>
              <w:bottom w:val="nil"/>
              <w:right w:val="nil"/>
            </w:tcBorders>
            <w:vAlign w:val="center"/>
            <w:hideMark/>
          </w:tcPr>
          <w:p w:rsidR="00226FB3" w:rsidRPr="00FC4A06" w:rsidRDefault="00226FB3" w:rsidP="00226FB3">
            <w:pPr>
              <w:spacing w:after="0" w:line="240" w:lineRule="auto"/>
              <w:rPr>
                <w:rFonts w:ascii="Times New Roman" w:hAnsi="Times New Roman"/>
                <w:b/>
                <w:bCs/>
                <w:sz w:val="16"/>
                <w:szCs w:val="16"/>
              </w:rPr>
            </w:pPr>
          </w:p>
        </w:tc>
      </w:tr>
      <w:tr w:rsidR="00226FB3" w:rsidRPr="00FC4A06" w:rsidTr="00226FB3">
        <w:trPr>
          <w:trHeight w:val="255"/>
        </w:trPr>
        <w:tc>
          <w:tcPr>
            <w:tcW w:w="3662" w:type="dxa"/>
            <w:tcBorders>
              <w:top w:val="nil"/>
              <w:left w:val="nil"/>
              <w:bottom w:val="single" w:sz="4" w:space="0" w:color="auto"/>
              <w:right w:val="nil"/>
            </w:tcBorders>
            <w:shd w:val="clear" w:color="auto" w:fill="auto"/>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 </w:t>
            </w:r>
          </w:p>
        </w:tc>
        <w:tc>
          <w:tcPr>
            <w:tcW w:w="4677" w:type="dxa"/>
            <w:tcBorders>
              <w:top w:val="nil"/>
              <w:left w:val="nil"/>
              <w:bottom w:val="single" w:sz="4" w:space="0" w:color="auto"/>
              <w:right w:val="nil"/>
            </w:tcBorders>
            <w:shd w:val="clear" w:color="auto" w:fill="auto"/>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 </w:t>
            </w:r>
          </w:p>
        </w:tc>
        <w:tc>
          <w:tcPr>
            <w:tcW w:w="1421" w:type="dxa"/>
            <w:tcBorders>
              <w:top w:val="nil"/>
              <w:left w:val="nil"/>
              <w:bottom w:val="single" w:sz="4" w:space="0" w:color="auto"/>
              <w:right w:val="nil"/>
            </w:tcBorders>
            <w:shd w:val="clear" w:color="auto" w:fill="auto"/>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 </w:t>
            </w:r>
          </w:p>
        </w:tc>
      </w:tr>
      <w:tr w:rsidR="00226FB3" w:rsidRPr="00FC4A06" w:rsidTr="00226FB3">
        <w:trPr>
          <w:trHeight w:val="255"/>
        </w:trPr>
        <w:tc>
          <w:tcPr>
            <w:tcW w:w="3662" w:type="dxa"/>
            <w:tcBorders>
              <w:top w:val="nil"/>
              <w:left w:val="single" w:sz="4" w:space="0" w:color="auto"/>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Код бюджетной</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Доходы</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 xml:space="preserve">План </w:t>
            </w:r>
          </w:p>
        </w:tc>
      </w:tr>
      <w:tr w:rsidR="00226FB3" w:rsidRPr="00FC4A06" w:rsidTr="00226FB3">
        <w:trPr>
          <w:trHeight w:val="25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классификации РФ</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2023г.</w:t>
            </w:r>
          </w:p>
        </w:tc>
      </w:tr>
      <w:tr w:rsidR="00226FB3" w:rsidRPr="00FC4A06" w:rsidTr="00226FB3">
        <w:trPr>
          <w:trHeight w:val="525"/>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000 1 00 00000 00 0000 000</w:t>
            </w:r>
          </w:p>
        </w:tc>
        <w:tc>
          <w:tcPr>
            <w:tcW w:w="4677"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ДОХОДЫ</w:t>
            </w:r>
          </w:p>
        </w:tc>
        <w:tc>
          <w:tcPr>
            <w:tcW w:w="1421" w:type="dxa"/>
            <w:tcBorders>
              <w:top w:val="nil"/>
              <w:left w:val="single" w:sz="4" w:space="0" w:color="auto"/>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1521530,0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 xml:space="preserve">182 1 01 02000 01 0000 110 </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Налог на доходы </w:t>
            </w:r>
            <w:proofErr w:type="spellStart"/>
            <w:r w:rsidRPr="00FC4A06">
              <w:rPr>
                <w:rFonts w:ascii="Times New Roman" w:hAnsi="Times New Roman"/>
                <w:b/>
                <w:bCs/>
                <w:sz w:val="16"/>
                <w:szCs w:val="16"/>
              </w:rPr>
              <w:t>физ.лиц</w:t>
            </w:r>
            <w:proofErr w:type="spellEnd"/>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400000,0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182 1 01 02020 01 0000 110</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Налог на доходы </w:t>
            </w:r>
            <w:proofErr w:type="spellStart"/>
            <w:r w:rsidRPr="00FC4A06">
              <w:rPr>
                <w:rFonts w:ascii="Times New Roman" w:hAnsi="Times New Roman"/>
                <w:sz w:val="16"/>
                <w:szCs w:val="16"/>
              </w:rPr>
              <w:t>физ.лиц</w:t>
            </w:r>
            <w:proofErr w:type="spellEnd"/>
            <w:r w:rsidRPr="00FC4A06">
              <w:rPr>
                <w:rFonts w:ascii="Times New Roman" w:hAnsi="Times New Roman"/>
                <w:sz w:val="16"/>
                <w:szCs w:val="16"/>
              </w:rPr>
              <w:t xml:space="preserve"> с </w:t>
            </w:r>
            <w:proofErr w:type="spellStart"/>
            <w:r w:rsidRPr="00FC4A06">
              <w:rPr>
                <w:rFonts w:ascii="Times New Roman" w:hAnsi="Times New Roman"/>
                <w:sz w:val="16"/>
                <w:szCs w:val="16"/>
              </w:rPr>
              <w:t>дох.пол</w:t>
            </w:r>
            <w:proofErr w:type="spellEnd"/>
            <w:r w:rsidRPr="00FC4A06">
              <w:rPr>
                <w:rFonts w:ascii="Times New Roman" w:hAnsi="Times New Roman"/>
                <w:sz w:val="16"/>
                <w:szCs w:val="16"/>
              </w:rPr>
              <w:t>.</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400000,0</w:t>
            </w:r>
          </w:p>
        </w:tc>
      </w:tr>
      <w:tr w:rsidR="00226FB3" w:rsidRPr="00FC4A06" w:rsidTr="00226FB3">
        <w:trPr>
          <w:trHeight w:val="375"/>
        </w:trPr>
        <w:tc>
          <w:tcPr>
            <w:tcW w:w="3662" w:type="dxa"/>
            <w:tcBorders>
              <w:top w:val="nil"/>
              <w:left w:val="single" w:sz="4" w:space="0" w:color="auto"/>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182 1 01 02021 01 0000 110</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Налог на доходы </w:t>
            </w:r>
            <w:proofErr w:type="spellStart"/>
            <w:r w:rsidRPr="00FC4A06">
              <w:rPr>
                <w:rFonts w:ascii="Times New Roman" w:hAnsi="Times New Roman"/>
                <w:sz w:val="16"/>
                <w:szCs w:val="16"/>
              </w:rPr>
              <w:t>физ.лиц</w:t>
            </w:r>
            <w:proofErr w:type="spellEnd"/>
            <w:r w:rsidRPr="00FC4A06">
              <w:rPr>
                <w:rFonts w:ascii="Times New Roman" w:hAnsi="Times New Roman"/>
                <w:sz w:val="16"/>
                <w:szCs w:val="16"/>
              </w:rPr>
              <w:t xml:space="preserve"> с </w:t>
            </w:r>
            <w:proofErr w:type="spellStart"/>
            <w:r w:rsidRPr="00FC4A06">
              <w:rPr>
                <w:rFonts w:ascii="Times New Roman" w:hAnsi="Times New Roman"/>
                <w:sz w:val="16"/>
                <w:szCs w:val="16"/>
              </w:rPr>
              <w:t>дох.пол</w:t>
            </w:r>
            <w:proofErr w:type="spellEnd"/>
            <w:r w:rsidRPr="00FC4A06">
              <w:rPr>
                <w:rFonts w:ascii="Times New Roman" w:hAnsi="Times New Roman"/>
                <w:sz w:val="16"/>
                <w:szCs w:val="16"/>
              </w:rPr>
              <w:t>.</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400000,0</w:t>
            </w:r>
          </w:p>
        </w:tc>
      </w:tr>
      <w:tr w:rsidR="00226FB3" w:rsidRPr="00FC4A06" w:rsidTr="00226FB3">
        <w:trPr>
          <w:trHeight w:val="156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182 1 03 02200 01 0000 110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Доходы от акцизов на автомобильный и прямогонный бензин, прямогонный бензин, дизельное топливо, моторные масла для дизельных и (или) карбюраторных (инжекторных) двигателей</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569130,0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182 1 05 00000 01 0000 110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Налоги на совокупный доход</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5000,0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182 1 05 03010 01 0000 110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5000,0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182 1 06 00000 00 0000 000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Налоги на имущество</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441000,0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 xml:space="preserve">182 1 06 01030 10 0000 110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Налог на имущество физических лиц</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5000,0</w:t>
            </w:r>
          </w:p>
        </w:tc>
      </w:tr>
      <w:tr w:rsidR="00226FB3" w:rsidRPr="00FC4A06" w:rsidTr="00226FB3">
        <w:trPr>
          <w:trHeight w:val="510"/>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 xml:space="preserve">024 1 06 06043 10 0000 110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Земельный налог по </w:t>
            </w:r>
            <w:proofErr w:type="spellStart"/>
            <w:r w:rsidRPr="00FC4A06">
              <w:rPr>
                <w:rFonts w:ascii="Times New Roman" w:hAnsi="Times New Roman"/>
                <w:sz w:val="16"/>
                <w:szCs w:val="16"/>
              </w:rPr>
              <w:t>став.п</w:t>
            </w:r>
            <w:proofErr w:type="spellEnd"/>
            <w:r w:rsidRPr="00FC4A06">
              <w:rPr>
                <w:rFonts w:ascii="Times New Roman" w:hAnsi="Times New Roman"/>
                <w:sz w:val="16"/>
                <w:szCs w:val="16"/>
              </w:rPr>
              <w:t>/п1 ст.394</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200000,0</w:t>
            </w:r>
          </w:p>
        </w:tc>
      </w:tr>
      <w:tr w:rsidR="00226FB3" w:rsidRPr="00FC4A06" w:rsidTr="00226FB3">
        <w:trPr>
          <w:trHeight w:val="510"/>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024 1 06 06033 10 0000 110</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roofErr w:type="spellStart"/>
            <w:r w:rsidRPr="00FC4A06">
              <w:rPr>
                <w:rFonts w:ascii="Times New Roman" w:hAnsi="Times New Roman"/>
                <w:sz w:val="16"/>
                <w:szCs w:val="16"/>
              </w:rPr>
              <w:t>Зем.налог</w:t>
            </w:r>
            <w:proofErr w:type="spellEnd"/>
            <w:r w:rsidRPr="00FC4A06">
              <w:rPr>
                <w:rFonts w:ascii="Times New Roman" w:hAnsi="Times New Roman"/>
                <w:sz w:val="16"/>
                <w:szCs w:val="16"/>
              </w:rPr>
              <w:t xml:space="preserve"> по ставке п/п2п1 ст.394</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236000,0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024 1 10 00000 00 0000 000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Доходы от использования имущества</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36000,0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024 1 11 05025 10 0000120</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color w:val="000000"/>
                <w:sz w:val="16"/>
                <w:szCs w:val="16"/>
              </w:rPr>
            </w:pPr>
            <w:proofErr w:type="spellStart"/>
            <w:r w:rsidRPr="00FC4A06">
              <w:rPr>
                <w:rFonts w:ascii="Times New Roman" w:hAnsi="Times New Roman"/>
                <w:color w:val="000000"/>
                <w:sz w:val="16"/>
                <w:szCs w:val="16"/>
              </w:rPr>
              <w:t>Дох.от</w:t>
            </w:r>
            <w:proofErr w:type="spellEnd"/>
            <w:r w:rsidRPr="00FC4A06">
              <w:rPr>
                <w:rFonts w:ascii="Times New Roman" w:hAnsi="Times New Roman"/>
                <w:color w:val="000000"/>
                <w:sz w:val="16"/>
                <w:szCs w:val="16"/>
              </w:rPr>
              <w:t xml:space="preserve"> сдачи в </w:t>
            </w:r>
            <w:proofErr w:type="spellStart"/>
            <w:r w:rsidRPr="00FC4A06">
              <w:rPr>
                <w:rFonts w:ascii="Times New Roman" w:hAnsi="Times New Roman"/>
                <w:color w:val="000000"/>
                <w:sz w:val="16"/>
                <w:szCs w:val="16"/>
              </w:rPr>
              <w:t>арендуим-ва,нах.в</w:t>
            </w:r>
            <w:proofErr w:type="spellEnd"/>
            <w:r w:rsidRPr="00FC4A06">
              <w:rPr>
                <w:rFonts w:ascii="Times New Roman" w:hAnsi="Times New Roman"/>
                <w:color w:val="000000"/>
                <w:sz w:val="16"/>
                <w:szCs w:val="16"/>
              </w:rPr>
              <w:t xml:space="preserve"> </w:t>
            </w:r>
            <w:proofErr w:type="spellStart"/>
            <w:r w:rsidRPr="00FC4A06">
              <w:rPr>
                <w:rFonts w:ascii="Times New Roman" w:hAnsi="Times New Roman"/>
                <w:color w:val="000000"/>
                <w:sz w:val="16"/>
                <w:szCs w:val="16"/>
              </w:rPr>
              <w:t>гос.и</w:t>
            </w:r>
            <w:proofErr w:type="spellEnd"/>
            <w:r w:rsidRPr="00FC4A06">
              <w:rPr>
                <w:rFonts w:ascii="Times New Roman" w:hAnsi="Times New Roman"/>
                <w:color w:val="000000"/>
                <w:sz w:val="16"/>
                <w:szCs w:val="16"/>
              </w:rPr>
              <w:t xml:space="preserve"> </w:t>
            </w:r>
            <w:proofErr w:type="spellStart"/>
            <w:r w:rsidRPr="00FC4A06">
              <w:rPr>
                <w:rFonts w:ascii="Times New Roman" w:hAnsi="Times New Roman"/>
                <w:color w:val="000000"/>
                <w:sz w:val="16"/>
                <w:szCs w:val="16"/>
              </w:rPr>
              <w:t>мунц.соб</w:t>
            </w:r>
            <w:proofErr w:type="spellEnd"/>
            <w:r w:rsidRPr="00FC4A06">
              <w:rPr>
                <w:rFonts w:ascii="Times New Roman" w:hAnsi="Times New Roman"/>
                <w:color w:val="000000"/>
                <w:sz w:val="16"/>
                <w:szCs w:val="16"/>
              </w:rPr>
              <w:t>.</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36000,0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024 1 11 05035 10 0000120</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color w:val="000000"/>
                <w:sz w:val="16"/>
                <w:szCs w:val="16"/>
              </w:rPr>
            </w:pPr>
            <w:proofErr w:type="spellStart"/>
            <w:r w:rsidRPr="00FC4A06">
              <w:rPr>
                <w:rFonts w:ascii="Times New Roman" w:hAnsi="Times New Roman"/>
                <w:color w:val="000000"/>
                <w:sz w:val="16"/>
                <w:szCs w:val="16"/>
              </w:rPr>
              <w:t>Дох.от</w:t>
            </w:r>
            <w:proofErr w:type="spellEnd"/>
            <w:r w:rsidRPr="00FC4A06">
              <w:rPr>
                <w:rFonts w:ascii="Times New Roman" w:hAnsi="Times New Roman"/>
                <w:color w:val="000000"/>
                <w:sz w:val="16"/>
                <w:szCs w:val="16"/>
              </w:rPr>
              <w:t xml:space="preserve"> сдачи в </w:t>
            </w:r>
            <w:proofErr w:type="spellStart"/>
            <w:r w:rsidRPr="00FC4A06">
              <w:rPr>
                <w:rFonts w:ascii="Times New Roman" w:hAnsi="Times New Roman"/>
                <w:color w:val="000000"/>
                <w:sz w:val="16"/>
                <w:szCs w:val="16"/>
              </w:rPr>
              <w:t>арендуим-ва,нах.в</w:t>
            </w:r>
            <w:proofErr w:type="spellEnd"/>
            <w:r w:rsidRPr="00FC4A06">
              <w:rPr>
                <w:rFonts w:ascii="Times New Roman" w:hAnsi="Times New Roman"/>
                <w:color w:val="000000"/>
                <w:sz w:val="16"/>
                <w:szCs w:val="16"/>
              </w:rPr>
              <w:t xml:space="preserve"> </w:t>
            </w:r>
            <w:proofErr w:type="spellStart"/>
            <w:r w:rsidRPr="00FC4A06">
              <w:rPr>
                <w:rFonts w:ascii="Times New Roman" w:hAnsi="Times New Roman"/>
                <w:color w:val="000000"/>
                <w:sz w:val="16"/>
                <w:szCs w:val="16"/>
              </w:rPr>
              <w:t>гос.и</w:t>
            </w:r>
            <w:proofErr w:type="spellEnd"/>
            <w:r w:rsidRPr="00FC4A06">
              <w:rPr>
                <w:rFonts w:ascii="Times New Roman" w:hAnsi="Times New Roman"/>
                <w:color w:val="000000"/>
                <w:sz w:val="16"/>
                <w:szCs w:val="16"/>
              </w:rPr>
              <w:t xml:space="preserve"> </w:t>
            </w:r>
            <w:proofErr w:type="spellStart"/>
            <w:r w:rsidRPr="00FC4A06">
              <w:rPr>
                <w:rFonts w:ascii="Times New Roman" w:hAnsi="Times New Roman"/>
                <w:color w:val="000000"/>
                <w:sz w:val="16"/>
                <w:szCs w:val="16"/>
              </w:rPr>
              <w:t>мунц.соб</w:t>
            </w:r>
            <w:proofErr w:type="spellEnd"/>
            <w:r w:rsidRPr="00FC4A06">
              <w:rPr>
                <w:rFonts w:ascii="Times New Roman" w:hAnsi="Times New Roman"/>
                <w:color w:val="000000"/>
                <w:sz w:val="16"/>
                <w:szCs w:val="16"/>
              </w:rPr>
              <w:t>.</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024 1 14 02053 10 0000 410</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Доходы от реализации иного имущества</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20000,0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024 1 17 05050 10 0000 180</w:t>
            </w:r>
          </w:p>
        </w:tc>
        <w:tc>
          <w:tcPr>
            <w:tcW w:w="4677"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Прочие неналоговые поступления</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50400,0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 </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Итого собственных доходов</w:t>
            </w:r>
          </w:p>
        </w:tc>
        <w:tc>
          <w:tcPr>
            <w:tcW w:w="142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1521530,0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lastRenderedPageBreak/>
              <w:t>000 2 00 00000 00 0000 000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i/>
                <w:iCs/>
                <w:sz w:val="16"/>
                <w:szCs w:val="16"/>
              </w:rPr>
            </w:pPr>
            <w:r w:rsidRPr="00FC4A06">
              <w:rPr>
                <w:rFonts w:ascii="Times New Roman" w:hAnsi="Times New Roman"/>
                <w:b/>
                <w:bCs/>
                <w:i/>
                <w:iCs/>
                <w:sz w:val="16"/>
                <w:szCs w:val="16"/>
              </w:rPr>
              <w:t>Безвозмездные перечисления</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15807300,0</w:t>
            </w:r>
          </w:p>
        </w:tc>
      </w:tr>
      <w:tr w:rsidR="00226FB3" w:rsidRPr="00FC4A06" w:rsidTr="00226FB3">
        <w:trPr>
          <w:trHeight w:val="63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158 2 02 10000 00 0000 150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Дотация бюджетам бюджетной системы РФ</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14974900,0</w:t>
            </w:r>
          </w:p>
        </w:tc>
      </w:tr>
      <w:tr w:rsidR="00226FB3" w:rsidRPr="00FC4A06" w:rsidTr="00226FB3">
        <w:trPr>
          <w:trHeight w:val="825"/>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159 2 02 16001 10 0000 150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Дотация бюджетам сельских поселений на выравнивание бюджетной обеспеченности из бюджетов муниципальных районов </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14974900,0</w:t>
            </w:r>
          </w:p>
        </w:tc>
      </w:tr>
      <w:tr w:rsidR="00226FB3" w:rsidRPr="00FC4A06" w:rsidTr="00226FB3">
        <w:trPr>
          <w:trHeight w:val="570"/>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Прочие субсидии бюджетам сельских поселений</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608900,0</w:t>
            </w:r>
          </w:p>
        </w:tc>
      </w:tr>
      <w:tr w:rsidR="00226FB3" w:rsidRPr="00FC4A06" w:rsidTr="00226FB3">
        <w:trPr>
          <w:trHeight w:val="570"/>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Субсидия на реализацию мероприятий перечня проектов народных инициатив</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608900,0</w:t>
            </w:r>
          </w:p>
        </w:tc>
      </w:tr>
      <w:tr w:rsidR="00226FB3" w:rsidRPr="00FC4A06" w:rsidTr="00226FB3">
        <w:trPr>
          <w:trHeight w:val="570"/>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158 2 02 30000 10 0000 150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proofErr w:type="spellStart"/>
            <w:r w:rsidRPr="00FC4A06">
              <w:rPr>
                <w:rFonts w:ascii="Times New Roman" w:hAnsi="Times New Roman"/>
                <w:b/>
                <w:bCs/>
                <w:sz w:val="16"/>
                <w:szCs w:val="16"/>
              </w:rPr>
              <w:t>Субвенци</w:t>
            </w:r>
            <w:proofErr w:type="spellEnd"/>
            <w:r w:rsidRPr="00FC4A06">
              <w:rPr>
                <w:rFonts w:ascii="Times New Roman" w:hAnsi="Times New Roman"/>
                <w:b/>
                <w:bCs/>
                <w:sz w:val="16"/>
                <w:szCs w:val="16"/>
              </w:rPr>
              <w:t xml:space="preserve"> бюджетам бюджетной системы</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223500,0</w:t>
            </w:r>
          </w:p>
        </w:tc>
      </w:tr>
      <w:tr w:rsidR="00226FB3" w:rsidRPr="00FC4A06" w:rsidTr="00226FB3">
        <w:trPr>
          <w:trHeight w:val="1065"/>
        </w:trPr>
        <w:tc>
          <w:tcPr>
            <w:tcW w:w="3662" w:type="dxa"/>
            <w:tcBorders>
              <w:top w:val="nil"/>
              <w:left w:val="single" w:sz="4" w:space="0" w:color="auto"/>
              <w:bottom w:val="single" w:sz="4" w:space="0" w:color="auto"/>
              <w:right w:val="single" w:sz="4" w:space="0" w:color="auto"/>
            </w:tcBorders>
            <w:shd w:val="clear" w:color="auto" w:fill="auto"/>
            <w:hideMark/>
          </w:tcPr>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158 2 02 30024 10 0000 150</w:t>
            </w:r>
          </w:p>
        </w:tc>
        <w:tc>
          <w:tcPr>
            <w:tcW w:w="4677" w:type="dxa"/>
            <w:tcBorders>
              <w:top w:val="nil"/>
              <w:left w:val="nil"/>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Субвенции бюджетам сельских поселений на выполнение передаваемых </w:t>
            </w:r>
            <w:proofErr w:type="spellStart"/>
            <w:r w:rsidRPr="00FC4A06">
              <w:rPr>
                <w:rFonts w:ascii="Times New Roman" w:hAnsi="Times New Roman"/>
                <w:sz w:val="16"/>
                <w:szCs w:val="16"/>
              </w:rPr>
              <w:t>полномочийсубъектов</w:t>
            </w:r>
            <w:proofErr w:type="spellEnd"/>
            <w:r w:rsidRPr="00FC4A06">
              <w:rPr>
                <w:rFonts w:ascii="Times New Roman" w:hAnsi="Times New Roman"/>
                <w:sz w:val="16"/>
                <w:szCs w:val="16"/>
              </w:rPr>
              <w:t xml:space="preserve"> Российской Федерации</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49800,0</w:t>
            </w:r>
          </w:p>
        </w:tc>
      </w:tr>
      <w:tr w:rsidR="00226FB3" w:rsidRPr="00FC4A06" w:rsidTr="00226FB3">
        <w:trPr>
          <w:trHeight w:val="375"/>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158 2 02 35118 10 0000 150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Субвенции ВУС</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173700,0</w:t>
            </w:r>
          </w:p>
        </w:tc>
      </w:tr>
      <w:tr w:rsidR="00226FB3" w:rsidRPr="00FC4A06" w:rsidTr="00226FB3">
        <w:trPr>
          <w:trHeight w:val="315"/>
        </w:trPr>
        <w:tc>
          <w:tcPr>
            <w:tcW w:w="3662" w:type="dxa"/>
            <w:tcBorders>
              <w:top w:val="nil"/>
              <w:left w:val="single" w:sz="4" w:space="0" w:color="auto"/>
              <w:bottom w:val="single" w:sz="4" w:space="0" w:color="auto"/>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w:t>
            </w:r>
          </w:p>
        </w:tc>
        <w:tc>
          <w:tcPr>
            <w:tcW w:w="4677"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b/>
                <w:bCs/>
                <w:i/>
                <w:iCs/>
                <w:sz w:val="16"/>
                <w:szCs w:val="16"/>
              </w:rPr>
            </w:pPr>
            <w:r w:rsidRPr="00FC4A06">
              <w:rPr>
                <w:rFonts w:ascii="Times New Roman" w:hAnsi="Times New Roman"/>
                <w:b/>
                <w:bCs/>
                <w:i/>
                <w:iCs/>
                <w:sz w:val="16"/>
                <w:szCs w:val="16"/>
              </w:rPr>
              <w:t>ВСЕГО ДОХОДОВ</w:t>
            </w:r>
          </w:p>
        </w:tc>
        <w:tc>
          <w:tcPr>
            <w:tcW w:w="142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17328830,0</w:t>
            </w:r>
          </w:p>
        </w:tc>
      </w:tr>
      <w:tr w:rsidR="00226FB3" w:rsidRPr="00FC4A06" w:rsidTr="00226FB3">
        <w:trPr>
          <w:trHeight w:val="300"/>
        </w:trPr>
        <w:tc>
          <w:tcPr>
            <w:tcW w:w="3662"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p>
        </w:tc>
        <w:tc>
          <w:tcPr>
            <w:tcW w:w="4677"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Дефицит </w:t>
            </w:r>
          </w:p>
        </w:tc>
        <w:tc>
          <w:tcPr>
            <w:tcW w:w="1421"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1321653,1</w:t>
            </w:r>
          </w:p>
        </w:tc>
      </w:tr>
      <w:tr w:rsidR="00226FB3" w:rsidRPr="00FC4A06" w:rsidTr="00226FB3">
        <w:trPr>
          <w:trHeight w:val="300"/>
        </w:trPr>
        <w:tc>
          <w:tcPr>
            <w:tcW w:w="3662"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Допустимые расходы</w:t>
            </w:r>
          </w:p>
        </w:tc>
        <w:tc>
          <w:tcPr>
            <w:tcW w:w="1421"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18650483,1</w:t>
            </w:r>
          </w:p>
        </w:tc>
      </w:tr>
    </w:tbl>
    <w:p w:rsidR="00226FB3" w:rsidRPr="00FC4A06" w:rsidRDefault="00226FB3" w:rsidP="00226FB3">
      <w:pPr>
        <w:spacing w:after="0"/>
        <w:rPr>
          <w:rFonts w:ascii="Times New Roman" w:hAnsi="Times New Roman"/>
          <w:sz w:val="16"/>
          <w:szCs w:val="16"/>
        </w:rPr>
        <w:sectPr w:rsidR="00226FB3" w:rsidRPr="00FC4A06" w:rsidSect="00226FB3">
          <w:type w:val="continuous"/>
          <w:pgSz w:w="11906" w:h="16838"/>
          <w:pgMar w:top="1134" w:right="850" w:bottom="1134" w:left="1701" w:header="708" w:footer="708" w:gutter="0"/>
          <w:cols w:space="708"/>
          <w:docGrid w:linePitch="360"/>
        </w:sectPr>
      </w:pPr>
    </w:p>
    <w:p w:rsidR="00226FB3" w:rsidRPr="00FC4A06" w:rsidRDefault="00226FB3" w:rsidP="00226FB3">
      <w:pPr>
        <w:spacing w:after="0"/>
        <w:rPr>
          <w:rFonts w:ascii="Times New Roman" w:hAnsi="Times New Roman"/>
          <w:sz w:val="16"/>
          <w:szCs w:val="16"/>
        </w:rPr>
      </w:pPr>
    </w:p>
    <w:p w:rsidR="004D6F7E" w:rsidRPr="00FC4A06" w:rsidRDefault="004D6F7E" w:rsidP="000405FB">
      <w:pPr>
        <w:spacing w:after="0" w:line="240" w:lineRule="auto"/>
        <w:ind w:right="-456"/>
        <w:rPr>
          <w:rFonts w:ascii="Times New Roman" w:hAnsi="Times New Roman"/>
          <w:sz w:val="16"/>
          <w:szCs w:val="16"/>
        </w:rPr>
      </w:pPr>
    </w:p>
    <w:p w:rsidR="00226FB3" w:rsidRPr="00FC4A06" w:rsidRDefault="00226FB3" w:rsidP="000405FB">
      <w:pPr>
        <w:spacing w:after="0" w:line="240" w:lineRule="auto"/>
        <w:ind w:right="-456"/>
        <w:rPr>
          <w:rFonts w:ascii="Times New Roman" w:hAnsi="Times New Roman"/>
          <w:sz w:val="16"/>
          <w:szCs w:val="16"/>
        </w:rPr>
      </w:pPr>
    </w:p>
    <w:p w:rsidR="00226FB3" w:rsidRPr="00FC4A06" w:rsidRDefault="00226FB3" w:rsidP="000405FB">
      <w:pPr>
        <w:spacing w:after="0" w:line="240" w:lineRule="auto"/>
        <w:ind w:right="-456"/>
        <w:rPr>
          <w:rFonts w:ascii="Times New Roman" w:hAnsi="Times New Roman"/>
          <w:sz w:val="16"/>
          <w:szCs w:val="16"/>
        </w:rPr>
      </w:pPr>
    </w:p>
    <w:p w:rsidR="00226FB3" w:rsidRPr="00FC4A06" w:rsidRDefault="00226FB3" w:rsidP="000405FB">
      <w:pPr>
        <w:spacing w:after="0" w:line="240" w:lineRule="auto"/>
        <w:ind w:right="-456"/>
        <w:rPr>
          <w:rFonts w:ascii="Times New Roman" w:hAnsi="Times New Roman"/>
          <w:sz w:val="16"/>
          <w:szCs w:val="16"/>
        </w:rPr>
      </w:pPr>
      <w:r w:rsidRPr="00FC4A06">
        <w:rPr>
          <w:rFonts w:ascii="Times New Roman" w:hAnsi="Times New Roman"/>
          <w:sz w:val="16"/>
          <w:szCs w:val="16"/>
        </w:rPr>
        <w:t>Приложение №2 к Решению Думы №189 от 30.01.2023г</w:t>
      </w:r>
    </w:p>
    <w:p w:rsidR="00226FB3" w:rsidRPr="00FC4A06" w:rsidRDefault="00226FB3" w:rsidP="000405FB">
      <w:pPr>
        <w:spacing w:after="0" w:line="240" w:lineRule="auto"/>
        <w:ind w:right="-456"/>
        <w:rPr>
          <w:rFonts w:ascii="Times New Roman" w:hAnsi="Times New Roman"/>
          <w:sz w:val="16"/>
          <w:szCs w:val="16"/>
        </w:rPr>
      </w:pPr>
      <w:r w:rsidRPr="00FC4A06">
        <w:rPr>
          <w:rFonts w:ascii="Times New Roman" w:hAnsi="Times New Roman"/>
          <w:sz w:val="16"/>
          <w:szCs w:val="16"/>
        </w:rPr>
        <w:t>"О внесении изменений в бюджет МО "Казачье" на 2023 год"</w:t>
      </w:r>
    </w:p>
    <w:p w:rsidR="00226FB3" w:rsidRPr="00FC4A06" w:rsidRDefault="00226FB3" w:rsidP="00226FB3">
      <w:pPr>
        <w:spacing w:after="0" w:line="240" w:lineRule="auto"/>
        <w:jc w:val="center"/>
        <w:rPr>
          <w:rFonts w:ascii="Times New Roman" w:hAnsi="Times New Roman"/>
          <w:sz w:val="16"/>
          <w:szCs w:val="16"/>
        </w:rPr>
        <w:sectPr w:rsidR="00226FB3" w:rsidRPr="00FC4A06" w:rsidSect="00C47E67">
          <w:type w:val="continuous"/>
          <w:pgSz w:w="11906" w:h="16838"/>
          <w:pgMar w:top="1134" w:right="850" w:bottom="1134" w:left="1701" w:header="708" w:footer="708" w:gutter="0"/>
          <w:cols w:num="2" w:space="708"/>
          <w:docGrid w:linePitch="360"/>
        </w:sectPr>
      </w:pPr>
    </w:p>
    <w:tbl>
      <w:tblPr>
        <w:tblW w:w="9034" w:type="dxa"/>
        <w:tblInd w:w="113" w:type="dxa"/>
        <w:tblLook w:val="04A0" w:firstRow="1" w:lastRow="0" w:firstColumn="1" w:lastColumn="0" w:noHBand="0" w:noVBand="1"/>
      </w:tblPr>
      <w:tblGrid>
        <w:gridCol w:w="2830"/>
        <w:gridCol w:w="851"/>
        <w:gridCol w:w="709"/>
        <w:gridCol w:w="708"/>
        <w:gridCol w:w="1418"/>
        <w:gridCol w:w="1134"/>
        <w:gridCol w:w="1384"/>
      </w:tblGrid>
      <w:tr w:rsidR="00226FB3" w:rsidRPr="00FC4A06" w:rsidTr="00226FB3">
        <w:trPr>
          <w:trHeight w:val="360"/>
        </w:trPr>
        <w:tc>
          <w:tcPr>
            <w:tcW w:w="283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 xml:space="preserve">   Наименование</w:t>
            </w:r>
          </w:p>
        </w:tc>
        <w:tc>
          <w:tcPr>
            <w:tcW w:w="4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 Коды ведомственной  классификации</w:t>
            </w:r>
          </w:p>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План 2023г.</w:t>
            </w:r>
          </w:p>
        </w:tc>
      </w:tr>
      <w:tr w:rsidR="00226FB3" w:rsidRPr="00FC4A06" w:rsidTr="00226FB3">
        <w:trPr>
          <w:trHeight w:val="585"/>
        </w:trPr>
        <w:tc>
          <w:tcPr>
            <w:tcW w:w="2830" w:type="dxa"/>
            <w:vMerge/>
            <w:tcBorders>
              <w:top w:val="single" w:sz="4" w:space="0" w:color="auto"/>
              <w:left w:val="single" w:sz="4" w:space="0" w:color="auto"/>
              <w:bottom w:val="single" w:sz="8" w:space="0" w:color="000000"/>
              <w:right w:val="single" w:sz="4" w:space="0" w:color="auto"/>
            </w:tcBorders>
            <w:vAlign w:val="center"/>
            <w:hideMark/>
          </w:tcPr>
          <w:p w:rsidR="00226FB3" w:rsidRPr="00FC4A06" w:rsidRDefault="00226FB3" w:rsidP="00226FB3">
            <w:pPr>
              <w:spacing w:after="0" w:line="240" w:lineRule="auto"/>
              <w:rPr>
                <w:rFonts w:ascii="Times New Roman" w:hAnsi="Times New Roman"/>
                <w:sz w:val="16"/>
                <w:szCs w:val="16"/>
              </w:rPr>
            </w:pPr>
          </w:p>
        </w:tc>
        <w:tc>
          <w:tcPr>
            <w:tcW w:w="85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Глава</w:t>
            </w:r>
          </w:p>
        </w:tc>
        <w:tc>
          <w:tcPr>
            <w:tcW w:w="709"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РЗ</w:t>
            </w:r>
          </w:p>
        </w:tc>
        <w:tc>
          <w:tcPr>
            <w:tcW w:w="708"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ПР</w:t>
            </w:r>
          </w:p>
        </w:tc>
        <w:tc>
          <w:tcPr>
            <w:tcW w:w="1418" w:type="dxa"/>
            <w:tcBorders>
              <w:top w:val="nil"/>
              <w:left w:val="nil"/>
              <w:bottom w:val="nil"/>
              <w:right w:val="single" w:sz="4" w:space="0" w:color="auto"/>
            </w:tcBorders>
            <w:shd w:val="clear" w:color="000000" w:fill="FFFFFF"/>
            <w:noWrap/>
            <w:vAlign w:val="bottom"/>
            <w:hideMark/>
          </w:tcPr>
          <w:p w:rsidR="00226FB3" w:rsidRPr="00FC4A06" w:rsidRDefault="00226FB3" w:rsidP="00226FB3">
            <w:pPr>
              <w:spacing w:after="0" w:line="240" w:lineRule="auto"/>
              <w:jc w:val="center"/>
              <w:rPr>
                <w:rFonts w:ascii="Times New Roman" w:hAnsi="Times New Roman"/>
                <w:color w:val="000080"/>
                <w:sz w:val="16"/>
                <w:szCs w:val="16"/>
              </w:rPr>
            </w:pPr>
            <w:r w:rsidRPr="00FC4A06">
              <w:rPr>
                <w:rFonts w:ascii="Times New Roman" w:hAnsi="Times New Roman"/>
                <w:color w:val="000080"/>
                <w:sz w:val="16"/>
                <w:szCs w:val="16"/>
              </w:rPr>
              <w:t>ЦСР</w:t>
            </w:r>
          </w:p>
        </w:tc>
        <w:tc>
          <w:tcPr>
            <w:tcW w:w="1134"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ВР</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26FB3" w:rsidRPr="00FC4A06" w:rsidRDefault="00226FB3" w:rsidP="00226FB3">
            <w:pPr>
              <w:spacing w:after="0" w:line="240" w:lineRule="auto"/>
              <w:rPr>
                <w:rFonts w:ascii="Times New Roman" w:hAnsi="Times New Roman"/>
                <w:sz w:val="16"/>
                <w:szCs w:val="16"/>
              </w:rPr>
            </w:pP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FF0000"/>
                <w:sz w:val="16"/>
                <w:szCs w:val="16"/>
              </w:rPr>
            </w:pPr>
            <w:r w:rsidRPr="00FC4A06">
              <w:rPr>
                <w:rFonts w:ascii="Times New Roman" w:hAnsi="Times New Roman"/>
                <w:b/>
                <w:bCs/>
                <w:color w:val="FF0000"/>
                <w:sz w:val="16"/>
                <w:szCs w:val="16"/>
              </w:rPr>
              <w:t xml:space="preserve">Администрация </w:t>
            </w:r>
            <w:proofErr w:type="spellStart"/>
            <w:r w:rsidRPr="00FC4A06">
              <w:rPr>
                <w:rFonts w:ascii="Times New Roman" w:hAnsi="Times New Roman"/>
                <w:b/>
                <w:bCs/>
                <w:color w:val="FF0000"/>
                <w:sz w:val="16"/>
                <w:szCs w:val="16"/>
              </w:rPr>
              <w:t>МО"Казачье</w:t>
            </w:r>
            <w:proofErr w:type="spellEnd"/>
            <w:r w:rsidRPr="00FC4A06">
              <w:rPr>
                <w:rFonts w:ascii="Times New Roman" w:hAnsi="Times New Roman"/>
                <w:b/>
                <w:bCs/>
                <w:color w:val="FF0000"/>
                <w:sz w:val="16"/>
                <w:szCs w:val="16"/>
              </w:rPr>
              <w:t>"</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FF0000"/>
                <w:sz w:val="16"/>
                <w:szCs w:val="16"/>
              </w:rPr>
            </w:pPr>
            <w:r w:rsidRPr="00FC4A06">
              <w:rPr>
                <w:rFonts w:ascii="Times New Roman" w:hAnsi="Times New Roman"/>
                <w:b/>
                <w:bCs/>
                <w:color w:val="FF0000"/>
                <w:sz w:val="16"/>
                <w:szCs w:val="16"/>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 </w:t>
            </w:r>
          </w:p>
        </w:tc>
        <w:tc>
          <w:tcPr>
            <w:tcW w:w="1384" w:type="dxa"/>
            <w:tcBorders>
              <w:top w:val="single" w:sz="8" w:space="0" w:color="auto"/>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18650483,12</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8731788,22</w:t>
            </w:r>
          </w:p>
        </w:tc>
      </w:tr>
      <w:tr w:rsidR="00226FB3" w:rsidRPr="00FC4A06" w:rsidTr="00226FB3">
        <w:trPr>
          <w:trHeight w:val="900"/>
        </w:trPr>
        <w:tc>
          <w:tcPr>
            <w:tcW w:w="2830" w:type="dxa"/>
            <w:tcBorders>
              <w:top w:val="nil"/>
              <w:left w:val="nil"/>
              <w:bottom w:val="nil"/>
              <w:right w:val="nil"/>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Функционирование высшего должностного лица субъекта РФ и органа местного самоуправления</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2078061,00</w:t>
            </w:r>
          </w:p>
        </w:tc>
      </w:tr>
      <w:tr w:rsidR="00226FB3" w:rsidRPr="00FC4A06" w:rsidTr="00226FB3">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Оплата труда и начисления на оплату труда </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801 00 80 010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120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2078061,00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801 00 80 010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121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1596053,00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801 00 80 010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129</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482008,00</w:t>
            </w:r>
          </w:p>
        </w:tc>
      </w:tr>
      <w:tr w:rsidR="00226FB3" w:rsidRPr="00FC4A06" w:rsidTr="00226FB3">
        <w:trPr>
          <w:trHeight w:val="600"/>
        </w:trPr>
        <w:tc>
          <w:tcPr>
            <w:tcW w:w="2830" w:type="dxa"/>
            <w:tcBorders>
              <w:top w:val="nil"/>
              <w:left w:val="nil"/>
              <w:bottom w:val="nil"/>
              <w:right w:val="nil"/>
            </w:tcBorders>
            <w:shd w:val="clear" w:color="000000" w:fill="FFFFFF"/>
            <w:vAlign w:val="bottom"/>
            <w:hideMark/>
          </w:tcPr>
          <w:p w:rsidR="00226FB3" w:rsidRPr="00FC4A06" w:rsidRDefault="00226FB3" w:rsidP="00226FB3">
            <w:pPr>
              <w:spacing w:after="0" w:line="240" w:lineRule="auto"/>
              <w:rPr>
                <w:rFonts w:ascii="Times New Roman" w:hAnsi="Times New Roman"/>
                <w:b/>
                <w:bCs/>
                <w:sz w:val="16"/>
                <w:szCs w:val="16"/>
              </w:rPr>
            </w:pPr>
            <w:proofErr w:type="spellStart"/>
            <w:r w:rsidRPr="00FC4A06">
              <w:rPr>
                <w:rFonts w:ascii="Times New Roman" w:hAnsi="Times New Roman"/>
                <w:b/>
                <w:bCs/>
                <w:sz w:val="16"/>
                <w:szCs w:val="16"/>
              </w:rPr>
              <w:t>Функц.Пр-ва</w:t>
            </w:r>
            <w:proofErr w:type="spellEnd"/>
            <w:r w:rsidRPr="00FC4A06">
              <w:rPr>
                <w:rFonts w:ascii="Times New Roman" w:hAnsi="Times New Roman"/>
                <w:b/>
                <w:bCs/>
                <w:sz w:val="16"/>
                <w:szCs w:val="16"/>
              </w:rPr>
              <w:t xml:space="preserve"> </w:t>
            </w:r>
            <w:proofErr w:type="spellStart"/>
            <w:r w:rsidRPr="00FC4A06">
              <w:rPr>
                <w:rFonts w:ascii="Times New Roman" w:hAnsi="Times New Roman"/>
                <w:b/>
                <w:bCs/>
                <w:sz w:val="16"/>
                <w:szCs w:val="16"/>
              </w:rPr>
              <w:t>РФ,выс.орг.гос.власти</w:t>
            </w:r>
            <w:proofErr w:type="spellEnd"/>
            <w:r w:rsidRPr="00FC4A06">
              <w:rPr>
                <w:rFonts w:ascii="Times New Roman" w:hAnsi="Times New Roman"/>
                <w:b/>
                <w:bCs/>
                <w:sz w:val="16"/>
                <w:szCs w:val="16"/>
              </w:rPr>
              <w:t xml:space="preserve"> и </w:t>
            </w:r>
            <w:proofErr w:type="spellStart"/>
            <w:r w:rsidRPr="00FC4A06">
              <w:rPr>
                <w:rFonts w:ascii="Times New Roman" w:hAnsi="Times New Roman"/>
                <w:b/>
                <w:bCs/>
                <w:sz w:val="16"/>
                <w:szCs w:val="16"/>
              </w:rPr>
              <w:t>мест.админ-ций</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6518825,62</w:t>
            </w:r>
          </w:p>
        </w:tc>
      </w:tr>
      <w:tr w:rsidR="00226FB3" w:rsidRPr="00FC4A06" w:rsidTr="00226FB3">
        <w:trPr>
          <w:trHeight w:val="51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Оплата труда и начисления на оплату труда </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120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5529525,62</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121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4400000,00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129</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1129525,62</w:t>
            </w:r>
          </w:p>
        </w:tc>
      </w:tr>
      <w:tr w:rsidR="00226FB3" w:rsidRPr="00FC4A06" w:rsidTr="00226FB3">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Иные закупки </w:t>
            </w:r>
            <w:proofErr w:type="spellStart"/>
            <w:r w:rsidRPr="00FC4A06">
              <w:rPr>
                <w:rFonts w:ascii="Times New Roman" w:hAnsi="Times New Roman"/>
                <w:b/>
                <w:bCs/>
                <w:sz w:val="16"/>
                <w:szCs w:val="16"/>
              </w:rPr>
              <w:t>товаров,работ</w:t>
            </w:r>
            <w:proofErr w:type="spellEnd"/>
            <w:r w:rsidRPr="00FC4A06">
              <w:rPr>
                <w:rFonts w:ascii="Times New Roman" w:hAnsi="Times New Roman"/>
                <w:b/>
                <w:bCs/>
                <w:sz w:val="16"/>
                <w:szCs w:val="16"/>
              </w:rPr>
              <w:t xml:space="preserve">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801 8002 000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240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880300,00</w:t>
            </w:r>
          </w:p>
        </w:tc>
      </w:tr>
      <w:tr w:rsidR="00226FB3" w:rsidRPr="00FC4A06" w:rsidTr="00226FB3">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 (услуги связи)</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801 80 02221</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5000,00</w:t>
            </w:r>
          </w:p>
        </w:tc>
      </w:tr>
      <w:tr w:rsidR="00226FB3" w:rsidRPr="00FC4A06" w:rsidTr="00226FB3">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 (электроэнергия)</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801 80 02223</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247</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500000,00</w:t>
            </w:r>
          </w:p>
        </w:tc>
      </w:tr>
      <w:tr w:rsidR="00226FB3" w:rsidRPr="00FC4A06" w:rsidTr="00226FB3">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lastRenderedPageBreak/>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 (Прочие работы,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801 80 02224</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6000,00</w:t>
            </w:r>
          </w:p>
        </w:tc>
      </w:tr>
      <w:tr w:rsidR="00226FB3" w:rsidRPr="00FC4A06" w:rsidTr="00226FB3">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 (Прочие работы,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801 80 02226</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200000,00</w:t>
            </w:r>
          </w:p>
        </w:tc>
      </w:tr>
      <w:tr w:rsidR="00226FB3" w:rsidRPr="00FC4A06" w:rsidTr="00226FB3">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 (Прочие работы,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801 80 02310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140000,00</w:t>
            </w:r>
          </w:p>
        </w:tc>
      </w:tr>
      <w:tr w:rsidR="00226FB3" w:rsidRPr="00FC4A06" w:rsidTr="00226FB3">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 (Увеличение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801 80 02340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29300,00</w:t>
            </w:r>
          </w:p>
        </w:tc>
      </w:tr>
      <w:tr w:rsidR="00226FB3" w:rsidRPr="00FC4A06" w:rsidTr="00226FB3">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850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109000,00</w:t>
            </w:r>
          </w:p>
        </w:tc>
      </w:tr>
      <w:tr w:rsidR="00226FB3" w:rsidRPr="00FC4A06" w:rsidTr="00226FB3">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851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50000,00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Уплата прочих налогов и сборов</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852</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9000,00</w:t>
            </w:r>
          </w:p>
        </w:tc>
      </w:tr>
      <w:tr w:rsidR="00226FB3" w:rsidRPr="00FC4A06" w:rsidTr="00226FB3">
        <w:trPr>
          <w:trHeight w:val="27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801 00 80 020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853</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50000,00</w:t>
            </w:r>
          </w:p>
        </w:tc>
      </w:tr>
      <w:tr w:rsidR="00226FB3" w:rsidRPr="00FC4A06" w:rsidTr="00226FB3">
        <w:trPr>
          <w:trHeight w:val="525"/>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ПРОВЕДЕНИЕ ВЫБОРОВ И РЕФЕРЕНДУМОВ</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01</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119201,60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Проведение местных выборов</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07</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880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119201,60</w:t>
            </w:r>
          </w:p>
        </w:tc>
      </w:tr>
      <w:tr w:rsidR="00226FB3" w:rsidRPr="00FC4A06" w:rsidTr="00226FB3">
        <w:trPr>
          <w:trHeight w:val="90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Резервные фонды органов исполнительной власти субъектов РФ</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800</w:t>
            </w:r>
          </w:p>
        </w:tc>
        <w:tc>
          <w:tcPr>
            <w:tcW w:w="1384" w:type="dxa"/>
            <w:tcBorders>
              <w:top w:val="single" w:sz="4" w:space="0" w:color="auto"/>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15000,00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870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15000,00</w:t>
            </w:r>
          </w:p>
        </w:tc>
      </w:tr>
      <w:tr w:rsidR="00226FB3" w:rsidRPr="00FC4A06" w:rsidTr="00226FB3">
        <w:trPr>
          <w:trHeight w:val="6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240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700,00</w:t>
            </w:r>
          </w:p>
        </w:tc>
      </w:tr>
      <w:tr w:rsidR="00226FB3" w:rsidRPr="00FC4A06" w:rsidTr="00226FB3">
        <w:trPr>
          <w:trHeight w:val="270"/>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2060"/>
                <w:sz w:val="16"/>
                <w:szCs w:val="16"/>
              </w:rPr>
            </w:pPr>
            <w:r w:rsidRPr="00FC4A06">
              <w:rPr>
                <w:rFonts w:ascii="Times New Roman" w:hAnsi="Times New Roman"/>
                <w:b/>
                <w:bCs/>
                <w:color w:val="002060"/>
                <w:sz w:val="16"/>
                <w:szCs w:val="16"/>
              </w:rPr>
              <w:t>НАЦИОНАЛЬНАЯ ОБОРОНА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F497D"/>
                <w:sz w:val="16"/>
                <w:szCs w:val="16"/>
              </w:rPr>
            </w:pPr>
            <w:r w:rsidRPr="00FC4A06">
              <w:rPr>
                <w:rFonts w:ascii="Times New Roman" w:hAnsi="Times New Roman"/>
                <w:b/>
                <w:bCs/>
                <w:color w:val="1F497D"/>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F497D"/>
                <w:sz w:val="16"/>
                <w:szCs w:val="16"/>
              </w:rPr>
            </w:pPr>
            <w:r w:rsidRPr="00FC4A06">
              <w:rPr>
                <w:rFonts w:ascii="Times New Roman" w:hAnsi="Times New Roman"/>
                <w:b/>
                <w:bCs/>
                <w:color w:val="1F497D"/>
                <w:sz w:val="16"/>
                <w:szCs w:val="16"/>
              </w:rPr>
              <w:t>О2</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F497D"/>
                <w:sz w:val="16"/>
                <w:szCs w:val="16"/>
              </w:rPr>
            </w:pPr>
            <w:r w:rsidRPr="00FC4A06">
              <w:rPr>
                <w:rFonts w:ascii="Times New Roman" w:hAnsi="Times New Roman"/>
                <w:b/>
                <w:bCs/>
                <w:color w:val="1F497D"/>
                <w:sz w:val="16"/>
                <w:szCs w:val="16"/>
              </w:rPr>
              <w:t>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F497D"/>
                <w:sz w:val="16"/>
                <w:szCs w:val="16"/>
              </w:rPr>
            </w:pPr>
            <w:r w:rsidRPr="00FC4A06">
              <w:rPr>
                <w:rFonts w:ascii="Times New Roman" w:hAnsi="Times New Roman"/>
                <w:b/>
                <w:bCs/>
                <w:color w:val="1F497D"/>
                <w:sz w:val="16"/>
                <w:szCs w:val="16"/>
              </w:rPr>
              <w:t>000 0000 000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F497D"/>
                <w:sz w:val="16"/>
                <w:szCs w:val="16"/>
              </w:rPr>
            </w:pPr>
            <w:r w:rsidRPr="00FC4A06">
              <w:rPr>
                <w:rFonts w:ascii="Times New Roman" w:hAnsi="Times New Roman"/>
                <w:b/>
                <w:bCs/>
                <w:color w:val="1F497D"/>
                <w:sz w:val="16"/>
                <w:szCs w:val="16"/>
              </w:rPr>
              <w:t>000</w:t>
            </w:r>
          </w:p>
        </w:tc>
        <w:tc>
          <w:tcPr>
            <w:tcW w:w="1384" w:type="dxa"/>
            <w:tcBorders>
              <w:top w:val="single" w:sz="8" w:space="0" w:color="auto"/>
              <w:left w:val="nil"/>
              <w:bottom w:val="single" w:sz="8" w:space="0" w:color="auto"/>
              <w:right w:val="single" w:sz="8" w:space="0" w:color="auto"/>
            </w:tcBorders>
            <w:shd w:val="clear" w:color="000000" w:fill="FABF8F"/>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173700,00</w:t>
            </w:r>
          </w:p>
        </w:tc>
      </w:tr>
      <w:tr w:rsidR="00226FB3" w:rsidRPr="00FC4A06" w:rsidTr="00226FB3">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173700,00</w:t>
            </w:r>
          </w:p>
        </w:tc>
      </w:tr>
      <w:tr w:rsidR="00226FB3" w:rsidRPr="00FC4A06" w:rsidTr="00226FB3">
        <w:trPr>
          <w:trHeight w:val="120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Субвенции на осуществление первичного воинского учета на территории, где отсутствует военный комиссариат</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90А 005 118</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173700,00</w:t>
            </w:r>
          </w:p>
        </w:tc>
      </w:tr>
      <w:tr w:rsidR="00226FB3" w:rsidRPr="00FC4A06" w:rsidTr="00226FB3">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Оплата труда и начисления на оплату труда </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90А 005 118</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120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162568,00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90А 005 118</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121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124860,00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90А 005 118</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129</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37708,00</w:t>
            </w:r>
          </w:p>
        </w:tc>
      </w:tr>
      <w:tr w:rsidR="00226FB3" w:rsidRPr="00FC4A06" w:rsidTr="00226FB3">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Закупка </w:t>
            </w:r>
            <w:proofErr w:type="spellStart"/>
            <w:r w:rsidRPr="00FC4A06">
              <w:rPr>
                <w:rFonts w:ascii="Times New Roman" w:hAnsi="Times New Roman"/>
                <w:b/>
                <w:bCs/>
                <w:sz w:val="16"/>
                <w:szCs w:val="16"/>
              </w:rPr>
              <w:t>товаров,работ</w:t>
            </w:r>
            <w:proofErr w:type="spellEnd"/>
            <w:r w:rsidRPr="00FC4A06">
              <w:rPr>
                <w:rFonts w:ascii="Times New Roman" w:hAnsi="Times New Roman"/>
                <w:b/>
                <w:bCs/>
                <w:sz w:val="16"/>
                <w:szCs w:val="16"/>
              </w:rPr>
              <w:t xml:space="preserve">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90А 005 118</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240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11132,00</w:t>
            </w:r>
          </w:p>
        </w:tc>
      </w:tr>
      <w:tr w:rsidR="00226FB3" w:rsidRPr="00FC4A06" w:rsidTr="00226FB3">
        <w:trPr>
          <w:trHeight w:val="78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О2</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90А 005 118</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11132,00</w:t>
            </w:r>
          </w:p>
        </w:tc>
      </w:tr>
      <w:tr w:rsidR="00226FB3" w:rsidRPr="00FC4A06" w:rsidTr="00226FB3">
        <w:trPr>
          <w:trHeight w:val="780"/>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НАЦИОНАЛЬНАЯ БЕЗОПАСНОСТЬ И ПРАВООХРАНИТЕЛЬНАЯ ДЕЯТЕЛЬНОСТЬ</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76000,00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Обеспечение пожарной безопасности</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10</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76000,00</w:t>
            </w:r>
          </w:p>
        </w:tc>
      </w:tr>
      <w:tr w:rsidR="00226FB3" w:rsidRPr="00FC4A06" w:rsidTr="00226FB3">
        <w:trPr>
          <w:trHeight w:val="103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lastRenderedPageBreak/>
              <w:t>Муниципальная программа "Пожарная безопасность и защита населения и территории муниципального образования "Казачье"</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10</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8 040 080 020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76000,00</w:t>
            </w:r>
          </w:p>
        </w:tc>
      </w:tr>
      <w:tr w:rsidR="00226FB3" w:rsidRPr="00FC4A06" w:rsidTr="00226FB3">
        <w:trPr>
          <w:trHeight w:val="315"/>
        </w:trPr>
        <w:tc>
          <w:tcPr>
            <w:tcW w:w="2830" w:type="dxa"/>
            <w:tcBorders>
              <w:top w:val="single" w:sz="8" w:space="0" w:color="auto"/>
              <w:left w:val="single" w:sz="8" w:space="0" w:color="auto"/>
              <w:bottom w:val="single" w:sz="8" w:space="0" w:color="auto"/>
              <w:right w:val="nil"/>
            </w:tcBorders>
            <w:shd w:val="clear" w:color="auto" w:fill="auto"/>
            <w:vAlign w:val="bottom"/>
            <w:hideMark/>
          </w:tcPr>
          <w:p w:rsidR="00226FB3" w:rsidRPr="00FC4A06" w:rsidRDefault="00226FB3" w:rsidP="00226FB3">
            <w:pPr>
              <w:spacing w:after="0" w:line="240" w:lineRule="auto"/>
              <w:rPr>
                <w:rFonts w:ascii="Times New Roman" w:hAnsi="Times New Roman"/>
                <w:b/>
                <w:bCs/>
                <w:color w:val="16365C"/>
                <w:sz w:val="16"/>
                <w:szCs w:val="16"/>
              </w:rPr>
            </w:pPr>
            <w:r w:rsidRPr="00FC4A06">
              <w:rPr>
                <w:rFonts w:ascii="Times New Roman" w:hAnsi="Times New Roman"/>
                <w:b/>
                <w:bCs/>
                <w:color w:val="16365C"/>
                <w:sz w:val="16"/>
                <w:szCs w:val="16"/>
              </w:rPr>
              <w:t>НАЦИОНАЛЬНАЯ ЭКОНОМИКА</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6365C"/>
                <w:sz w:val="16"/>
                <w:szCs w:val="16"/>
              </w:rPr>
            </w:pPr>
            <w:r w:rsidRPr="00FC4A06">
              <w:rPr>
                <w:rFonts w:ascii="Times New Roman" w:hAnsi="Times New Roman"/>
                <w:b/>
                <w:bCs/>
                <w:color w:val="16365C"/>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6365C"/>
                <w:sz w:val="16"/>
                <w:szCs w:val="16"/>
              </w:rPr>
            </w:pPr>
            <w:r w:rsidRPr="00FC4A06">
              <w:rPr>
                <w:rFonts w:ascii="Times New Roman" w:hAnsi="Times New Roman"/>
                <w:b/>
                <w:bCs/>
                <w:color w:val="16365C"/>
                <w:sz w:val="16"/>
                <w:szCs w:val="16"/>
              </w:rPr>
              <w:t>00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6365C"/>
                <w:sz w:val="16"/>
                <w:szCs w:val="16"/>
              </w:rPr>
            </w:pPr>
            <w:r w:rsidRPr="00FC4A06">
              <w:rPr>
                <w:rFonts w:ascii="Times New Roman" w:hAnsi="Times New Roman"/>
                <w:b/>
                <w:bCs/>
                <w:color w:val="16365C"/>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6365C"/>
                <w:sz w:val="16"/>
                <w:szCs w:val="16"/>
              </w:rPr>
            </w:pPr>
            <w:r w:rsidRPr="00FC4A06">
              <w:rPr>
                <w:rFonts w:ascii="Times New Roman" w:hAnsi="Times New Roman"/>
                <w:b/>
                <w:bCs/>
                <w:color w:val="16365C"/>
                <w:sz w:val="16"/>
                <w:szCs w:val="16"/>
              </w:rPr>
              <w:t>000 0000 000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16365C"/>
                <w:sz w:val="16"/>
                <w:szCs w:val="16"/>
              </w:rPr>
            </w:pPr>
            <w:r w:rsidRPr="00FC4A06">
              <w:rPr>
                <w:rFonts w:ascii="Times New Roman" w:hAnsi="Times New Roman"/>
                <w:b/>
                <w:bCs/>
                <w:color w:val="16365C"/>
                <w:sz w:val="16"/>
                <w:szCs w:val="16"/>
              </w:rPr>
              <w:t>000</w:t>
            </w:r>
          </w:p>
        </w:tc>
        <w:tc>
          <w:tcPr>
            <w:tcW w:w="1384" w:type="dxa"/>
            <w:tcBorders>
              <w:top w:val="single" w:sz="8" w:space="0" w:color="auto"/>
              <w:left w:val="nil"/>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2718256,90</w:t>
            </w:r>
          </w:p>
        </w:tc>
      </w:tr>
      <w:tr w:rsidR="00226FB3" w:rsidRPr="00FC4A06" w:rsidTr="00226FB3">
        <w:trPr>
          <w:trHeight w:val="54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F243E"/>
                <w:sz w:val="16"/>
                <w:szCs w:val="16"/>
              </w:rPr>
            </w:pPr>
            <w:r w:rsidRPr="00FC4A06">
              <w:rPr>
                <w:rFonts w:ascii="Times New Roman" w:hAnsi="Times New Roman"/>
                <w:b/>
                <w:bCs/>
                <w:color w:val="0F243E"/>
                <w:sz w:val="16"/>
                <w:szCs w:val="16"/>
              </w:rPr>
              <w:t>Осуществление передаваемых бюджетных полномочий</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04</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20 000 000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49100,00</w:t>
            </w:r>
          </w:p>
        </w:tc>
      </w:tr>
      <w:tr w:rsidR="00226FB3" w:rsidRPr="00FC4A06" w:rsidTr="00226FB3">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Оплата труда и начисления на оплату труда </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О4</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6 130 001 030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120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46982,00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6 130 001 030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121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36084,00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6 130 001 030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129</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10898,00</w:t>
            </w:r>
          </w:p>
        </w:tc>
      </w:tr>
      <w:tr w:rsidR="00226FB3" w:rsidRPr="00FC4A06" w:rsidTr="00226FB3">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Закупка </w:t>
            </w:r>
            <w:proofErr w:type="spellStart"/>
            <w:r w:rsidRPr="00FC4A06">
              <w:rPr>
                <w:rFonts w:ascii="Times New Roman" w:hAnsi="Times New Roman"/>
                <w:b/>
                <w:bCs/>
                <w:sz w:val="16"/>
                <w:szCs w:val="16"/>
              </w:rPr>
              <w:t>товаров,работ</w:t>
            </w:r>
            <w:proofErr w:type="spellEnd"/>
            <w:r w:rsidRPr="00FC4A06">
              <w:rPr>
                <w:rFonts w:ascii="Times New Roman" w:hAnsi="Times New Roman"/>
                <w:b/>
                <w:bCs/>
                <w:sz w:val="16"/>
                <w:szCs w:val="16"/>
              </w:rPr>
              <w:t xml:space="preserve">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О4</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6 130 001 030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240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2118,00</w:t>
            </w:r>
          </w:p>
        </w:tc>
      </w:tr>
      <w:tr w:rsidR="00226FB3" w:rsidRPr="00FC4A06" w:rsidTr="00226FB3">
        <w:trPr>
          <w:trHeight w:val="84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 xml:space="preserve">Прочая закупка </w:t>
            </w:r>
            <w:proofErr w:type="spellStart"/>
            <w:r w:rsidRPr="00FC4A06">
              <w:rPr>
                <w:rFonts w:ascii="Times New Roman" w:hAnsi="Times New Roman"/>
                <w:sz w:val="16"/>
                <w:szCs w:val="16"/>
              </w:rPr>
              <w:t>товаров,работ</w:t>
            </w:r>
            <w:proofErr w:type="spellEnd"/>
            <w:r w:rsidRPr="00FC4A06">
              <w:rPr>
                <w:rFonts w:ascii="Times New Roman" w:hAnsi="Times New Roman"/>
                <w:sz w:val="16"/>
                <w:szCs w:val="16"/>
              </w:rPr>
              <w:t xml:space="preserve">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О4</w:t>
            </w:r>
          </w:p>
        </w:tc>
        <w:tc>
          <w:tcPr>
            <w:tcW w:w="708"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6 130 001 030</w:t>
            </w:r>
          </w:p>
        </w:tc>
        <w:tc>
          <w:tcPr>
            <w:tcW w:w="1134"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nil"/>
              <w:bottom w:val="nil"/>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2118,00</w:t>
            </w:r>
          </w:p>
        </w:tc>
      </w:tr>
      <w:tr w:rsidR="00226FB3" w:rsidRPr="00FC4A06" w:rsidTr="00226FB3">
        <w:trPr>
          <w:trHeight w:val="540"/>
        </w:trPr>
        <w:tc>
          <w:tcPr>
            <w:tcW w:w="2830" w:type="dxa"/>
            <w:tcBorders>
              <w:top w:val="single" w:sz="8" w:space="0" w:color="auto"/>
              <w:left w:val="single" w:sz="8" w:space="0" w:color="auto"/>
              <w:bottom w:val="single" w:sz="8" w:space="0" w:color="auto"/>
              <w:right w:val="nil"/>
            </w:tcBorders>
            <w:shd w:val="clear" w:color="auto" w:fill="auto"/>
            <w:vAlign w:val="bottom"/>
            <w:hideMark/>
          </w:tcPr>
          <w:p w:rsidR="00226FB3" w:rsidRPr="00FC4A06" w:rsidRDefault="00226FB3" w:rsidP="00226FB3">
            <w:pPr>
              <w:spacing w:after="0" w:line="240" w:lineRule="auto"/>
              <w:rPr>
                <w:rFonts w:ascii="Times New Roman" w:hAnsi="Times New Roman"/>
                <w:b/>
                <w:bCs/>
                <w:color w:val="0F243E"/>
                <w:sz w:val="16"/>
                <w:szCs w:val="16"/>
              </w:rPr>
            </w:pPr>
            <w:r w:rsidRPr="00FC4A06">
              <w:rPr>
                <w:rFonts w:ascii="Times New Roman" w:hAnsi="Times New Roman"/>
                <w:b/>
                <w:bCs/>
                <w:color w:val="0F243E"/>
                <w:sz w:val="16"/>
                <w:szCs w:val="16"/>
              </w:rPr>
              <w:t>Дорожное хозяйство</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F243E"/>
                <w:sz w:val="16"/>
                <w:szCs w:val="16"/>
              </w:rPr>
            </w:pPr>
            <w:r w:rsidRPr="00FC4A06">
              <w:rPr>
                <w:rFonts w:ascii="Times New Roman" w:hAnsi="Times New Roman"/>
                <w:b/>
                <w:bCs/>
                <w:color w:val="0F243E"/>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F243E"/>
                <w:sz w:val="16"/>
                <w:szCs w:val="16"/>
              </w:rPr>
            </w:pPr>
            <w:r w:rsidRPr="00FC4A06">
              <w:rPr>
                <w:rFonts w:ascii="Times New Roman" w:hAnsi="Times New Roman"/>
                <w:b/>
                <w:bCs/>
                <w:color w:val="0F243E"/>
                <w:sz w:val="16"/>
                <w:szCs w:val="16"/>
              </w:rPr>
              <w:t>04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F243E"/>
                <w:sz w:val="16"/>
                <w:szCs w:val="16"/>
              </w:rPr>
            </w:pPr>
            <w:r w:rsidRPr="00FC4A06">
              <w:rPr>
                <w:rFonts w:ascii="Times New Roman" w:hAnsi="Times New Roman"/>
                <w:b/>
                <w:bCs/>
                <w:color w:val="0F243E"/>
                <w:sz w:val="16"/>
                <w:szCs w:val="16"/>
              </w:rPr>
              <w:t>09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F243E"/>
                <w:sz w:val="16"/>
                <w:szCs w:val="16"/>
              </w:rPr>
            </w:pPr>
            <w:r w:rsidRPr="00FC4A06">
              <w:rPr>
                <w:rFonts w:ascii="Times New Roman" w:hAnsi="Times New Roman"/>
                <w:b/>
                <w:bCs/>
                <w:color w:val="0F243E"/>
                <w:sz w:val="16"/>
                <w:szCs w:val="16"/>
              </w:rPr>
              <w:t>000 0000 000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F243E"/>
                <w:sz w:val="16"/>
                <w:szCs w:val="16"/>
              </w:rPr>
            </w:pPr>
            <w:r w:rsidRPr="00FC4A06">
              <w:rPr>
                <w:rFonts w:ascii="Times New Roman" w:hAnsi="Times New Roman"/>
                <w:b/>
                <w:bCs/>
                <w:color w:val="0F243E"/>
                <w:sz w:val="16"/>
                <w:szCs w:val="16"/>
              </w:rPr>
              <w:t>000</w:t>
            </w:r>
          </w:p>
        </w:tc>
        <w:tc>
          <w:tcPr>
            <w:tcW w:w="1384" w:type="dxa"/>
            <w:tcBorders>
              <w:top w:val="single" w:sz="8" w:space="0" w:color="auto"/>
              <w:left w:val="nil"/>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2669156,90</w:t>
            </w:r>
          </w:p>
        </w:tc>
      </w:tr>
      <w:tr w:rsidR="00226FB3" w:rsidRPr="00FC4A06" w:rsidTr="00226FB3">
        <w:trPr>
          <w:trHeight w:val="76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 xml:space="preserve">Закупка </w:t>
            </w:r>
            <w:proofErr w:type="spellStart"/>
            <w:r w:rsidRPr="00FC4A06">
              <w:rPr>
                <w:rFonts w:ascii="Times New Roman" w:hAnsi="Times New Roman"/>
                <w:b/>
                <w:bCs/>
                <w:sz w:val="16"/>
                <w:szCs w:val="16"/>
              </w:rPr>
              <w:t>товаров,работ</w:t>
            </w:r>
            <w:proofErr w:type="spellEnd"/>
            <w:r w:rsidRPr="00FC4A06">
              <w:rPr>
                <w:rFonts w:ascii="Times New Roman" w:hAnsi="Times New Roman"/>
                <w:b/>
                <w:bCs/>
                <w:sz w:val="16"/>
                <w:szCs w:val="16"/>
              </w:rPr>
              <w:t xml:space="preserve">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04</w:t>
            </w:r>
          </w:p>
        </w:tc>
        <w:tc>
          <w:tcPr>
            <w:tcW w:w="708"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09</w:t>
            </w:r>
          </w:p>
        </w:tc>
        <w:tc>
          <w:tcPr>
            <w:tcW w:w="1418"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790 80 04000</w:t>
            </w:r>
          </w:p>
        </w:tc>
        <w:tc>
          <w:tcPr>
            <w:tcW w:w="1134"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240</w:t>
            </w:r>
          </w:p>
        </w:tc>
        <w:tc>
          <w:tcPr>
            <w:tcW w:w="1384" w:type="dxa"/>
            <w:tcBorders>
              <w:top w:val="nil"/>
              <w:left w:val="nil"/>
              <w:bottom w:val="nil"/>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2669156,90</w:t>
            </w:r>
          </w:p>
        </w:tc>
      </w:tr>
      <w:tr w:rsidR="00226FB3" w:rsidRPr="00FC4A06" w:rsidTr="00226FB3">
        <w:trPr>
          <w:trHeight w:val="1035"/>
        </w:trPr>
        <w:tc>
          <w:tcPr>
            <w:tcW w:w="2830" w:type="dxa"/>
            <w:tcBorders>
              <w:top w:val="nil"/>
              <w:left w:val="single" w:sz="4" w:space="0" w:color="auto"/>
              <w:bottom w:val="nil"/>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Развитие автомобильных дорог общего пользования, находящихся в муниципальной собственности МО "Казачье" 2015-2017гг</w:t>
            </w:r>
          </w:p>
        </w:tc>
        <w:tc>
          <w:tcPr>
            <w:tcW w:w="851" w:type="dxa"/>
            <w:tcBorders>
              <w:top w:val="single" w:sz="4" w:space="0" w:color="auto"/>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single" w:sz="4" w:space="0" w:color="auto"/>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04</w:t>
            </w:r>
          </w:p>
        </w:tc>
        <w:tc>
          <w:tcPr>
            <w:tcW w:w="708" w:type="dxa"/>
            <w:tcBorders>
              <w:top w:val="single" w:sz="4" w:space="0" w:color="auto"/>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09</w:t>
            </w:r>
          </w:p>
        </w:tc>
        <w:tc>
          <w:tcPr>
            <w:tcW w:w="1418" w:type="dxa"/>
            <w:tcBorders>
              <w:top w:val="single" w:sz="4" w:space="0" w:color="auto"/>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790 80 04000</w:t>
            </w:r>
          </w:p>
        </w:tc>
        <w:tc>
          <w:tcPr>
            <w:tcW w:w="1134" w:type="dxa"/>
            <w:tcBorders>
              <w:top w:val="single" w:sz="4" w:space="0" w:color="auto"/>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single" w:sz="4" w:space="0" w:color="auto"/>
              <w:left w:val="nil"/>
              <w:bottom w:val="nil"/>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2669156,90</w:t>
            </w:r>
          </w:p>
        </w:tc>
      </w:tr>
      <w:tr w:rsidR="00226FB3" w:rsidRPr="00FC4A06" w:rsidTr="00226FB3">
        <w:trPr>
          <w:trHeight w:val="540"/>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ЖИЛИЩНО-КОММУНАЛЬНОЕ ХОЗЯЙСТВО</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05</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single" w:sz="8" w:space="0" w:color="auto"/>
              <w:left w:val="nil"/>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615137,00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615137,00</w:t>
            </w:r>
          </w:p>
        </w:tc>
      </w:tr>
      <w:tr w:rsidR="00226FB3" w:rsidRPr="00FC4A06" w:rsidTr="00226FB3">
        <w:trPr>
          <w:trHeight w:val="36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Целевая программа "Народные инициативы"</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711 01S2370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615137,00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МОЛОДЕЖНАЯ ПОЛИТИКА</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07</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nil"/>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nil"/>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10000,00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Молодежная политика</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О7</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07</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10000,00</w:t>
            </w:r>
          </w:p>
        </w:tc>
      </w:tr>
      <w:tr w:rsidR="00226FB3" w:rsidRPr="00FC4A06" w:rsidTr="00226FB3">
        <w:trPr>
          <w:trHeight w:val="103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Муниципальная целевая программа по профилактике потребления наркотических средств и психотропных веществ, наркомании и токсикомании</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07</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8 028 002 340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10000,00</w:t>
            </w:r>
          </w:p>
        </w:tc>
      </w:tr>
      <w:tr w:rsidR="00226FB3" w:rsidRPr="00FC4A06" w:rsidTr="00226FB3">
        <w:trPr>
          <w:trHeight w:val="525"/>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КУЛЬТУРА, КИНЕМАТОГРАФИЯ И СРЕДСТВА МАССОВОЙ ИНФОРМАЦИИ</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08</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5875050,00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МБУК "СКЦ Благовест"</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О8</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5600000,00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Субсидия бюджетным учреждениям</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О8</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8 030 080 010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611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4600000,00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Субсидия бюджетным учреждениям</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О8</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8 030 080 020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611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1000000,00</w:t>
            </w:r>
          </w:p>
        </w:tc>
      </w:tr>
      <w:tr w:rsidR="00226FB3" w:rsidRPr="00FC4A06" w:rsidTr="00226FB3">
        <w:trPr>
          <w:trHeight w:val="270"/>
        </w:trPr>
        <w:tc>
          <w:tcPr>
            <w:tcW w:w="2830" w:type="dxa"/>
            <w:tcBorders>
              <w:top w:val="nil"/>
              <w:left w:val="nil"/>
              <w:bottom w:val="nil"/>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Инициативные проекты</w:t>
            </w:r>
          </w:p>
        </w:tc>
        <w:tc>
          <w:tcPr>
            <w:tcW w:w="851"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О8</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1418" w:type="dxa"/>
            <w:tcBorders>
              <w:top w:val="nil"/>
              <w:left w:val="nil"/>
              <w:bottom w:val="nil"/>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7 110 172 380</w:t>
            </w:r>
          </w:p>
        </w:tc>
        <w:tc>
          <w:tcPr>
            <w:tcW w:w="1134"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single" w:sz="4" w:space="0" w:color="auto"/>
              <w:bottom w:val="nil"/>
              <w:right w:val="nil"/>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275050,00</w:t>
            </w:r>
          </w:p>
        </w:tc>
      </w:tr>
      <w:tr w:rsidR="00226FB3" w:rsidRPr="00FC4A06" w:rsidTr="00226FB3">
        <w:trPr>
          <w:trHeight w:val="270"/>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10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180000,00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Пенсионное обеспечение</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10</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180000,00</w:t>
            </w:r>
          </w:p>
        </w:tc>
      </w:tr>
      <w:tr w:rsidR="00226FB3" w:rsidRPr="00FC4A06" w:rsidTr="00226FB3">
        <w:trPr>
          <w:trHeight w:val="27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Выплата муниципальной пенсии</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8 018 002 263</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321</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180000,00</w:t>
            </w:r>
          </w:p>
        </w:tc>
      </w:tr>
      <w:tr w:rsidR="00226FB3" w:rsidRPr="00FC4A06" w:rsidTr="00226FB3">
        <w:trPr>
          <w:trHeight w:val="270"/>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ФИЗИЧЕСКАЯ КУЛЬТУРА И СПОРТ</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11</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10000,00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Физическая культура</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11</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О1</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10000,00</w:t>
            </w:r>
          </w:p>
        </w:tc>
      </w:tr>
      <w:tr w:rsidR="00226FB3" w:rsidRPr="00FC4A06" w:rsidTr="00226FB3">
        <w:trPr>
          <w:trHeight w:val="52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Муниципальная программа развития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О1</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8 018 002 340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244</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10000,00</w:t>
            </w:r>
          </w:p>
        </w:tc>
      </w:tr>
      <w:tr w:rsidR="00226FB3" w:rsidRPr="00FC4A06" w:rsidTr="00226FB3">
        <w:trPr>
          <w:trHeight w:val="525"/>
        </w:trPr>
        <w:tc>
          <w:tcPr>
            <w:tcW w:w="28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t>ОБСЛУЖИВАНИЕ МУНИЦИПАЛЬНОГО ДОЛГА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13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01</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single" w:sz="8" w:space="0" w:color="auto"/>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730</w:t>
            </w:r>
          </w:p>
        </w:tc>
        <w:tc>
          <w:tcPr>
            <w:tcW w:w="1384"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1000,00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color w:val="000080"/>
                <w:sz w:val="16"/>
                <w:szCs w:val="16"/>
              </w:rPr>
            </w:pPr>
            <w:r w:rsidRPr="00FC4A06">
              <w:rPr>
                <w:rFonts w:ascii="Times New Roman" w:hAnsi="Times New Roman"/>
                <w:b/>
                <w:bCs/>
                <w:color w:val="000080"/>
                <w:sz w:val="16"/>
                <w:szCs w:val="16"/>
              </w:rPr>
              <w:lastRenderedPageBreak/>
              <w:t>МЕЖБЮДЖЕТНЫЕ ТРАЕСФЕРТЫ</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14</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000 0000 000</w:t>
            </w:r>
          </w:p>
        </w:tc>
        <w:tc>
          <w:tcPr>
            <w:tcW w:w="1134" w:type="dxa"/>
            <w:tcBorders>
              <w:top w:val="nil"/>
              <w:left w:val="nil"/>
              <w:bottom w:val="single" w:sz="8" w:space="0" w:color="auto"/>
              <w:right w:val="nil"/>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color w:val="000080"/>
                <w:sz w:val="16"/>
                <w:szCs w:val="16"/>
              </w:rPr>
            </w:pPr>
            <w:r w:rsidRPr="00FC4A06">
              <w:rPr>
                <w:rFonts w:ascii="Times New Roman" w:hAnsi="Times New Roman"/>
                <w:b/>
                <w:bCs/>
                <w:color w:val="000080"/>
                <w:sz w:val="16"/>
                <w:szCs w:val="16"/>
              </w:rPr>
              <w:t>000</w:t>
            </w:r>
          </w:p>
        </w:tc>
        <w:tc>
          <w:tcPr>
            <w:tcW w:w="1384" w:type="dxa"/>
            <w:tcBorders>
              <w:top w:val="nil"/>
              <w:left w:val="single" w:sz="4" w:space="0" w:color="auto"/>
              <w:bottom w:val="single" w:sz="8" w:space="0" w:color="auto"/>
              <w:right w:val="single" w:sz="8"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259551,00</w:t>
            </w:r>
          </w:p>
        </w:tc>
      </w:tr>
      <w:tr w:rsidR="00226FB3" w:rsidRPr="00FC4A06" w:rsidTr="00226FB3">
        <w:trPr>
          <w:trHeight w:val="2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b/>
                <w:bCs/>
                <w:sz w:val="16"/>
                <w:szCs w:val="16"/>
              </w:rPr>
            </w:pPr>
            <w:r w:rsidRPr="00FC4A06">
              <w:rPr>
                <w:rFonts w:ascii="Times New Roman" w:hAnsi="Times New Roman"/>
                <w:b/>
                <w:bCs/>
                <w:sz w:val="16"/>
                <w:szCs w:val="16"/>
              </w:rPr>
              <w:t>Иные межбюджетные трансферты</w:t>
            </w:r>
          </w:p>
        </w:tc>
        <w:tc>
          <w:tcPr>
            <w:tcW w:w="851"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024</w:t>
            </w:r>
          </w:p>
        </w:tc>
        <w:tc>
          <w:tcPr>
            <w:tcW w:w="709"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14</w:t>
            </w:r>
          </w:p>
        </w:tc>
        <w:tc>
          <w:tcPr>
            <w:tcW w:w="70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03</w:t>
            </w:r>
          </w:p>
        </w:tc>
        <w:tc>
          <w:tcPr>
            <w:tcW w:w="1418"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000 0000 000</w:t>
            </w:r>
          </w:p>
        </w:tc>
        <w:tc>
          <w:tcPr>
            <w:tcW w:w="1134" w:type="dxa"/>
            <w:tcBorders>
              <w:top w:val="nil"/>
              <w:left w:val="nil"/>
              <w:bottom w:val="single" w:sz="8"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000</w:t>
            </w:r>
          </w:p>
        </w:tc>
        <w:tc>
          <w:tcPr>
            <w:tcW w:w="1384" w:type="dxa"/>
            <w:tcBorders>
              <w:top w:val="nil"/>
              <w:left w:val="nil"/>
              <w:bottom w:val="single" w:sz="8"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b/>
                <w:bCs/>
                <w:sz w:val="16"/>
                <w:szCs w:val="16"/>
              </w:rPr>
            </w:pPr>
            <w:r w:rsidRPr="00FC4A06">
              <w:rPr>
                <w:rFonts w:ascii="Times New Roman" w:hAnsi="Times New Roman"/>
                <w:b/>
                <w:bCs/>
                <w:sz w:val="16"/>
                <w:szCs w:val="16"/>
              </w:rPr>
              <w:t>259551,00</w:t>
            </w:r>
          </w:p>
        </w:tc>
      </w:tr>
      <w:tr w:rsidR="00226FB3" w:rsidRPr="00FC4A06" w:rsidTr="00226FB3">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26FB3" w:rsidRPr="00FC4A06" w:rsidRDefault="00226FB3" w:rsidP="00226FB3">
            <w:pPr>
              <w:spacing w:after="0" w:line="240" w:lineRule="auto"/>
              <w:rPr>
                <w:rFonts w:ascii="Times New Roman" w:hAnsi="Times New Roman"/>
                <w:sz w:val="16"/>
                <w:szCs w:val="16"/>
              </w:rPr>
            </w:pPr>
            <w:r w:rsidRPr="00FC4A06">
              <w:rPr>
                <w:rFonts w:ascii="Times New Roman" w:hAnsi="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024</w:t>
            </w:r>
          </w:p>
        </w:tc>
        <w:tc>
          <w:tcPr>
            <w:tcW w:w="709"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80 1 0080020</w:t>
            </w:r>
          </w:p>
        </w:tc>
        <w:tc>
          <w:tcPr>
            <w:tcW w:w="1134" w:type="dxa"/>
            <w:tcBorders>
              <w:top w:val="nil"/>
              <w:left w:val="nil"/>
              <w:bottom w:val="single" w:sz="4" w:space="0" w:color="auto"/>
              <w:right w:val="single" w:sz="4" w:space="0" w:color="auto"/>
            </w:tcBorders>
            <w:shd w:val="clear" w:color="auto" w:fill="auto"/>
            <w:noWrap/>
            <w:vAlign w:val="bottom"/>
            <w:hideMark/>
          </w:tcPr>
          <w:p w:rsidR="00226FB3" w:rsidRPr="00FC4A06" w:rsidRDefault="00226FB3" w:rsidP="00226FB3">
            <w:pPr>
              <w:spacing w:after="0" w:line="240" w:lineRule="auto"/>
              <w:jc w:val="center"/>
              <w:rPr>
                <w:rFonts w:ascii="Times New Roman" w:hAnsi="Times New Roman"/>
                <w:sz w:val="16"/>
                <w:szCs w:val="16"/>
              </w:rPr>
            </w:pPr>
            <w:r w:rsidRPr="00FC4A06">
              <w:rPr>
                <w:rFonts w:ascii="Times New Roman" w:hAnsi="Times New Roman"/>
                <w:sz w:val="16"/>
                <w:szCs w:val="16"/>
              </w:rPr>
              <w:t>540</w:t>
            </w:r>
          </w:p>
        </w:tc>
        <w:tc>
          <w:tcPr>
            <w:tcW w:w="1384" w:type="dxa"/>
            <w:tcBorders>
              <w:top w:val="nil"/>
              <w:left w:val="nil"/>
              <w:bottom w:val="single" w:sz="4" w:space="0" w:color="auto"/>
              <w:right w:val="single" w:sz="4" w:space="0" w:color="auto"/>
            </w:tcBorders>
            <w:shd w:val="clear" w:color="000000" w:fill="FFCC99"/>
            <w:noWrap/>
            <w:vAlign w:val="bottom"/>
            <w:hideMark/>
          </w:tcPr>
          <w:p w:rsidR="00226FB3" w:rsidRPr="00FC4A06" w:rsidRDefault="00226FB3" w:rsidP="00226FB3">
            <w:pPr>
              <w:spacing w:after="0" w:line="240" w:lineRule="auto"/>
              <w:jc w:val="right"/>
              <w:rPr>
                <w:rFonts w:ascii="Times New Roman" w:hAnsi="Times New Roman"/>
                <w:sz w:val="16"/>
                <w:szCs w:val="16"/>
              </w:rPr>
            </w:pPr>
            <w:r w:rsidRPr="00FC4A06">
              <w:rPr>
                <w:rFonts w:ascii="Times New Roman" w:hAnsi="Times New Roman"/>
                <w:sz w:val="16"/>
                <w:szCs w:val="16"/>
              </w:rPr>
              <w:t>259551,00</w:t>
            </w:r>
          </w:p>
        </w:tc>
      </w:tr>
      <w:tr w:rsidR="00226FB3" w:rsidRPr="00FC4A06" w:rsidTr="00226FB3">
        <w:trPr>
          <w:trHeight w:val="255"/>
        </w:trPr>
        <w:tc>
          <w:tcPr>
            <w:tcW w:w="2830"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jc w:val="right"/>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
        </w:tc>
        <w:tc>
          <w:tcPr>
            <w:tcW w:w="708"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
        </w:tc>
        <w:tc>
          <w:tcPr>
            <w:tcW w:w="1384" w:type="dxa"/>
            <w:tcBorders>
              <w:top w:val="nil"/>
              <w:left w:val="nil"/>
              <w:bottom w:val="nil"/>
              <w:right w:val="nil"/>
            </w:tcBorders>
            <w:shd w:val="clear" w:color="auto" w:fill="auto"/>
            <w:noWrap/>
            <w:vAlign w:val="bottom"/>
            <w:hideMark/>
          </w:tcPr>
          <w:p w:rsidR="00226FB3" w:rsidRPr="00FC4A06" w:rsidRDefault="00226FB3" w:rsidP="00226FB3">
            <w:pPr>
              <w:spacing w:after="0" w:line="240" w:lineRule="auto"/>
              <w:rPr>
                <w:rFonts w:ascii="Times New Roman" w:hAnsi="Times New Roman"/>
                <w:sz w:val="16"/>
                <w:szCs w:val="16"/>
              </w:rPr>
            </w:pPr>
          </w:p>
        </w:tc>
      </w:tr>
    </w:tbl>
    <w:p w:rsidR="00226FB3" w:rsidRPr="00FC4A06" w:rsidRDefault="00226FB3" w:rsidP="000405FB">
      <w:pPr>
        <w:spacing w:after="0" w:line="240" w:lineRule="auto"/>
        <w:ind w:right="-456"/>
        <w:rPr>
          <w:rFonts w:ascii="Times New Roman" w:hAnsi="Times New Roman"/>
          <w:sz w:val="16"/>
          <w:szCs w:val="16"/>
        </w:rPr>
        <w:sectPr w:rsidR="00226FB3" w:rsidRPr="00FC4A06" w:rsidSect="00226FB3">
          <w:type w:val="continuous"/>
          <w:pgSz w:w="11906" w:h="16838"/>
          <w:pgMar w:top="1134" w:right="850" w:bottom="1134" w:left="1701" w:header="708" w:footer="708" w:gutter="0"/>
          <w:cols w:space="708"/>
          <w:docGrid w:linePitch="360"/>
        </w:sectPr>
      </w:pPr>
    </w:p>
    <w:p w:rsidR="00226FB3" w:rsidRPr="00FC4A06" w:rsidRDefault="00226FB3" w:rsidP="000405FB">
      <w:pPr>
        <w:spacing w:after="0" w:line="240" w:lineRule="auto"/>
        <w:ind w:right="-456"/>
        <w:rPr>
          <w:rFonts w:ascii="Times New Roman" w:hAnsi="Times New Roman"/>
          <w:sz w:val="16"/>
          <w:szCs w:val="16"/>
        </w:rPr>
      </w:pPr>
    </w:p>
    <w:p w:rsidR="00FC4A06" w:rsidRDefault="00FC4A06" w:rsidP="00226FB3">
      <w:pPr>
        <w:spacing w:after="0" w:line="240" w:lineRule="auto"/>
        <w:jc w:val="center"/>
        <w:rPr>
          <w:rFonts w:ascii="Times New Roman" w:hAnsi="Times New Roman"/>
          <w:b/>
          <w:bCs/>
          <w:sz w:val="16"/>
          <w:szCs w:val="16"/>
        </w:rPr>
        <w:sectPr w:rsidR="00FC4A06" w:rsidSect="004D2D14">
          <w:type w:val="continuous"/>
          <w:pgSz w:w="11906" w:h="16838"/>
          <w:pgMar w:top="1134" w:right="850" w:bottom="1134" w:left="1701" w:header="708" w:footer="708" w:gutter="0"/>
          <w:cols w:space="708"/>
          <w:docGrid w:linePitch="360"/>
        </w:sectPr>
      </w:pPr>
    </w:p>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10.01.2023 г. №1</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226FB3" w:rsidRPr="00FC4A06" w:rsidRDefault="00226FB3" w:rsidP="00226FB3">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226FB3" w:rsidRPr="00FC4A06" w:rsidRDefault="00226FB3" w:rsidP="00226FB3">
      <w:pPr>
        <w:widowControl w:val="0"/>
        <w:autoSpaceDE w:val="0"/>
        <w:autoSpaceDN w:val="0"/>
        <w:adjustRightInd w:val="0"/>
        <w:spacing w:after="0" w:line="240" w:lineRule="auto"/>
        <w:jc w:val="center"/>
        <w:rPr>
          <w:rFonts w:ascii="Times New Roman" w:hAnsi="Times New Roman"/>
          <w:b/>
          <w:bCs/>
          <w:sz w:val="16"/>
          <w:szCs w:val="16"/>
        </w:rPr>
      </w:pPr>
    </w:p>
    <w:p w:rsidR="00226FB3" w:rsidRPr="00FC4A06" w:rsidRDefault="00226FB3" w:rsidP="00226FB3">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О ПРИСВОЕНИИ АДРЕСА ОБЪЕКТУ НЕДВИЖИМОСТИ</w:t>
      </w:r>
    </w:p>
    <w:p w:rsidR="00226FB3" w:rsidRPr="00FC4A06" w:rsidRDefault="00226FB3" w:rsidP="00226FB3">
      <w:pPr>
        <w:spacing w:after="0" w:line="240" w:lineRule="auto"/>
        <w:jc w:val="both"/>
        <w:rPr>
          <w:rFonts w:ascii="Times New Roman" w:hAnsi="Times New Roman"/>
          <w:sz w:val="16"/>
          <w:szCs w:val="16"/>
        </w:rPr>
      </w:pPr>
    </w:p>
    <w:p w:rsidR="00226FB3" w:rsidRPr="00FC4A06" w:rsidRDefault="00226FB3" w:rsidP="00226FB3">
      <w:pPr>
        <w:spacing w:after="0" w:line="240" w:lineRule="auto"/>
        <w:ind w:firstLine="708"/>
        <w:jc w:val="both"/>
        <w:rPr>
          <w:rFonts w:ascii="Times New Roman" w:hAnsi="Times New Roman"/>
          <w:sz w:val="16"/>
          <w:szCs w:val="16"/>
        </w:rPr>
      </w:pPr>
      <w:r w:rsidRPr="00FC4A06">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 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26FB3" w:rsidRPr="00FC4A06" w:rsidRDefault="00226FB3" w:rsidP="00226FB3">
      <w:pPr>
        <w:spacing w:after="0" w:line="240" w:lineRule="auto"/>
        <w:ind w:firstLine="707"/>
        <w:contextualSpacing/>
        <w:jc w:val="both"/>
        <w:rPr>
          <w:rFonts w:ascii="Times New Roman" w:eastAsiaTheme="minorHAnsi" w:hAnsi="Times New Roman"/>
          <w:sz w:val="16"/>
          <w:szCs w:val="16"/>
          <w:lang w:eastAsia="en-US"/>
        </w:rPr>
      </w:pPr>
    </w:p>
    <w:p w:rsidR="00226FB3" w:rsidRPr="00FC4A06" w:rsidRDefault="00226FB3" w:rsidP="00226FB3">
      <w:pPr>
        <w:spacing w:after="0" w:line="240" w:lineRule="auto"/>
        <w:contextualSpacing/>
        <w:jc w:val="center"/>
        <w:rPr>
          <w:rFonts w:ascii="Times New Roman" w:eastAsiaTheme="minorHAnsi" w:hAnsi="Times New Roman"/>
          <w:b/>
          <w:sz w:val="16"/>
          <w:szCs w:val="16"/>
          <w:lang w:eastAsia="en-US"/>
        </w:rPr>
      </w:pPr>
      <w:r w:rsidRPr="00FC4A06">
        <w:rPr>
          <w:rFonts w:ascii="Times New Roman" w:eastAsiaTheme="minorHAnsi" w:hAnsi="Times New Roman"/>
          <w:b/>
          <w:sz w:val="16"/>
          <w:szCs w:val="16"/>
          <w:lang w:eastAsia="en-US"/>
        </w:rPr>
        <w:t>ПОСТАНОВЛЯЕТ:</w:t>
      </w:r>
    </w:p>
    <w:p w:rsidR="00226FB3" w:rsidRPr="00FC4A06" w:rsidRDefault="00226FB3" w:rsidP="00226FB3">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226FB3" w:rsidRPr="00FC4A06" w:rsidRDefault="00226FB3" w:rsidP="00226FB3">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Присвоить адрес объекту недвижимости с кадастровым номером 85:03:120101:1528, расположенный по адресу: Российская Федерация, Иркутская область, муниципальный район Боханский, сельское поселение Казачье, село Казачье, ул. Мира земельный участок 80</w:t>
      </w:r>
    </w:p>
    <w:p w:rsidR="00226FB3" w:rsidRPr="00FC4A06" w:rsidRDefault="00226FB3" w:rsidP="00226FB3">
      <w:pPr>
        <w:tabs>
          <w:tab w:val="left" w:pos="720"/>
        </w:tabs>
        <w:spacing w:after="0" w:line="240" w:lineRule="auto"/>
        <w:ind w:firstLine="709"/>
        <w:jc w:val="both"/>
        <w:rPr>
          <w:rFonts w:ascii="Times New Roman" w:hAnsi="Times New Roman"/>
          <w:color w:val="000000"/>
          <w:sz w:val="16"/>
          <w:szCs w:val="16"/>
        </w:rPr>
      </w:pPr>
    </w:p>
    <w:p w:rsidR="00226FB3" w:rsidRPr="00FC4A06" w:rsidRDefault="00226FB3" w:rsidP="00226FB3">
      <w:pPr>
        <w:widowControl w:val="0"/>
        <w:tabs>
          <w:tab w:val="left" w:pos="6804"/>
        </w:tabs>
        <w:autoSpaceDE w:val="0"/>
        <w:autoSpaceDN w:val="0"/>
        <w:adjustRightInd w:val="0"/>
        <w:spacing w:after="0" w:line="240" w:lineRule="auto"/>
        <w:rPr>
          <w:rFonts w:ascii="Times New Roman" w:hAnsi="Times New Roman"/>
          <w:sz w:val="16"/>
          <w:szCs w:val="16"/>
        </w:rPr>
      </w:pPr>
    </w:p>
    <w:p w:rsidR="00226FB3" w:rsidRPr="00FC4A06" w:rsidRDefault="00226FB3" w:rsidP="00226FB3">
      <w:pPr>
        <w:widowControl w:val="0"/>
        <w:tabs>
          <w:tab w:val="left" w:pos="6804"/>
        </w:tabs>
        <w:autoSpaceDE w:val="0"/>
        <w:autoSpaceDN w:val="0"/>
        <w:adjustRightInd w:val="0"/>
        <w:spacing w:after="0" w:line="240" w:lineRule="auto"/>
        <w:rPr>
          <w:rFonts w:ascii="Times New Roman" w:hAnsi="Times New Roman"/>
          <w:sz w:val="16"/>
          <w:szCs w:val="16"/>
        </w:rPr>
      </w:pPr>
    </w:p>
    <w:p w:rsidR="00226FB3" w:rsidRPr="00FC4A06" w:rsidRDefault="00226FB3" w:rsidP="00226FB3">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sz w:val="16"/>
          <w:szCs w:val="16"/>
        </w:rPr>
        <w:t>Т.С. Пушкарева</w:t>
      </w:r>
    </w:p>
    <w:p w:rsidR="00226FB3" w:rsidRPr="00FC4A06" w:rsidRDefault="00226FB3" w:rsidP="00226FB3">
      <w:pPr>
        <w:rPr>
          <w:rFonts w:ascii="Times New Roman" w:hAnsi="Times New Roman"/>
          <w:sz w:val="16"/>
          <w:szCs w:val="16"/>
        </w:rPr>
      </w:pPr>
    </w:p>
    <w:p w:rsidR="00226FB3" w:rsidRPr="00FC4A06" w:rsidRDefault="00226FB3" w:rsidP="00226FB3">
      <w:pPr>
        <w:rPr>
          <w:rFonts w:ascii="Times New Roman" w:hAnsi="Times New Roman"/>
          <w:sz w:val="16"/>
          <w:szCs w:val="16"/>
        </w:rPr>
      </w:pPr>
    </w:p>
    <w:p w:rsidR="00226FB3" w:rsidRPr="00FC4A06" w:rsidRDefault="00226FB3" w:rsidP="00226FB3">
      <w:pPr>
        <w:rPr>
          <w:rFonts w:ascii="Times New Roman" w:hAnsi="Times New Roman"/>
          <w:sz w:val="16"/>
          <w:szCs w:val="16"/>
        </w:rPr>
      </w:pPr>
    </w:p>
    <w:p w:rsidR="00226FB3" w:rsidRPr="00FC4A06" w:rsidRDefault="00226FB3" w:rsidP="00226FB3">
      <w:pPr>
        <w:spacing w:after="0" w:line="240" w:lineRule="auto"/>
        <w:jc w:val="center"/>
        <w:rPr>
          <w:rFonts w:ascii="Times New Roman" w:hAnsi="Times New Roman"/>
          <w:b/>
          <w:bCs/>
          <w:sz w:val="16"/>
          <w:szCs w:val="16"/>
        </w:rPr>
      </w:pPr>
      <w:r w:rsidRPr="00FC4A06">
        <w:rPr>
          <w:rFonts w:ascii="Times New Roman" w:hAnsi="Times New Roman"/>
          <w:b/>
          <w:bCs/>
          <w:sz w:val="16"/>
          <w:szCs w:val="16"/>
        </w:rPr>
        <w:t>10.01.2023 г. №2</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226FB3" w:rsidRPr="00FC4A06" w:rsidRDefault="00226FB3" w:rsidP="00226FB3">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226FB3" w:rsidRPr="00FC4A06" w:rsidRDefault="00226FB3" w:rsidP="00226FB3">
      <w:pPr>
        <w:widowControl w:val="0"/>
        <w:autoSpaceDE w:val="0"/>
        <w:autoSpaceDN w:val="0"/>
        <w:adjustRightInd w:val="0"/>
        <w:spacing w:after="0" w:line="240" w:lineRule="auto"/>
        <w:jc w:val="center"/>
        <w:rPr>
          <w:rFonts w:ascii="Times New Roman" w:hAnsi="Times New Roman"/>
          <w:b/>
          <w:bCs/>
          <w:sz w:val="16"/>
          <w:szCs w:val="16"/>
        </w:rPr>
      </w:pPr>
    </w:p>
    <w:p w:rsidR="00226FB3" w:rsidRPr="00FC4A06" w:rsidRDefault="00226FB3" w:rsidP="00226FB3">
      <w:pPr>
        <w:spacing w:after="0" w:line="240" w:lineRule="auto"/>
        <w:jc w:val="center"/>
        <w:rPr>
          <w:rFonts w:ascii="Times New Roman" w:hAnsi="Times New Roman"/>
          <w:b/>
          <w:sz w:val="16"/>
          <w:szCs w:val="16"/>
        </w:rPr>
      </w:pPr>
      <w:r w:rsidRPr="00FC4A06">
        <w:rPr>
          <w:rFonts w:ascii="Times New Roman" w:hAnsi="Times New Roman"/>
          <w:b/>
          <w:sz w:val="16"/>
          <w:szCs w:val="16"/>
        </w:rPr>
        <w:t xml:space="preserve">О ПРЕКРАЩЕНИИ ПОСТОЯННОГО (БЕССРОЧНОГО) ПОЛЬЗОВАНИЯ ЗЕМЕЛЬНЫМ УЧАСТКОМ </w:t>
      </w:r>
    </w:p>
    <w:p w:rsidR="00226FB3" w:rsidRPr="00FC4A06" w:rsidRDefault="00226FB3" w:rsidP="00226FB3">
      <w:pPr>
        <w:spacing w:after="0" w:line="240" w:lineRule="auto"/>
        <w:jc w:val="center"/>
        <w:rPr>
          <w:rFonts w:ascii="Times New Roman" w:hAnsi="Times New Roman"/>
          <w:sz w:val="16"/>
          <w:szCs w:val="16"/>
          <w:lang w:eastAsia="en-US"/>
        </w:rPr>
      </w:pPr>
    </w:p>
    <w:p w:rsidR="00226FB3" w:rsidRPr="00FC4A06" w:rsidRDefault="00226FB3" w:rsidP="00226FB3">
      <w:pPr>
        <w:tabs>
          <w:tab w:val="left" w:pos="993"/>
        </w:tabs>
        <w:spacing w:after="0" w:line="240" w:lineRule="auto"/>
        <w:ind w:firstLine="709"/>
        <w:jc w:val="both"/>
        <w:rPr>
          <w:rFonts w:ascii="Times New Roman" w:hAnsi="Times New Roman"/>
          <w:sz w:val="16"/>
          <w:szCs w:val="16"/>
        </w:rPr>
      </w:pPr>
      <w:r w:rsidRPr="00FC4A06">
        <w:rPr>
          <w:rFonts w:ascii="Times New Roman" w:hAnsi="Times New Roman"/>
          <w:sz w:val="16"/>
          <w:szCs w:val="16"/>
        </w:rPr>
        <w:t>В соответствии с ч.2 п.1 ст.39,9 Земельного кодекса Российской Федерации</w:t>
      </w:r>
    </w:p>
    <w:p w:rsidR="00226FB3" w:rsidRPr="00FC4A06" w:rsidRDefault="00226FB3" w:rsidP="00226FB3">
      <w:pPr>
        <w:spacing w:after="0" w:line="240" w:lineRule="auto"/>
        <w:jc w:val="both"/>
        <w:rPr>
          <w:rFonts w:ascii="Times New Roman" w:hAnsi="Times New Roman"/>
          <w:sz w:val="16"/>
          <w:szCs w:val="16"/>
          <w:lang w:eastAsia="en-US"/>
        </w:rPr>
      </w:pPr>
      <w:r w:rsidRPr="00FC4A06">
        <w:rPr>
          <w:rFonts w:ascii="Times New Roman" w:hAnsi="Times New Roman"/>
          <w:sz w:val="16"/>
          <w:szCs w:val="16"/>
        </w:rPr>
        <w:t xml:space="preserve">№ 136-ФЗ, от 25.10.2201г., </w:t>
      </w:r>
      <w:r w:rsidRPr="00FC4A06">
        <w:rPr>
          <w:rFonts w:ascii="Times New Roman" w:hAnsi="Times New Roman"/>
          <w:sz w:val="16"/>
          <w:szCs w:val="16"/>
          <w:lang w:eastAsia="en-US"/>
        </w:rPr>
        <w:t>Уставом МО «Казачье»</w:t>
      </w:r>
      <w:r w:rsidRPr="00FC4A06">
        <w:rPr>
          <w:rFonts w:ascii="Times New Roman" w:eastAsiaTheme="minorHAnsi" w:hAnsi="Times New Roman"/>
          <w:sz w:val="16"/>
          <w:szCs w:val="16"/>
          <w:lang w:eastAsia="en-US"/>
        </w:rPr>
        <w:t>, администрация муниципального образования «Казачье»</w:t>
      </w:r>
    </w:p>
    <w:p w:rsidR="00226FB3" w:rsidRPr="00FC4A06" w:rsidRDefault="00226FB3" w:rsidP="00226FB3">
      <w:pPr>
        <w:spacing w:after="0" w:line="240" w:lineRule="auto"/>
        <w:ind w:firstLine="707"/>
        <w:contextualSpacing/>
        <w:jc w:val="both"/>
        <w:rPr>
          <w:rFonts w:ascii="Times New Roman" w:eastAsiaTheme="minorHAnsi" w:hAnsi="Times New Roman"/>
          <w:sz w:val="16"/>
          <w:szCs w:val="16"/>
          <w:lang w:eastAsia="en-US"/>
        </w:rPr>
      </w:pPr>
    </w:p>
    <w:p w:rsidR="00226FB3" w:rsidRPr="00FC4A06" w:rsidRDefault="00226FB3" w:rsidP="00226FB3">
      <w:pPr>
        <w:spacing w:after="0" w:line="240" w:lineRule="auto"/>
        <w:contextualSpacing/>
        <w:jc w:val="center"/>
        <w:rPr>
          <w:rFonts w:ascii="Times New Roman" w:eastAsiaTheme="minorHAnsi" w:hAnsi="Times New Roman"/>
          <w:b/>
          <w:sz w:val="16"/>
          <w:szCs w:val="16"/>
          <w:lang w:eastAsia="en-US"/>
        </w:rPr>
      </w:pPr>
      <w:r w:rsidRPr="00FC4A06">
        <w:rPr>
          <w:rFonts w:ascii="Times New Roman" w:eastAsiaTheme="minorHAnsi" w:hAnsi="Times New Roman"/>
          <w:b/>
          <w:sz w:val="16"/>
          <w:szCs w:val="16"/>
          <w:lang w:eastAsia="en-US"/>
        </w:rPr>
        <w:t>ПОСТАНОВЛЯЕТ:</w:t>
      </w:r>
    </w:p>
    <w:p w:rsidR="00226FB3" w:rsidRPr="00FC4A06" w:rsidRDefault="00226FB3" w:rsidP="00226FB3">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226FB3" w:rsidRPr="00FC4A06" w:rsidRDefault="00226FB3" w:rsidP="00226FB3">
      <w:pPr>
        <w:spacing w:line="240" w:lineRule="auto"/>
        <w:ind w:firstLine="709"/>
        <w:contextualSpacing/>
        <w:jc w:val="both"/>
        <w:rPr>
          <w:rFonts w:ascii="Times New Roman" w:hAnsi="Times New Roman"/>
          <w:sz w:val="16"/>
          <w:szCs w:val="16"/>
        </w:rPr>
      </w:pPr>
      <w:r w:rsidRPr="00FC4A06">
        <w:rPr>
          <w:rFonts w:ascii="Times New Roman" w:hAnsi="Times New Roman"/>
          <w:sz w:val="16"/>
          <w:szCs w:val="16"/>
        </w:rPr>
        <w:t xml:space="preserve">1. Прекратить постоянное (бессрочное) пользование земельным участком из категории земель: земли населенных пунктов, разрешенное использование: для личного подсобного хозяйства, с кадастровым номером 85:03:120809:213, расположенный по адресу: Иркутская область, Боханский район, местность Хинь, общей площадью 10 000 </w:t>
      </w:r>
      <w:proofErr w:type="spellStart"/>
      <w:r w:rsidRPr="00FC4A06">
        <w:rPr>
          <w:rFonts w:ascii="Times New Roman" w:hAnsi="Times New Roman"/>
          <w:sz w:val="16"/>
          <w:szCs w:val="16"/>
        </w:rPr>
        <w:t>кв.м</w:t>
      </w:r>
      <w:proofErr w:type="spellEnd"/>
      <w:r w:rsidRPr="00FC4A06">
        <w:rPr>
          <w:rFonts w:ascii="Times New Roman" w:hAnsi="Times New Roman"/>
          <w:sz w:val="16"/>
          <w:szCs w:val="16"/>
        </w:rPr>
        <w:t xml:space="preserve">.         </w:t>
      </w:r>
    </w:p>
    <w:p w:rsidR="00226FB3" w:rsidRPr="00FC4A06" w:rsidRDefault="00226FB3" w:rsidP="00226FB3">
      <w:pPr>
        <w:widowControl w:val="0"/>
        <w:tabs>
          <w:tab w:val="left" w:pos="6804"/>
        </w:tabs>
        <w:autoSpaceDE w:val="0"/>
        <w:autoSpaceDN w:val="0"/>
        <w:adjustRightInd w:val="0"/>
        <w:spacing w:after="0" w:line="240" w:lineRule="auto"/>
        <w:rPr>
          <w:rFonts w:ascii="Times New Roman" w:hAnsi="Times New Roman"/>
          <w:sz w:val="16"/>
          <w:szCs w:val="16"/>
        </w:rPr>
      </w:pPr>
    </w:p>
    <w:p w:rsidR="00226FB3" w:rsidRPr="00FC4A06" w:rsidRDefault="00226FB3" w:rsidP="00226FB3">
      <w:pPr>
        <w:widowControl w:val="0"/>
        <w:tabs>
          <w:tab w:val="left" w:pos="6804"/>
        </w:tabs>
        <w:autoSpaceDE w:val="0"/>
        <w:autoSpaceDN w:val="0"/>
        <w:adjustRightInd w:val="0"/>
        <w:spacing w:after="0" w:line="240" w:lineRule="auto"/>
        <w:rPr>
          <w:rFonts w:ascii="Times New Roman" w:hAnsi="Times New Roman"/>
          <w:sz w:val="16"/>
          <w:szCs w:val="16"/>
        </w:rPr>
      </w:pPr>
    </w:p>
    <w:p w:rsidR="00226FB3" w:rsidRPr="00FC4A06" w:rsidRDefault="00226FB3" w:rsidP="00226FB3">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226FB3" w:rsidRPr="00FC4A06" w:rsidRDefault="00226FB3" w:rsidP="00226FB3">
      <w:pPr>
        <w:spacing w:after="0" w:line="240" w:lineRule="auto"/>
        <w:rPr>
          <w:rFonts w:ascii="Times New Roman" w:hAnsi="Times New Roman"/>
          <w:color w:val="000000"/>
          <w:sz w:val="16"/>
          <w:szCs w:val="16"/>
        </w:rPr>
      </w:pPr>
      <w:r w:rsidRPr="00FC4A06">
        <w:rPr>
          <w:rFonts w:ascii="Times New Roman" w:hAnsi="Times New Roman"/>
          <w:sz w:val="16"/>
          <w:szCs w:val="16"/>
        </w:rPr>
        <w:t>Т.С. Пушкарева</w:t>
      </w:r>
    </w:p>
    <w:p w:rsidR="00226FB3" w:rsidRPr="00FC4A06" w:rsidRDefault="00226FB3" w:rsidP="00226FB3">
      <w:pPr>
        <w:rPr>
          <w:rFonts w:ascii="Times New Roman" w:hAnsi="Times New Roman"/>
          <w:sz w:val="16"/>
          <w:szCs w:val="16"/>
        </w:rPr>
      </w:pPr>
    </w:p>
    <w:p w:rsidR="00FC4A06" w:rsidRDefault="00FC4A06" w:rsidP="00226FB3">
      <w:pPr>
        <w:rPr>
          <w:rFonts w:ascii="Times New Roman" w:hAnsi="Times New Roman"/>
          <w:sz w:val="16"/>
          <w:szCs w:val="16"/>
        </w:rPr>
        <w:sectPr w:rsidR="00FC4A06" w:rsidSect="00FC4A06">
          <w:type w:val="continuous"/>
          <w:pgSz w:w="11906" w:h="16838"/>
          <w:pgMar w:top="1134" w:right="850" w:bottom="1134" w:left="1701" w:header="708" w:footer="708" w:gutter="0"/>
          <w:cols w:num="2" w:space="708"/>
          <w:docGrid w:linePitch="360"/>
        </w:sectPr>
      </w:pPr>
    </w:p>
    <w:p w:rsidR="00226FB3" w:rsidRPr="00FC4A06" w:rsidRDefault="00226FB3" w:rsidP="00226FB3">
      <w:pPr>
        <w:rPr>
          <w:rFonts w:ascii="Times New Roman" w:hAnsi="Times New Roman"/>
          <w:sz w:val="16"/>
          <w:szCs w:val="16"/>
        </w:rPr>
      </w:pPr>
    </w:p>
    <w:p w:rsidR="00FC4A06" w:rsidRDefault="00FC4A06" w:rsidP="004D2D14">
      <w:pPr>
        <w:spacing w:after="0" w:line="240" w:lineRule="auto"/>
        <w:jc w:val="center"/>
        <w:rPr>
          <w:rFonts w:ascii="Times New Roman" w:hAnsi="Times New Roman"/>
          <w:b/>
          <w:bCs/>
          <w:sz w:val="16"/>
          <w:szCs w:val="16"/>
        </w:rPr>
        <w:sectPr w:rsidR="00FC4A06" w:rsidSect="004D2D14">
          <w:type w:val="continuous"/>
          <w:pgSz w:w="11906" w:h="16838"/>
          <w:pgMar w:top="1134" w:right="850" w:bottom="1134" w:left="1701" w:header="708" w:footer="708" w:gutter="0"/>
          <w:cols w:space="708"/>
          <w:docGrid w:linePitch="360"/>
        </w:sect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10.01.2023 г. №3</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 xml:space="preserve">О ПРЕКРАЩЕНИИ ПОСТОЯННОГО (БЕССРОЧНОГО) ПОЛЬЗОВАНИЯ ЗЕМЕЛЬНЫМ УЧАСТКОМ </w:t>
      </w:r>
    </w:p>
    <w:p w:rsidR="004D2D14" w:rsidRPr="00FC4A06" w:rsidRDefault="004D2D14" w:rsidP="004D2D14">
      <w:pPr>
        <w:spacing w:after="0" w:line="240" w:lineRule="auto"/>
        <w:jc w:val="center"/>
        <w:rPr>
          <w:rFonts w:ascii="Times New Roman" w:hAnsi="Times New Roman"/>
          <w:sz w:val="16"/>
          <w:szCs w:val="16"/>
          <w:lang w:eastAsia="en-US"/>
        </w:rPr>
      </w:pPr>
    </w:p>
    <w:p w:rsidR="004D2D14" w:rsidRPr="00FC4A06" w:rsidRDefault="004D2D14" w:rsidP="004D2D14">
      <w:pPr>
        <w:tabs>
          <w:tab w:val="left" w:pos="993"/>
        </w:tabs>
        <w:spacing w:after="0" w:line="240" w:lineRule="auto"/>
        <w:ind w:firstLine="709"/>
        <w:jc w:val="both"/>
        <w:rPr>
          <w:rFonts w:ascii="Times New Roman" w:hAnsi="Times New Roman"/>
          <w:sz w:val="16"/>
          <w:szCs w:val="16"/>
        </w:rPr>
      </w:pPr>
      <w:r w:rsidRPr="00FC4A06">
        <w:rPr>
          <w:rFonts w:ascii="Times New Roman" w:hAnsi="Times New Roman"/>
          <w:sz w:val="16"/>
          <w:szCs w:val="16"/>
        </w:rPr>
        <w:t>В соответствии с ч.2 п.1 ст.39,9 Земельного кодекса Российской Федерации</w:t>
      </w:r>
    </w:p>
    <w:p w:rsidR="004D2D14" w:rsidRPr="00FC4A06" w:rsidRDefault="004D2D14" w:rsidP="004D2D14">
      <w:pPr>
        <w:spacing w:after="0" w:line="240" w:lineRule="auto"/>
        <w:jc w:val="both"/>
        <w:rPr>
          <w:rFonts w:ascii="Times New Roman" w:hAnsi="Times New Roman"/>
          <w:sz w:val="16"/>
          <w:szCs w:val="16"/>
          <w:lang w:eastAsia="en-US"/>
        </w:rPr>
      </w:pPr>
      <w:r w:rsidRPr="00FC4A06">
        <w:rPr>
          <w:rFonts w:ascii="Times New Roman" w:hAnsi="Times New Roman"/>
          <w:sz w:val="16"/>
          <w:szCs w:val="16"/>
        </w:rPr>
        <w:t xml:space="preserve">№ 136-ФЗ, от 25.10.2201г., </w:t>
      </w:r>
      <w:r w:rsidRPr="00FC4A06">
        <w:rPr>
          <w:rFonts w:ascii="Times New Roman" w:hAnsi="Times New Roman"/>
          <w:sz w:val="16"/>
          <w:szCs w:val="16"/>
          <w:lang w:eastAsia="en-US"/>
        </w:rPr>
        <w:t>Уставом МО «Казачье»</w:t>
      </w:r>
      <w:r w:rsidRPr="00FC4A06">
        <w:rPr>
          <w:rFonts w:ascii="Times New Roman" w:eastAsiaTheme="minorHAnsi" w:hAnsi="Times New Roman"/>
          <w:sz w:val="16"/>
          <w:szCs w:val="16"/>
          <w:lang w:eastAsia="en-US"/>
        </w:rPr>
        <w:t>, администрация муниципального образования «Казачье»</w:t>
      </w:r>
    </w:p>
    <w:p w:rsidR="004D2D14" w:rsidRPr="00FC4A06" w:rsidRDefault="004D2D14" w:rsidP="004D2D14">
      <w:pPr>
        <w:spacing w:after="0" w:line="240" w:lineRule="auto"/>
        <w:ind w:firstLine="707"/>
        <w:contextualSpacing/>
        <w:jc w:val="both"/>
        <w:rPr>
          <w:rFonts w:ascii="Times New Roman" w:eastAsiaTheme="minorHAnsi" w:hAnsi="Times New Roman"/>
          <w:sz w:val="16"/>
          <w:szCs w:val="16"/>
          <w:lang w:eastAsia="en-US"/>
        </w:rPr>
      </w:pPr>
    </w:p>
    <w:p w:rsidR="004D2D14" w:rsidRPr="00FC4A06" w:rsidRDefault="004D2D14" w:rsidP="004D2D14">
      <w:pPr>
        <w:spacing w:after="0" w:line="240" w:lineRule="auto"/>
        <w:contextualSpacing/>
        <w:jc w:val="center"/>
        <w:rPr>
          <w:rFonts w:ascii="Times New Roman" w:eastAsiaTheme="minorHAnsi" w:hAnsi="Times New Roman"/>
          <w:b/>
          <w:sz w:val="16"/>
          <w:szCs w:val="16"/>
          <w:lang w:eastAsia="en-US"/>
        </w:rPr>
      </w:pPr>
      <w:r w:rsidRPr="00FC4A06">
        <w:rPr>
          <w:rFonts w:ascii="Times New Roman" w:eastAsiaTheme="minorHAnsi" w:hAnsi="Times New Roman"/>
          <w:b/>
          <w:sz w:val="16"/>
          <w:szCs w:val="16"/>
          <w:lang w:eastAsia="en-US"/>
        </w:rPr>
        <w:t>ПОСТАНОВЛЯЕТ:</w:t>
      </w:r>
    </w:p>
    <w:p w:rsidR="004D2D14" w:rsidRPr="00FC4A06" w:rsidRDefault="004D2D14" w:rsidP="004D2D14">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4D2D14" w:rsidRPr="00FC4A06" w:rsidRDefault="004D2D14" w:rsidP="004D2D14">
      <w:pPr>
        <w:spacing w:line="240" w:lineRule="auto"/>
        <w:ind w:firstLine="709"/>
        <w:contextualSpacing/>
        <w:jc w:val="both"/>
        <w:rPr>
          <w:rFonts w:ascii="Times New Roman" w:hAnsi="Times New Roman"/>
          <w:sz w:val="16"/>
          <w:szCs w:val="16"/>
        </w:rPr>
      </w:pPr>
      <w:r w:rsidRPr="00FC4A06">
        <w:rPr>
          <w:rFonts w:ascii="Times New Roman" w:hAnsi="Times New Roman"/>
          <w:sz w:val="16"/>
          <w:szCs w:val="16"/>
        </w:rPr>
        <w:t xml:space="preserve">1. Прекратить постоянное (бессрочное) пользование земельным участком из категории земель: земли населенных пунктов, разрешенное использование: для личного подсобного хозяйства, с кадастровым номером 85:03:120809:212, расположенный по адресу: Иркутская область, Боханский район, местность Хинь, общей площадью 10 000 </w:t>
      </w:r>
      <w:proofErr w:type="spellStart"/>
      <w:r w:rsidRPr="00FC4A06">
        <w:rPr>
          <w:rFonts w:ascii="Times New Roman" w:hAnsi="Times New Roman"/>
          <w:sz w:val="16"/>
          <w:szCs w:val="16"/>
        </w:rPr>
        <w:t>кв.м</w:t>
      </w:r>
      <w:proofErr w:type="spellEnd"/>
      <w:r w:rsidRPr="00FC4A06">
        <w:rPr>
          <w:rFonts w:ascii="Times New Roman" w:hAnsi="Times New Roman"/>
          <w:sz w:val="16"/>
          <w:szCs w:val="16"/>
        </w:rPr>
        <w:t xml:space="preserve">.         </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color w:val="000000"/>
          <w:sz w:val="16"/>
          <w:szCs w:val="16"/>
        </w:rPr>
      </w:pPr>
      <w:r w:rsidRPr="00FC4A06">
        <w:rPr>
          <w:rFonts w:ascii="Times New Roman" w:hAnsi="Times New Roman"/>
          <w:sz w:val="16"/>
          <w:szCs w:val="16"/>
        </w:rPr>
        <w:t>Т.С. Пушкарева</w:t>
      </w:r>
    </w:p>
    <w:p w:rsidR="004D2D14" w:rsidRPr="00FC4A06" w:rsidRDefault="004D2D14" w:rsidP="004D2D14">
      <w:pPr>
        <w:rPr>
          <w:rFonts w:ascii="Times New Roman" w:hAnsi="Times New Roman"/>
          <w:sz w:val="16"/>
          <w:szCs w:val="16"/>
        </w:rPr>
      </w:pPr>
    </w:p>
    <w:p w:rsidR="00FC4A06" w:rsidRDefault="00FC4A06" w:rsidP="004D2D14">
      <w:pPr>
        <w:rPr>
          <w:rFonts w:ascii="Times New Roman" w:hAnsi="Times New Roman"/>
          <w:sz w:val="16"/>
          <w:szCs w:val="16"/>
        </w:rPr>
        <w:sectPr w:rsidR="00FC4A06" w:rsidSect="00FC4A06">
          <w:type w:val="continuous"/>
          <w:pgSz w:w="11906" w:h="16838"/>
          <w:pgMar w:top="1134" w:right="850" w:bottom="1134" w:left="1701" w:header="708" w:footer="708" w:gutter="0"/>
          <w:cols w:num="2" w:space="708"/>
          <w:docGrid w:linePitch="360"/>
        </w:sectPr>
      </w:pPr>
    </w:p>
    <w:p w:rsidR="004D2D14" w:rsidRPr="00FC4A06" w:rsidRDefault="004D2D14" w:rsidP="004D2D14">
      <w:pPr>
        <w:rPr>
          <w:rFonts w:ascii="Times New Roman" w:hAnsi="Times New Roman"/>
          <w:sz w:val="16"/>
          <w:szCs w:val="16"/>
        </w:rPr>
      </w:pPr>
    </w:p>
    <w:p w:rsidR="004D2D14" w:rsidRPr="00FC4A06" w:rsidRDefault="004D2D14" w:rsidP="004D2D14">
      <w:pPr>
        <w:rPr>
          <w:rFonts w:ascii="Times New Roman" w:hAnsi="Times New Roman"/>
          <w:sz w:val="16"/>
          <w:szCs w:val="16"/>
        </w:rPr>
      </w:pPr>
    </w:p>
    <w:p w:rsidR="00FC4A06" w:rsidRDefault="00FC4A06" w:rsidP="004D2D14">
      <w:pPr>
        <w:spacing w:after="0" w:line="240" w:lineRule="auto"/>
        <w:jc w:val="center"/>
        <w:rPr>
          <w:rFonts w:ascii="Times New Roman" w:hAnsi="Times New Roman"/>
          <w:b/>
          <w:bCs/>
          <w:sz w:val="16"/>
          <w:szCs w:val="16"/>
        </w:rPr>
        <w:sectPr w:rsidR="00FC4A06" w:rsidSect="004D2D14">
          <w:type w:val="continuous"/>
          <w:pgSz w:w="11906" w:h="16838"/>
          <w:pgMar w:top="1134" w:right="850" w:bottom="1134" w:left="1701" w:header="708" w:footer="708" w:gutter="0"/>
          <w:cols w:space="708"/>
          <w:docGrid w:linePitch="360"/>
        </w:sect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10.01.2023 г. №3 а</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hd w:val="clear" w:color="auto" w:fill="FFFFFF"/>
        <w:tabs>
          <w:tab w:val="left" w:pos="9356"/>
        </w:tabs>
        <w:spacing w:before="100" w:beforeAutospacing="1" w:after="100" w:afterAutospacing="1" w:line="240" w:lineRule="auto"/>
        <w:ind w:right="-1"/>
        <w:jc w:val="center"/>
        <w:rPr>
          <w:rFonts w:ascii="Times New Roman" w:hAnsi="Times New Roman"/>
          <w:b/>
          <w:bCs/>
          <w:sz w:val="16"/>
          <w:szCs w:val="16"/>
        </w:rPr>
      </w:pPr>
      <w:r w:rsidRPr="00FC4A06">
        <w:rPr>
          <w:rFonts w:ascii="Times New Roman" w:hAnsi="Times New Roman"/>
          <w:b/>
          <w:bCs/>
          <w:sz w:val="16"/>
          <w:szCs w:val="16"/>
        </w:rPr>
        <w:t>«О ПОДГОТОВКЕ ПРОЕКТА ВНЕСЕНИЯ ИЗМЕНЕНИЙ В ПРАВИЛА ЗЕМЛЕПОЛЬЗОВАНИЯ И ЗАСТРОЙКИ МУНИЦИПАЛЬНОГО ОБРАЗОВАНИЯ «КАЗАЧЬЕ»</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rPr>
        <w:t xml:space="preserve">В целях приведения Правил землепользования и застройки муниципального образования «Казачье»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w:t>
      </w:r>
      <w:r w:rsidRPr="00FC4A06">
        <w:rPr>
          <w:rFonts w:ascii="Times New Roman" w:hAnsi="Times New Roman"/>
          <w:sz w:val="16"/>
          <w:szCs w:val="16"/>
          <w:lang w:eastAsia="en-US"/>
        </w:rPr>
        <w:t>Уставом МО «Казачье»</w:t>
      </w:r>
      <w:r w:rsidRPr="00FC4A06">
        <w:rPr>
          <w:rFonts w:ascii="Times New Roman" w:eastAsiaTheme="minorHAnsi" w:hAnsi="Times New Roman"/>
          <w:sz w:val="16"/>
          <w:szCs w:val="16"/>
          <w:lang w:eastAsia="en-US"/>
        </w:rPr>
        <w:t>, администрация муниципального образования «Казачье»</w:t>
      </w:r>
    </w:p>
    <w:p w:rsidR="004D2D14" w:rsidRPr="00FC4A06" w:rsidRDefault="004D2D14" w:rsidP="004D2D14">
      <w:pPr>
        <w:spacing w:after="0" w:line="240" w:lineRule="auto"/>
        <w:ind w:firstLine="707"/>
        <w:contextualSpacing/>
        <w:jc w:val="both"/>
        <w:rPr>
          <w:rFonts w:ascii="Times New Roman" w:eastAsiaTheme="minorHAnsi" w:hAnsi="Times New Roman"/>
          <w:sz w:val="16"/>
          <w:szCs w:val="16"/>
          <w:lang w:eastAsia="en-US"/>
        </w:rPr>
      </w:pPr>
    </w:p>
    <w:p w:rsidR="004D2D14" w:rsidRPr="00FC4A06" w:rsidRDefault="004D2D14" w:rsidP="004D2D14">
      <w:pPr>
        <w:spacing w:after="0" w:line="240" w:lineRule="auto"/>
        <w:contextualSpacing/>
        <w:jc w:val="center"/>
        <w:rPr>
          <w:rFonts w:ascii="Times New Roman" w:eastAsiaTheme="minorHAnsi" w:hAnsi="Times New Roman"/>
          <w:b/>
          <w:sz w:val="16"/>
          <w:szCs w:val="16"/>
          <w:lang w:eastAsia="en-US"/>
        </w:rPr>
      </w:pPr>
      <w:r w:rsidRPr="00FC4A06">
        <w:rPr>
          <w:rFonts w:ascii="Times New Roman" w:eastAsiaTheme="minorHAnsi" w:hAnsi="Times New Roman"/>
          <w:b/>
          <w:sz w:val="16"/>
          <w:szCs w:val="16"/>
          <w:lang w:eastAsia="en-US"/>
        </w:rPr>
        <w:t>ПОСТАНОВЛЯЕТ:</w:t>
      </w:r>
    </w:p>
    <w:p w:rsidR="004D2D14" w:rsidRPr="00FC4A06" w:rsidRDefault="004D2D14" w:rsidP="004D2D14">
      <w:pPr>
        <w:suppressAutoHyphens/>
        <w:spacing w:after="0" w:line="240" w:lineRule="auto"/>
        <w:ind w:firstLine="709"/>
        <w:jc w:val="both"/>
        <w:rPr>
          <w:rFonts w:ascii="Times New Roman" w:hAnsi="Times New Roman"/>
          <w:sz w:val="16"/>
          <w:szCs w:val="16"/>
          <w:shd w:val="clear" w:color="auto" w:fill="FFFFFF"/>
          <w:lang w:eastAsia="ar-SA"/>
        </w:rPr>
      </w:pPr>
    </w:p>
    <w:p w:rsidR="004D2D14" w:rsidRPr="00FC4A06" w:rsidRDefault="004D2D14" w:rsidP="004D2D14">
      <w:pPr>
        <w:shd w:val="clear" w:color="auto" w:fill="FFFFFF"/>
        <w:spacing w:after="0" w:line="240" w:lineRule="auto"/>
        <w:ind w:firstLine="706"/>
        <w:jc w:val="both"/>
        <w:rPr>
          <w:rFonts w:ascii="Times New Roman" w:hAnsi="Times New Roman"/>
          <w:sz w:val="16"/>
          <w:szCs w:val="16"/>
        </w:rPr>
      </w:pPr>
      <w:r w:rsidRPr="00FC4A06">
        <w:rPr>
          <w:rFonts w:ascii="Times New Roman" w:hAnsi="Times New Roman"/>
          <w:sz w:val="16"/>
          <w:szCs w:val="16"/>
        </w:rPr>
        <w:lastRenderedPageBreak/>
        <w:t xml:space="preserve">1. Подготовить проект о внесении изменений в Правила землепользования и застройки муниципального образования «Казачье», утвержденные решением Думы муниципального образования «Казачье» от 15.03.2013г. №54А </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2. Утвердить прилагаемые:</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2.1. Этапы градостроительного зонирования (приложение №1)</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2.2. Порядок и сроки проведения подготовки проекта о внесении изменений в правила землепользования и застройки муниципального образования «Казачье» (приложение №2)</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2.3. Порядок деятельности комиссии по подготовке проекта правил землепользования и застройки муниципального образования «Казачье» (приложение №3)</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2.4. Состав комиссии по подготовке проекта правил землепользования и застройки муниципального образования «Казачье» (приложение №4</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3. Опубликовать настоящее постановление на официальном сайте муниципального образования «Боханский район» и в Муниципальном вестнике </w:t>
      </w:r>
    </w:p>
    <w:p w:rsidR="004D2D14" w:rsidRPr="00FC4A06" w:rsidRDefault="004D2D14" w:rsidP="004D2D14">
      <w:pPr>
        <w:shd w:val="clear" w:color="auto" w:fill="FFFFFF"/>
        <w:spacing w:after="0" w:line="240" w:lineRule="auto"/>
        <w:ind w:firstLine="709"/>
        <w:jc w:val="both"/>
        <w:rPr>
          <w:rFonts w:ascii="Times New Roman" w:hAnsi="Times New Roman"/>
          <w:sz w:val="16"/>
          <w:szCs w:val="16"/>
        </w:rPr>
      </w:pPr>
      <w:r w:rsidRPr="00FC4A06">
        <w:rPr>
          <w:rFonts w:ascii="Times New Roman" w:hAnsi="Times New Roman"/>
          <w:sz w:val="16"/>
          <w:szCs w:val="16"/>
        </w:rPr>
        <w:t>4. Контроль над исполнением настоящего постановления оставляю за собой</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4D2D14" w:rsidRPr="00FC4A06" w:rsidRDefault="004D2D14" w:rsidP="004D2D14">
      <w:pPr>
        <w:rPr>
          <w:rFonts w:ascii="Times New Roman" w:hAnsi="Times New Roman"/>
          <w:sz w:val="16"/>
          <w:szCs w:val="16"/>
        </w:rPr>
      </w:pP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Приложение 1</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10.01.2023 № 3</w:t>
      </w:r>
    </w:p>
    <w:p w:rsidR="004D2D14" w:rsidRPr="00FC4A06" w:rsidRDefault="004D2D14" w:rsidP="004D2D14">
      <w:pPr>
        <w:tabs>
          <w:tab w:val="left" w:pos="2977"/>
        </w:tabs>
        <w:spacing w:after="0"/>
        <w:jc w:val="right"/>
        <w:rPr>
          <w:rFonts w:ascii="Times New Roman" w:hAnsi="Times New Roman"/>
          <w:sz w:val="16"/>
          <w:szCs w:val="16"/>
        </w:rPr>
      </w:pPr>
    </w:p>
    <w:p w:rsidR="004D2D14" w:rsidRPr="00FC4A06" w:rsidRDefault="004D2D14" w:rsidP="004D2D14">
      <w:pPr>
        <w:tabs>
          <w:tab w:val="left" w:pos="2977"/>
        </w:tabs>
        <w:spacing w:after="0"/>
        <w:jc w:val="center"/>
        <w:rPr>
          <w:rFonts w:ascii="Times New Roman" w:hAnsi="Times New Roman"/>
          <w:b/>
          <w:bCs/>
          <w:sz w:val="16"/>
          <w:szCs w:val="16"/>
        </w:rPr>
      </w:pPr>
      <w:r w:rsidRPr="00FC4A06">
        <w:rPr>
          <w:rFonts w:ascii="Times New Roman" w:hAnsi="Times New Roman"/>
          <w:b/>
          <w:bCs/>
          <w:sz w:val="16"/>
          <w:szCs w:val="16"/>
        </w:rPr>
        <w:t>Этапы градостроительного зонирования</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1 этап:</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Разработка проекта о внесении изменений в правила землепользования и застройки муниципального образования, внесение изменений в карты градостроительного зонирования и (или)градостроительные регламенты</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2 этап:</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Оформление текстовых и (или) графических материалов проекта о внесении изменений в правила землепользования и застройки</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3 этап:</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 генеральному плану муниципального образования, схеме территориального планирования муниципального района, схеме территориального планирования Иркутской области, схемам территориального планирования Российской Федерации (при наличии).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4 этап:</w:t>
      </w:r>
    </w:p>
    <w:p w:rsidR="004D2D14" w:rsidRPr="00FC4A06" w:rsidRDefault="004D2D14" w:rsidP="004D2D14">
      <w:pPr>
        <w:tabs>
          <w:tab w:val="left" w:pos="2977"/>
        </w:tabs>
        <w:spacing w:after="0"/>
        <w:ind w:firstLine="709"/>
        <w:jc w:val="both"/>
        <w:rPr>
          <w:rFonts w:ascii="Times New Roman" w:hAnsi="Times New Roman"/>
          <w:sz w:val="16"/>
          <w:szCs w:val="16"/>
        </w:rPr>
      </w:pPr>
      <w:r w:rsidRPr="00FC4A06">
        <w:rPr>
          <w:rFonts w:ascii="Times New Roman" w:hAnsi="Times New Roman"/>
          <w:sz w:val="16"/>
          <w:szCs w:val="16"/>
        </w:rPr>
        <w:t>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 Доработка проекта в соответствии с замечаниями, учтёнными в ходе общественных обсуждений или публичных слушаний.</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5 этап:</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Представление проекта Главе муниципального образования с приложением протоколов общественных обсуждений или публичных слушаний и заключения о результатах общественных обсуждений или публичных слушаний.</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 этап:</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Принятие решения Главой муниципального образования о направлении указанного проекта на Думу муниципального образования или об отклонении проекта и о направлении его на доработку с указанием даты его повторного представления.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7 этап:</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Утверждение проекта о внесении изменений в правила землепользования и застройки поселения Думой муниципального образования или направление проекта Главе муниципального образования на доработку в соответствии с результатами общественных обсуждений или публичных слушаний по указанному проекту.</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FC4A06" w:rsidRDefault="00FC4A06" w:rsidP="004D2D14">
      <w:pPr>
        <w:spacing w:after="0" w:line="240" w:lineRule="auto"/>
        <w:jc w:val="right"/>
        <w:rPr>
          <w:rFonts w:ascii="Times New Roman" w:hAnsi="Times New Roman"/>
          <w:sz w:val="16"/>
          <w:szCs w:val="16"/>
        </w:rPr>
        <w:sectPr w:rsidR="00FC4A06" w:rsidSect="00FC4A06">
          <w:type w:val="continuous"/>
          <w:pgSz w:w="11906" w:h="16838"/>
          <w:pgMar w:top="1134" w:right="850" w:bottom="1134" w:left="1701" w:header="708" w:footer="708" w:gutter="0"/>
          <w:cols w:num="2" w:space="708"/>
          <w:docGrid w:linePitch="360"/>
        </w:sectPr>
      </w:pP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Приложение 2</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10.01.2023 № 3</w:t>
      </w:r>
    </w:p>
    <w:p w:rsidR="004D2D14" w:rsidRPr="00FC4A06" w:rsidRDefault="004D2D14" w:rsidP="004D2D14">
      <w:pPr>
        <w:spacing w:after="0" w:line="240" w:lineRule="auto"/>
        <w:jc w:val="right"/>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Порядок и срок проведения подготовки проекта о внесении изменений в правила землепользования и застройки поселения</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3349"/>
        <w:gridCol w:w="2330"/>
        <w:gridCol w:w="3388"/>
      </w:tblGrid>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Виды работ</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Сроки проведения</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Исполнитель</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Опубликование сообщения о принятии решения о подготовке проекта «Внесение изменений в правила землепользования и застройки</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Не позднее, чем по истечении 10 дней с даты принятия решения</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Секретарь комиссии по подготовке проекта о внесение изменений в правила землепользования и застройки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2.</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Сбор исходной информации для предоставления разработчику проекта правил землепользования и застройки</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 течение 30 дней с даты принятия решения</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комиссия по подготовке проекта о внесение изменений в правила землепользования и застройки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3.</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Разработка проекта о внесении изменений в правила землепользования и застройки</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 соответствии с муниципальным контрактом</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Исполнитель по заключенному муниципальному контракту</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4.</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Проверка проекта по внесению изменений в правила землепользования и застройки муниципального образования</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 течение 20 дней со дня получения проекта</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Администрация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5.</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Направление проекта по внесению изменений в правила землепользования и застройки сельского поселения Главе муниципального образования</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После проверки проекта</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Комиссия по подготовке проекта о внесение изменений в правила землепользования и застройки муниципального образования, Глава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6.</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 xml:space="preserve">Принятие решения о проведении общественных обсуждений или публичных </w:t>
            </w:r>
            <w:r w:rsidRPr="00FC4A06">
              <w:rPr>
                <w:rFonts w:ascii="Times New Roman" w:hAnsi="Times New Roman"/>
                <w:sz w:val="16"/>
                <w:szCs w:val="16"/>
              </w:rPr>
              <w:lastRenderedPageBreak/>
              <w:t>слушаний</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lastRenderedPageBreak/>
              <w:t xml:space="preserve">Не позднее, чем через 10 дней со дня получения </w:t>
            </w:r>
            <w:r w:rsidRPr="00FC4A06">
              <w:rPr>
                <w:rFonts w:ascii="Times New Roman" w:hAnsi="Times New Roman"/>
                <w:sz w:val="16"/>
                <w:szCs w:val="16"/>
              </w:rPr>
              <w:lastRenderedPageBreak/>
              <w:t>проекта</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lastRenderedPageBreak/>
              <w:t xml:space="preserve">Комиссия по подготовке проекта о внесение изменений в правила землепользования и </w:t>
            </w:r>
            <w:r w:rsidRPr="00FC4A06">
              <w:rPr>
                <w:rFonts w:ascii="Times New Roman" w:hAnsi="Times New Roman"/>
                <w:sz w:val="16"/>
                <w:szCs w:val="16"/>
              </w:rPr>
              <w:lastRenderedPageBreak/>
              <w:t>застройки муниципального образования, Глава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lastRenderedPageBreak/>
              <w:t>7.</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Проведение общественных обсуждений или публичных слушаний по проекту</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Не менее 2-х месяцев и не более 4-х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муниципального образования</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Комиссия по подготовке проекта внесения изменений в правила землепользования и застройки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8.</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Не позднее, чем по истечении 10 дней с даты проведения общественных обсуждений или публичных слушаний</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Секретарь комиссии по подготовке проекта о внесение изменений в правила землепользования и застройки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9.</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Внесение изменений в проект по внесению изменений в правила землепользования и застройки муниципального образования</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 течение 10дней со дня проведения общественных обсуждений или публичных слушаний</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Исполнитель по заключенному муниципальному контракту</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10.</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Представление проекта Главе муниципального образования</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После проведения общественных обсуждений или публичных слушаний</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Комиссия по подготовке проекта внесения изменений в правила землепользования и застройки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11.</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Принятие решения Главой муниципального образования о направлении проекта на Думу муниципального образования или об отклонении проекта и о направлении его на доработку</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 течение 10 дней после представления проекта</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Глава муниципального образования</w:t>
            </w:r>
          </w:p>
        </w:tc>
      </w:tr>
      <w:tr w:rsidR="004D2D14" w:rsidRPr="00FC4A06" w:rsidTr="00FC4A06">
        <w:tc>
          <w:tcPr>
            <w:tcW w:w="57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12.</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Опубликование в средствах массовой информации и размещение на официальном сайте Администрации поселения, в Федеральной государственной информационной системе территориального планирования</w:t>
            </w:r>
          </w:p>
        </w:tc>
        <w:tc>
          <w:tcPr>
            <w:tcW w:w="2415"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После принятия решения об утверждении в порядке, установленном Уставом муниципального образования</w:t>
            </w:r>
          </w:p>
        </w:tc>
        <w:tc>
          <w:tcPr>
            <w:tcW w:w="3540" w:type="dxa"/>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 xml:space="preserve">Секретарь комиссии по подготовке проекта о внесение изменений в правила землепользования и застройки сельского поселения </w:t>
            </w:r>
          </w:p>
        </w:tc>
      </w:tr>
    </w:tbl>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 Приложение 3</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10.01.2023 № 3</w:t>
      </w:r>
    </w:p>
    <w:p w:rsidR="004D2D14" w:rsidRPr="00FC4A06" w:rsidRDefault="004D2D14" w:rsidP="004D2D14">
      <w:pPr>
        <w:spacing w:after="0" w:line="240" w:lineRule="auto"/>
        <w:jc w:val="right"/>
        <w:rPr>
          <w:rFonts w:ascii="Times New Roman" w:hAnsi="Times New Roman"/>
          <w:sz w:val="16"/>
          <w:szCs w:val="16"/>
        </w:rPr>
      </w:pPr>
    </w:p>
    <w:p w:rsidR="00FC4A06" w:rsidRDefault="00FC4A06" w:rsidP="004D2D14">
      <w:pPr>
        <w:spacing w:after="0" w:line="240" w:lineRule="auto"/>
        <w:jc w:val="center"/>
        <w:rPr>
          <w:rFonts w:ascii="Times New Roman" w:hAnsi="Times New Roman"/>
          <w:b/>
          <w:bCs/>
          <w:sz w:val="16"/>
          <w:szCs w:val="16"/>
        </w:rPr>
        <w:sectPr w:rsidR="00FC4A06" w:rsidSect="004D2D14">
          <w:type w:val="continuous"/>
          <w:pgSz w:w="11906" w:h="16838"/>
          <w:pgMar w:top="1134" w:right="850" w:bottom="1134" w:left="1701" w:header="708" w:footer="708" w:gutter="0"/>
          <w:cols w:space="708"/>
          <w:docGrid w:linePitch="360"/>
        </w:sect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Порядок деятельности комиссии по подготовке проекта о внесении изменений в правила землепользования и застройки поселения</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1. Общие положения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1.1. Комиссия по подготовке проекта правил землепользования и застройки муниципального образования (далее – комиссия) создается в целях подготовки проекта правил землепользования и застройки муниципального образования (далее – проект правил землепользования и застройки).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Иркутской области, муниципальными правовыми актами Администрации муниципального района, а также настоящим порядком.</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1.3. Состав комиссии утверждается постановлением Администрации муниципального образования.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Комиссия является коллегиальным органом по вопросам, входящим в ее компетенцию.</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1.4. В компетенцию комиссии входит подготовка проекта правил землепользования и застройки муниципального образования, прием предложений от физических и юридических лиц о внесении изменений в проект правил землепользования и застройки, организация общественных обсуждений или публичных слушаний по внесению изменений в правила землепользования и застройки.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образования в установленном законодательством Российской Федерации порядке.</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Деятельность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2.1. Заседания комиссии проводятся по мере необходимости.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2.2. Заседание комиссии правомочно, если на нем присутствует не менее половины от общего числа членов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 принятым считается решение, за которое проголосовал председательствующий на заседании.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В случае отсутствия члена комиссии в заседании принимает участие лицо, замещающее его по должности, с правом голоса.</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Протокол общественных обсуждений или публичных слушаний по вопросам, входящим в компетенцию комиссии, ведет секретарь комиссии, в случае его отсутствия </w:t>
      </w:r>
      <w:r w:rsidRPr="00FC4A06">
        <w:rPr>
          <w:rFonts w:ascii="Times New Roman" w:hAnsi="Times New Roman"/>
          <w:sz w:val="16"/>
          <w:szCs w:val="16"/>
        </w:rPr>
        <w:lastRenderedPageBreak/>
        <w:t>один из членов комиссии, назначаемый председателем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По результатам рассмотрения предложений принимается решение большинством голосов, которое оформляется протоколом.</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Права и обязанности председателя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 Председатель комиссии обязан:</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3.1.1. Руководить, организовывать и контролировать деятельность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3.1.2. Распределять обязанности между членами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3.1.3. Вести заседания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3.1.4. Утверждать план работы комиссии по подготовки проекта правил землепользования и застройки и протоколы заседаний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3.1.6. Обобщать внесенные замечания, предложения и дополнения к проекту правил землепользования и застройки, ставить на голосование решения по поставленным вопросам.</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 Председатель комиссии имеет право:</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3.2.1. Вносить предложения в план работы комиссии по подготовке проекта правил землепользования и застройки в целях решения вопросов, возникающих в ходе деятельности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3.2.2. Требовать своевременного выполнения членами комиссии решений, принятых на заседаниях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3.2.3.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3.2.4.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3.2.5.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3.2.6. Созывать в случае необходимости внеочередное заседание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Права и обязанности заместителя председателя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4.1. Заместитель председателя комиссии обязан:</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4.1.1. Организовывать проведение заседаний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4.1.2. 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4.1.3.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4.1.5. Исполнять обязанности председателя комиссии в случае его отсутствия.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4.2. Заместитель председателя комиссии имеет право:</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совещания.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Обязанности секретаря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5.1. Ведет протокол заседания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5.2. Представляет протокол для подписания членам и утверждения председателю комиссии в течение 3-х дней после проведенного заседания.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5.4. Извещает всех членов комиссии о дате внеочередного заседания телефонограммой не менее чем за 2 дня до начала заседания.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Права и обязанности членов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6.1. Принимать участие в разработке плана работы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6.2. Участвовать в обсуждении и голосовании рассматриваемых вопросов на заседаниях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6.4. Высказывать особое мнение с обязательным внесением его в протокол заседания.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6.5. Своевременно выполнять все поручения председателя и заместителя председателя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Прекращение деятельности комиссии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7.1. Комиссия действует до утверждения изменений в Правила землепользования и застройки Думой сельского поселения, опубликования и размещения на сайте Администрации поселения и в Федеральной государственной информационной системе территориального планирования.</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FC4A06" w:rsidRDefault="00FC4A06" w:rsidP="004D2D14">
      <w:pPr>
        <w:spacing w:after="0" w:line="240" w:lineRule="auto"/>
        <w:rPr>
          <w:rFonts w:ascii="Times New Roman" w:hAnsi="Times New Roman"/>
          <w:sz w:val="16"/>
          <w:szCs w:val="16"/>
        </w:rPr>
        <w:sectPr w:rsidR="00FC4A06" w:rsidSect="00FC4A06">
          <w:type w:val="continuous"/>
          <w:pgSz w:w="11906" w:h="16838"/>
          <w:pgMar w:top="1134" w:right="850" w:bottom="1134" w:left="1701" w:header="708" w:footer="708" w:gutter="0"/>
          <w:cols w:num="2" w:space="708"/>
          <w:docGrid w:linePitch="360"/>
        </w:sectPr>
      </w:pP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Приложение 4</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10.01.2023 № 3</w:t>
      </w:r>
    </w:p>
    <w:p w:rsidR="004D2D14" w:rsidRPr="00FC4A06" w:rsidRDefault="004D2D14" w:rsidP="004D2D14">
      <w:pPr>
        <w:spacing w:after="0" w:line="240" w:lineRule="auto"/>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Состав комиссии по подготовке проекта правил землепользования и застройки муниципального образования (далее – комиссия)</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 </w:t>
      </w:r>
    </w:p>
    <w:tbl>
      <w:tblPr>
        <w:tblW w:w="5000" w:type="pct"/>
        <w:tblCellMar>
          <w:top w:w="15" w:type="dxa"/>
          <w:left w:w="15" w:type="dxa"/>
          <w:bottom w:w="15" w:type="dxa"/>
          <w:right w:w="15" w:type="dxa"/>
        </w:tblCellMar>
        <w:tblLook w:val="04A0" w:firstRow="1" w:lastRow="0" w:firstColumn="1" w:lastColumn="0" w:noHBand="0" w:noVBand="1"/>
      </w:tblPr>
      <w:tblGrid>
        <w:gridCol w:w="2411"/>
        <w:gridCol w:w="7218"/>
      </w:tblGrid>
      <w:tr w:rsidR="004D2D14" w:rsidRPr="00FC4A06" w:rsidTr="00FC4A06">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Ф.И.О.</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Должность</w:t>
            </w:r>
          </w:p>
        </w:tc>
      </w:tr>
      <w:tr w:rsidR="004D2D14" w:rsidRPr="00FC4A06" w:rsidTr="00FC4A06">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proofErr w:type="spellStart"/>
            <w:r w:rsidRPr="00FC4A06">
              <w:rPr>
                <w:rFonts w:ascii="Times New Roman" w:hAnsi="Times New Roman"/>
                <w:sz w:val="16"/>
                <w:szCs w:val="16"/>
              </w:rPr>
              <w:t>Бормотова</w:t>
            </w:r>
            <w:proofErr w:type="spellEnd"/>
            <w:r w:rsidRPr="00FC4A06">
              <w:rPr>
                <w:rFonts w:ascii="Times New Roman" w:hAnsi="Times New Roman"/>
                <w:sz w:val="16"/>
                <w:szCs w:val="16"/>
              </w:rPr>
              <w:t xml:space="preserve"> Т.С.</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Зам. главы Администрации, председатель комиссии</w:t>
            </w:r>
          </w:p>
        </w:tc>
      </w:tr>
      <w:tr w:rsidR="004D2D14" w:rsidRPr="00FC4A06" w:rsidTr="00FC4A06">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proofErr w:type="spellStart"/>
            <w:r w:rsidRPr="00FC4A06">
              <w:rPr>
                <w:rFonts w:ascii="Times New Roman" w:hAnsi="Times New Roman"/>
                <w:sz w:val="16"/>
                <w:szCs w:val="16"/>
              </w:rPr>
              <w:t>Рофф</w:t>
            </w:r>
            <w:proofErr w:type="spellEnd"/>
            <w:r w:rsidRPr="00FC4A06">
              <w:rPr>
                <w:rFonts w:ascii="Times New Roman" w:hAnsi="Times New Roman"/>
                <w:sz w:val="16"/>
                <w:szCs w:val="16"/>
              </w:rPr>
              <w:t xml:space="preserve"> Г.В.</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заместитель председателя комиссии</w:t>
            </w:r>
          </w:p>
        </w:tc>
      </w:tr>
      <w:tr w:rsidR="004D2D14" w:rsidRPr="00FC4A06" w:rsidTr="00FC4A06">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Ершова О.С.</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специалист Администрации поселения, секретарь комиссии</w:t>
            </w:r>
          </w:p>
        </w:tc>
      </w:tr>
    </w:tbl>
    <w:p w:rsidR="004D2D14" w:rsidRPr="00FC4A06" w:rsidRDefault="004D2D14" w:rsidP="004D2D14">
      <w:pPr>
        <w:spacing w:after="0" w:line="240" w:lineRule="auto"/>
        <w:rPr>
          <w:rFonts w:ascii="Times New Roman" w:hAnsi="Times New Roman"/>
          <w:sz w:val="16"/>
          <w:szCs w:val="16"/>
        </w:rPr>
      </w:pPr>
    </w:p>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 </w:t>
      </w:r>
    </w:p>
    <w:p w:rsidR="004D2D14" w:rsidRPr="00FC4A06" w:rsidRDefault="004D2D14" w:rsidP="004D2D14">
      <w:pPr>
        <w:rPr>
          <w:rFonts w:ascii="Times New Roman" w:hAnsi="Times New Roman"/>
          <w:sz w:val="16"/>
          <w:szCs w:val="16"/>
        </w:rPr>
      </w:pPr>
    </w:p>
    <w:p w:rsidR="00FC4A06" w:rsidRDefault="00FC4A06" w:rsidP="004D2D14">
      <w:pPr>
        <w:spacing w:after="0" w:line="240" w:lineRule="auto"/>
        <w:jc w:val="center"/>
        <w:rPr>
          <w:rFonts w:ascii="Times New Roman" w:eastAsia="Calibri" w:hAnsi="Times New Roman"/>
          <w:b/>
          <w:sz w:val="16"/>
          <w:szCs w:val="16"/>
        </w:rPr>
        <w:sectPr w:rsidR="00FC4A06" w:rsidSect="004D2D14">
          <w:type w:val="continuous"/>
          <w:pgSz w:w="11906" w:h="16838"/>
          <w:pgMar w:top="1134" w:right="850" w:bottom="1134" w:left="1701" w:header="708" w:footer="708" w:gutter="0"/>
          <w:cols w:space="708"/>
          <w:docGrid w:linePitch="360"/>
        </w:sect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lastRenderedPageBreak/>
        <w:t>10.01.2023 г. № 4</w:t>
      </w: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РОССИЙСКАЯ ФЕДЕРАЦИЯ</w:t>
      </w: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ИРКУТСКАЯ ОБЛАСТЬ</w:t>
      </w: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МУНИЦИПАЛЬНОЕ ОБРАЗОВАНИЕ «КАЗАЧЬЕ»</w:t>
      </w: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АДМИНИСТРАЦИЯ</w:t>
      </w:r>
    </w:p>
    <w:p w:rsidR="004D2D14" w:rsidRPr="00FC4A06" w:rsidRDefault="004D2D14" w:rsidP="004D2D14">
      <w:pPr>
        <w:spacing w:after="0" w:line="240" w:lineRule="auto"/>
        <w:jc w:val="center"/>
        <w:rPr>
          <w:rFonts w:ascii="Times New Roman" w:eastAsia="Calibri" w:hAnsi="Times New Roman"/>
          <w:sz w:val="16"/>
          <w:szCs w:val="16"/>
        </w:rPr>
      </w:pPr>
      <w:r w:rsidRPr="00FC4A06">
        <w:rPr>
          <w:rFonts w:ascii="Times New Roman" w:eastAsia="Calibri" w:hAnsi="Times New Roman"/>
          <w:b/>
          <w:sz w:val="16"/>
          <w:szCs w:val="16"/>
        </w:rPr>
        <w:t>ПОСТАНОВЛЕНИЕ</w:t>
      </w:r>
    </w:p>
    <w:p w:rsidR="004D2D14" w:rsidRPr="00FC4A06" w:rsidRDefault="004D2D14" w:rsidP="004D2D14">
      <w:pPr>
        <w:spacing w:after="0" w:line="240" w:lineRule="auto"/>
        <w:jc w:val="center"/>
        <w:rPr>
          <w:rFonts w:ascii="Times New Roman" w:eastAsia="Calibri" w:hAnsi="Times New Roman"/>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 xml:space="preserve">ОБ УТВЕРЖДЕНИИ МЕРОПРИЯТИЙ ПЕРЕЧНЯ ИНИЦИАТИВНЫХ ПРОЕКТОВ И УСТАНОВЛЕНИИ РАСХОДНЫХ ОБЯЗАТЕЛЬСТВ ПО ФИНАНСИРОВАНИЮ ПЕРЕЧНЯ ИНИЦИАТИВНЫХ ПРОЕКТОВ </w:t>
      </w:r>
    </w:p>
    <w:p w:rsidR="004D2D14" w:rsidRPr="00FC4A06" w:rsidRDefault="004D2D14" w:rsidP="004D2D14">
      <w:pPr>
        <w:spacing w:after="0" w:line="240" w:lineRule="auto"/>
        <w:jc w:val="center"/>
        <w:rPr>
          <w:rFonts w:ascii="Times New Roman" w:eastAsia="Calibri" w:hAnsi="Times New Roman"/>
          <w:sz w:val="16"/>
          <w:szCs w:val="16"/>
        </w:rPr>
      </w:pP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В целях эффективной реализации в 2023 году мероприятий перечня инициативных проектов, руководствуясь ст. 9, 15, 86, 139 Бюджетного кодекса Российской Федерации, ст. 36.1, 56.1 Федерального закона от 06.10.2003 г. №131-ФЗ «Об общих принципах организации местного самоуправления в Российской Федерации», Законом  Иркутской области от 6 мая 2022 года № 33-ОЗ «Об отдельных вопросах реализации на территории Иркутской области инициативных проектов», 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 утвержденного постановлением Правительства Иркутской области от 5 октября 2022 года № 766-пп, Уставом муниципального образования «Казачье», администрация муниципального образования «Казачье»</w:t>
      </w:r>
    </w:p>
    <w:p w:rsidR="004D2D14" w:rsidRPr="00FC4A06" w:rsidRDefault="004D2D14" w:rsidP="004D2D14">
      <w:pPr>
        <w:spacing w:after="0" w:line="240" w:lineRule="auto"/>
        <w:jc w:val="center"/>
        <w:rPr>
          <w:rFonts w:ascii="Times New Roman" w:eastAsia="Calibri" w:hAnsi="Times New Roman"/>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ПОСТАНОВЛЯЕТ:</w:t>
      </w:r>
    </w:p>
    <w:p w:rsidR="004D2D14" w:rsidRPr="00FC4A06" w:rsidRDefault="004D2D14" w:rsidP="004D2D14">
      <w:pPr>
        <w:spacing w:after="0" w:line="240" w:lineRule="auto"/>
        <w:jc w:val="center"/>
        <w:rPr>
          <w:rFonts w:ascii="Times New Roman" w:eastAsia="Calibri" w:hAnsi="Times New Roman"/>
          <w:sz w:val="16"/>
          <w:szCs w:val="16"/>
        </w:rPr>
      </w:pP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1. Утвердить перечень инициативных проектов (Приложение №1).</w:t>
      </w: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2. Определить ответственных исполнителей мероприятий перечня инициативных проектов на 2023 год в муниципальном образовании «Казачье» (Приложение № 2).</w:t>
      </w: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3. Утвердить порядок организации работы по реализации мероприятий перечня инициативных проектов и расходования бюджетных средств (Приложение № 3).</w:t>
      </w: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 xml:space="preserve">4. Установить расходные обязательства по финансированию мероприятий перечня инициативных проектов, в объеме 275055 (Двести семьдесят пять тысяч пятьдесят пять) руб. 00 коп. </w:t>
      </w: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5. Включить расходные обязательства, согласно пункту 4 настоящего постановления, в реестр расходных обязательств и бюджет муниципального образования «Казачье» на 2023 год.</w:t>
      </w: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6. Настоящее постановление опубликовать в Вестнике муниципального образования «Казачье» и разместить на официальном сайте администрации муниципального образования «Казачье».</w:t>
      </w: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7. Контроль за исполнением настоящего постановления оставляю за собой.</w:t>
      </w:r>
    </w:p>
    <w:p w:rsidR="004D2D14" w:rsidRPr="00FC4A06" w:rsidRDefault="004D2D14" w:rsidP="004D2D14">
      <w:pPr>
        <w:spacing w:after="0" w:line="240" w:lineRule="auto"/>
        <w:jc w:val="both"/>
        <w:rPr>
          <w:rFonts w:ascii="Times New Roman" w:eastAsia="Calibri" w:hAnsi="Times New Roman"/>
          <w:sz w:val="16"/>
          <w:szCs w:val="16"/>
        </w:rPr>
      </w:pPr>
    </w:p>
    <w:p w:rsidR="004D2D14" w:rsidRPr="00FC4A06" w:rsidRDefault="004D2D14" w:rsidP="004D2D14">
      <w:pPr>
        <w:spacing w:after="0" w:line="240" w:lineRule="auto"/>
        <w:rPr>
          <w:rFonts w:ascii="Times New Roman" w:eastAsia="Calibri" w:hAnsi="Times New Roman"/>
          <w:sz w:val="16"/>
          <w:szCs w:val="16"/>
        </w:rPr>
      </w:pPr>
      <w:r w:rsidRPr="00FC4A06">
        <w:rPr>
          <w:rFonts w:ascii="Times New Roman" w:eastAsia="Calibri" w:hAnsi="Times New Roman"/>
          <w:sz w:val="16"/>
          <w:szCs w:val="16"/>
        </w:rPr>
        <w:t>Глава муниципального образования «Казачье»</w:t>
      </w:r>
    </w:p>
    <w:p w:rsidR="004D2D14" w:rsidRPr="00FC4A06" w:rsidRDefault="004D2D14" w:rsidP="004D2D14">
      <w:pPr>
        <w:spacing w:after="0" w:line="240" w:lineRule="auto"/>
        <w:rPr>
          <w:rFonts w:ascii="Times New Roman" w:eastAsia="Calibri" w:hAnsi="Times New Roman"/>
          <w:sz w:val="16"/>
          <w:szCs w:val="16"/>
        </w:rPr>
      </w:pPr>
      <w:r w:rsidRPr="00FC4A06">
        <w:rPr>
          <w:rFonts w:ascii="Times New Roman" w:eastAsia="Calibri" w:hAnsi="Times New Roman"/>
          <w:sz w:val="16"/>
          <w:szCs w:val="16"/>
        </w:rPr>
        <w:t xml:space="preserve">Т.С. Пушкарева </w:t>
      </w:r>
    </w:p>
    <w:p w:rsidR="00FC4A06" w:rsidRDefault="00FC4A06" w:rsidP="004D2D14">
      <w:pPr>
        <w:spacing w:after="0" w:line="240" w:lineRule="auto"/>
        <w:jc w:val="right"/>
        <w:rPr>
          <w:rFonts w:ascii="Times New Roman" w:eastAsia="Calibri" w:hAnsi="Times New Roman"/>
          <w:sz w:val="16"/>
          <w:szCs w:val="16"/>
        </w:rPr>
        <w:sectPr w:rsidR="00FC4A06" w:rsidSect="00FC4A06">
          <w:type w:val="continuous"/>
          <w:pgSz w:w="11906" w:h="16838"/>
          <w:pgMar w:top="1134" w:right="850" w:bottom="1134" w:left="1701" w:header="708" w:footer="708" w:gutter="0"/>
          <w:cols w:num="2" w:space="708"/>
          <w:docGrid w:linePitch="360"/>
        </w:sectPr>
      </w:pPr>
    </w:p>
    <w:p w:rsidR="004D2D14" w:rsidRPr="00FC4A06" w:rsidRDefault="004D2D14" w:rsidP="004D2D14">
      <w:pPr>
        <w:spacing w:after="0" w:line="240" w:lineRule="auto"/>
        <w:jc w:val="right"/>
        <w:rPr>
          <w:rFonts w:ascii="Times New Roman" w:eastAsia="Calibri" w:hAnsi="Times New Roman"/>
          <w:sz w:val="16"/>
          <w:szCs w:val="16"/>
        </w:rPr>
      </w:pP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Приложение № 1</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 xml:space="preserve">к постановлению администрации </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муниципального образования «Казачье»</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 xml:space="preserve">от </w:t>
      </w:r>
      <w:r w:rsidRPr="00FC4A06">
        <w:rPr>
          <w:rFonts w:ascii="Times New Roman" w:eastAsia="Calibri" w:hAnsi="Times New Roman"/>
          <w:sz w:val="16"/>
          <w:szCs w:val="16"/>
          <w:u w:val="single"/>
        </w:rPr>
        <w:t>10.01.2023 г.</w:t>
      </w:r>
      <w:r w:rsidRPr="00FC4A06">
        <w:rPr>
          <w:rFonts w:ascii="Times New Roman" w:eastAsia="Calibri" w:hAnsi="Times New Roman"/>
          <w:sz w:val="16"/>
          <w:szCs w:val="16"/>
        </w:rPr>
        <w:t xml:space="preserve"> № </w:t>
      </w:r>
      <w:r w:rsidRPr="00FC4A06">
        <w:rPr>
          <w:rFonts w:ascii="Times New Roman" w:eastAsia="Calibri" w:hAnsi="Times New Roman"/>
          <w:sz w:val="16"/>
          <w:szCs w:val="16"/>
          <w:u w:val="single"/>
        </w:rPr>
        <w:t>4</w:t>
      </w:r>
    </w:p>
    <w:p w:rsidR="004D2D14" w:rsidRPr="00FC4A06" w:rsidRDefault="004D2D14" w:rsidP="004D2D14">
      <w:pPr>
        <w:spacing w:after="0" w:line="240" w:lineRule="auto"/>
        <w:jc w:val="right"/>
        <w:rPr>
          <w:rFonts w:ascii="Times New Roman" w:eastAsiaTheme="minorHAnsi" w:hAnsi="Times New Roman"/>
          <w:b/>
          <w:sz w:val="16"/>
          <w:szCs w:val="16"/>
        </w:rPr>
      </w:pP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 xml:space="preserve">Перечень инициативных проектов на 2023 год </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 xml:space="preserve">в муниципальном образовании «Казачье»  </w:t>
      </w:r>
    </w:p>
    <w:p w:rsidR="004D2D14" w:rsidRPr="00FC4A06" w:rsidRDefault="004D2D14" w:rsidP="004D2D14">
      <w:pPr>
        <w:spacing w:after="0" w:line="240" w:lineRule="auto"/>
        <w:rPr>
          <w:rFonts w:ascii="Times New Roman" w:hAnsi="Times New Roman"/>
          <w:sz w:val="16"/>
          <w:szCs w:val="16"/>
        </w:rPr>
      </w:pPr>
    </w:p>
    <w:tbl>
      <w:tblPr>
        <w:tblStyle w:val="a3"/>
        <w:tblW w:w="9495" w:type="dxa"/>
        <w:tblLayout w:type="fixed"/>
        <w:tblLook w:val="04A0" w:firstRow="1" w:lastRow="0" w:firstColumn="1" w:lastColumn="0" w:noHBand="0" w:noVBand="1"/>
      </w:tblPr>
      <w:tblGrid>
        <w:gridCol w:w="2711"/>
        <w:gridCol w:w="2192"/>
        <w:gridCol w:w="1484"/>
        <w:gridCol w:w="1289"/>
        <w:gridCol w:w="1819"/>
      </w:tblGrid>
      <w:tr w:rsidR="004D2D14" w:rsidRPr="00FC4A06" w:rsidTr="00FC4A06">
        <w:tc>
          <w:tcPr>
            <w:tcW w:w="2709" w:type="dxa"/>
            <w:vMerge w:val="restart"/>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Наименование инициативного проекта</w:t>
            </w:r>
          </w:p>
        </w:tc>
        <w:tc>
          <w:tcPr>
            <w:tcW w:w="2192" w:type="dxa"/>
            <w:vMerge w:val="restart"/>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Общий объем финансирования, руб.</w:t>
            </w:r>
          </w:p>
        </w:tc>
        <w:tc>
          <w:tcPr>
            <w:tcW w:w="4592" w:type="dxa"/>
            <w:gridSpan w:val="3"/>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в том числе за счет средств:</w:t>
            </w:r>
          </w:p>
        </w:tc>
      </w:tr>
      <w:tr w:rsidR="004D2D14" w:rsidRPr="00FC4A06" w:rsidTr="00FC4A06">
        <w:tc>
          <w:tcPr>
            <w:tcW w:w="2709"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rPr>
                <w:rFonts w:ascii="Times New Roman" w:hAnsi="Times New Roman"/>
                <w:sz w:val="16"/>
                <w:szCs w:val="16"/>
                <w:lang w:eastAsia="en-US"/>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rPr>
                <w:rFonts w:ascii="Times New Roman" w:hAnsi="Times New Roman"/>
                <w:sz w:val="16"/>
                <w:szCs w:val="16"/>
                <w:lang w:eastAsia="en-US"/>
              </w:rPr>
            </w:pPr>
          </w:p>
        </w:tc>
        <w:tc>
          <w:tcPr>
            <w:tcW w:w="1484"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областного бюджета, руб.</w:t>
            </w:r>
          </w:p>
        </w:tc>
        <w:tc>
          <w:tcPr>
            <w:tcW w:w="128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местного бюджета, руб.</w:t>
            </w:r>
          </w:p>
        </w:tc>
        <w:tc>
          <w:tcPr>
            <w:tcW w:w="181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 xml:space="preserve">инициативных платежей, руб. </w:t>
            </w:r>
          </w:p>
        </w:tc>
      </w:tr>
      <w:tr w:rsidR="004D2D14" w:rsidRPr="00FC4A06" w:rsidTr="00FC4A06">
        <w:trPr>
          <w:trHeight w:val="950"/>
        </w:trPr>
        <w:tc>
          <w:tcPr>
            <w:tcW w:w="270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 xml:space="preserve">Фестиваль казачьей культуры «Казачьи сборы»  </w:t>
            </w:r>
          </w:p>
        </w:tc>
        <w:tc>
          <w:tcPr>
            <w:tcW w:w="2192"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275055,00</w:t>
            </w:r>
          </w:p>
        </w:tc>
        <w:tc>
          <w:tcPr>
            <w:tcW w:w="1484"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210755,00</w:t>
            </w:r>
          </w:p>
        </w:tc>
        <w:tc>
          <w:tcPr>
            <w:tcW w:w="128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0,00</w:t>
            </w:r>
          </w:p>
        </w:tc>
        <w:tc>
          <w:tcPr>
            <w:tcW w:w="181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64300,00</w:t>
            </w:r>
          </w:p>
        </w:tc>
      </w:tr>
      <w:tr w:rsidR="004D2D14" w:rsidRPr="00FC4A06" w:rsidTr="00FC4A06">
        <w:tc>
          <w:tcPr>
            <w:tcW w:w="270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 xml:space="preserve">Итого: </w:t>
            </w:r>
          </w:p>
        </w:tc>
        <w:tc>
          <w:tcPr>
            <w:tcW w:w="2192"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275055,00</w:t>
            </w:r>
          </w:p>
        </w:tc>
        <w:tc>
          <w:tcPr>
            <w:tcW w:w="1484"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210755,00</w:t>
            </w:r>
          </w:p>
        </w:tc>
        <w:tc>
          <w:tcPr>
            <w:tcW w:w="128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0,00</w:t>
            </w:r>
          </w:p>
        </w:tc>
        <w:tc>
          <w:tcPr>
            <w:tcW w:w="1819"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64300,00</w:t>
            </w:r>
          </w:p>
        </w:tc>
      </w:tr>
    </w:tbl>
    <w:p w:rsidR="004D2D14" w:rsidRPr="00FC4A06" w:rsidRDefault="004D2D14" w:rsidP="004D2D14">
      <w:pPr>
        <w:spacing w:after="0" w:line="240" w:lineRule="auto"/>
        <w:rPr>
          <w:rFonts w:ascii="Times New Roman" w:eastAsia="Calibri" w:hAnsi="Times New Roman"/>
          <w:sz w:val="16"/>
          <w:szCs w:val="16"/>
          <w:lang w:eastAsia="en-US"/>
        </w:rPr>
      </w:pPr>
    </w:p>
    <w:p w:rsidR="004D2D14" w:rsidRPr="00FC4A06" w:rsidRDefault="004D2D14" w:rsidP="004D2D14">
      <w:pPr>
        <w:spacing w:after="0" w:line="240" w:lineRule="auto"/>
        <w:rPr>
          <w:rFonts w:ascii="Times New Roman" w:eastAsia="Calibri" w:hAnsi="Times New Roman"/>
          <w:sz w:val="16"/>
          <w:szCs w:val="16"/>
        </w:rPr>
      </w:pPr>
    </w:p>
    <w:p w:rsidR="004D2D14" w:rsidRPr="00FC4A06" w:rsidRDefault="004D2D14" w:rsidP="004D2D14">
      <w:pPr>
        <w:spacing w:after="0" w:line="240" w:lineRule="auto"/>
        <w:rPr>
          <w:rFonts w:ascii="Times New Roman" w:eastAsia="Calibri" w:hAnsi="Times New Roman"/>
          <w:sz w:val="16"/>
          <w:szCs w:val="16"/>
        </w:rPr>
      </w:pPr>
    </w:p>
    <w:p w:rsidR="004D2D14" w:rsidRPr="00FC4A06" w:rsidRDefault="004D2D14" w:rsidP="004D2D14">
      <w:pPr>
        <w:pStyle w:val="af"/>
        <w:jc w:val="right"/>
        <w:rPr>
          <w:rFonts w:eastAsia="Calibri"/>
          <w:sz w:val="16"/>
          <w:szCs w:val="16"/>
        </w:rPr>
      </w:pPr>
      <w:r w:rsidRPr="00FC4A06">
        <w:rPr>
          <w:rFonts w:eastAsia="Calibri"/>
          <w:sz w:val="16"/>
          <w:szCs w:val="16"/>
        </w:rPr>
        <w:t>Приложение № 2</w:t>
      </w:r>
    </w:p>
    <w:p w:rsidR="004D2D14" w:rsidRPr="00FC4A06" w:rsidRDefault="004D2D14" w:rsidP="004D2D14">
      <w:pPr>
        <w:pStyle w:val="af"/>
        <w:jc w:val="right"/>
        <w:rPr>
          <w:rFonts w:eastAsia="Calibri"/>
          <w:sz w:val="16"/>
          <w:szCs w:val="16"/>
        </w:rPr>
      </w:pPr>
      <w:r w:rsidRPr="00FC4A06">
        <w:rPr>
          <w:rFonts w:eastAsia="Calibri"/>
          <w:sz w:val="16"/>
          <w:szCs w:val="16"/>
        </w:rPr>
        <w:t xml:space="preserve">к постановлению администрации </w:t>
      </w:r>
    </w:p>
    <w:p w:rsidR="004D2D14" w:rsidRPr="00FC4A06" w:rsidRDefault="004D2D14" w:rsidP="004D2D14">
      <w:pPr>
        <w:pStyle w:val="af"/>
        <w:jc w:val="right"/>
        <w:rPr>
          <w:rFonts w:eastAsia="Calibri"/>
          <w:sz w:val="16"/>
          <w:szCs w:val="16"/>
        </w:rPr>
      </w:pPr>
      <w:r w:rsidRPr="00FC4A06">
        <w:rPr>
          <w:rFonts w:eastAsia="Calibri"/>
          <w:sz w:val="16"/>
          <w:szCs w:val="16"/>
        </w:rPr>
        <w:t>муниципального образования «Казачье»</w:t>
      </w:r>
    </w:p>
    <w:p w:rsidR="004D2D14" w:rsidRPr="00FC4A06" w:rsidRDefault="004D2D14" w:rsidP="004D2D14">
      <w:pPr>
        <w:pStyle w:val="af"/>
        <w:jc w:val="right"/>
        <w:rPr>
          <w:rFonts w:eastAsia="Calibri"/>
          <w:sz w:val="16"/>
          <w:szCs w:val="16"/>
          <w:u w:val="single"/>
        </w:rPr>
      </w:pPr>
      <w:r w:rsidRPr="00FC4A06">
        <w:rPr>
          <w:rFonts w:eastAsia="Calibri"/>
          <w:sz w:val="16"/>
          <w:szCs w:val="16"/>
        </w:rPr>
        <w:t xml:space="preserve">от </w:t>
      </w:r>
      <w:r w:rsidRPr="00FC4A06">
        <w:rPr>
          <w:rFonts w:eastAsia="Calibri"/>
          <w:sz w:val="16"/>
          <w:szCs w:val="16"/>
          <w:u w:val="single"/>
        </w:rPr>
        <w:t>10.01.2023 г.</w:t>
      </w:r>
      <w:r w:rsidRPr="00FC4A06">
        <w:rPr>
          <w:rFonts w:eastAsia="Calibri"/>
          <w:sz w:val="16"/>
          <w:szCs w:val="16"/>
        </w:rPr>
        <w:t xml:space="preserve"> № </w:t>
      </w:r>
      <w:r w:rsidRPr="00FC4A06">
        <w:rPr>
          <w:rFonts w:eastAsia="Calibri"/>
          <w:sz w:val="16"/>
          <w:szCs w:val="16"/>
          <w:u w:val="single"/>
        </w:rPr>
        <w:t>4</w:t>
      </w:r>
    </w:p>
    <w:p w:rsidR="004D2D14" w:rsidRPr="00FC4A06" w:rsidRDefault="004D2D14" w:rsidP="004D2D14">
      <w:pPr>
        <w:pStyle w:val="af"/>
        <w:jc w:val="right"/>
        <w:rPr>
          <w:rFonts w:eastAsia="Calibri"/>
          <w:sz w:val="16"/>
          <w:szCs w:val="16"/>
          <w:u w:val="single"/>
        </w:rPr>
      </w:pPr>
    </w:p>
    <w:p w:rsidR="004D2D14" w:rsidRPr="00FC4A06" w:rsidRDefault="004D2D14" w:rsidP="004D2D14">
      <w:pPr>
        <w:pStyle w:val="af"/>
        <w:jc w:val="right"/>
        <w:rPr>
          <w:rFonts w:eastAsia="Calibri"/>
          <w:sz w:val="16"/>
          <w:szCs w:val="16"/>
        </w:rPr>
      </w:pPr>
      <w:r w:rsidRPr="00FC4A06">
        <w:rPr>
          <w:rFonts w:eastAsia="Calibri"/>
          <w:sz w:val="16"/>
          <w:szCs w:val="16"/>
        </w:rPr>
        <w:t xml:space="preserve"> </w:t>
      </w:r>
    </w:p>
    <w:p w:rsidR="004D2D14" w:rsidRPr="00FC4A06" w:rsidRDefault="004D2D14" w:rsidP="004D2D14">
      <w:pPr>
        <w:pStyle w:val="af"/>
        <w:ind w:left="113"/>
        <w:jc w:val="center"/>
        <w:rPr>
          <w:rFonts w:eastAsiaTheme="minorHAnsi"/>
          <w:b/>
          <w:bCs/>
          <w:sz w:val="16"/>
          <w:szCs w:val="16"/>
        </w:rPr>
      </w:pPr>
      <w:r w:rsidRPr="00FC4A06">
        <w:rPr>
          <w:b/>
          <w:bCs/>
          <w:sz w:val="16"/>
          <w:szCs w:val="16"/>
        </w:rPr>
        <w:t>Перечень сотрудников администрации муниципального образования «Казачье», ответственных за реализацию инициативных проектов.</w:t>
      </w:r>
    </w:p>
    <w:p w:rsidR="004D2D14" w:rsidRPr="00FC4A06" w:rsidRDefault="004D2D14" w:rsidP="004D2D14">
      <w:pPr>
        <w:pStyle w:val="af"/>
        <w:ind w:left="709"/>
        <w:rPr>
          <w:sz w:val="16"/>
          <w:szCs w:val="16"/>
        </w:rPr>
      </w:pPr>
    </w:p>
    <w:tbl>
      <w:tblPr>
        <w:tblStyle w:val="a3"/>
        <w:tblW w:w="0" w:type="auto"/>
        <w:tblInd w:w="-147" w:type="dxa"/>
        <w:tblLook w:val="04A0" w:firstRow="1" w:lastRow="0" w:firstColumn="1" w:lastColumn="0" w:noHBand="0" w:noVBand="1"/>
      </w:tblPr>
      <w:tblGrid>
        <w:gridCol w:w="553"/>
        <w:gridCol w:w="2658"/>
        <w:gridCol w:w="1958"/>
        <w:gridCol w:w="1702"/>
        <w:gridCol w:w="2621"/>
      </w:tblGrid>
      <w:tr w:rsidR="004D2D14" w:rsidRPr="00FC4A06" w:rsidTr="00FC4A06">
        <w:tc>
          <w:tcPr>
            <w:tcW w:w="553"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 п/п</w:t>
            </w:r>
          </w:p>
        </w:tc>
        <w:tc>
          <w:tcPr>
            <w:tcW w:w="26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 xml:space="preserve">ФИО </w:t>
            </w:r>
          </w:p>
        </w:tc>
        <w:tc>
          <w:tcPr>
            <w:tcW w:w="19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должность</w:t>
            </w:r>
          </w:p>
        </w:tc>
        <w:tc>
          <w:tcPr>
            <w:tcW w:w="1702"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Сотовый телефон</w:t>
            </w:r>
          </w:p>
        </w:tc>
        <w:tc>
          <w:tcPr>
            <w:tcW w:w="2621"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 xml:space="preserve">Электронная почта </w:t>
            </w:r>
          </w:p>
        </w:tc>
      </w:tr>
      <w:tr w:rsidR="004D2D14" w:rsidRPr="00FC4A06" w:rsidTr="00FC4A06">
        <w:tc>
          <w:tcPr>
            <w:tcW w:w="553"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1</w:t>
            </w:r>
          </w:p>
        </w:tc>
        <w:tc>
          <w:tcPr>
            <w:tcW w:w="26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jc w:val="center"/>
              <w:rPr>
                <w:sz w:val="16"/>
                <w:szCs w:val="16"/>
              </w:rPr>
            </w:pPr>
            <w:r w:rsidRPr="00FC4A06">
              <w:rPr>
                <w:sz w:val="16"/>
                <w:szCs w:val="16"/>
              </w:rPr>
              <w:t>Пушкарева Татьяна Сергеевна</w:t>
            </w:r>
          </w:p>
        </w:tc>
        <w:tc>
          <w:tcPr>
            <w:tcW w:w="19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jc w:val="center"/>
              <w:rPr>
                <w:sz w:val="16"/>
                <w:szCs w:val="16"/>
              </w:rPr>
            </w:pPr>
            <w:r w:rsidRPr="00FC4A06">
              <w:rPr>
                <w:sz w:val="16"/>
                <w:szCs w:val="16"/>
              </w:rPr>
              <w:t>Глава администрации</w:t>
            </w:r>
          </w:p>
        </w:tc>
        <w:tc>
          <w:tcPr>
            <w:tcW w:w="1702"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89086681887</w:t>
            </w:r>
          </w:p>
        </w:tc>
        <w:tc>
          <w:tcPr>
            <w:tcW w:w="2621"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rPr>
                <w:rFonts w:ascii="Times New Roman" w:hAnsi="Times New Roman"/>
                <w:sz w:val="16"/>
                <w:szCs w:val="16"/>
              </w:rPr>
            </w:pPr>
            <w:r w:rsidRPr="00FC4A06">
              <w:rPr>
                <w:rFonts w:ascii="Times New Roman" w:hAnsi="Times New Roman"/>
                <w:sz w:val="16"/>
                <w:szCs w:val="16"/>
                <w:lang w:val="en-US"/>
              </w:rPr>
              <w:t>mokaz72@mail.ru</w:t>
            </w:r>
          </w:p>
        </w:tc>
      </w:tr>
      <w:tr w:rsidR="004D2D14" w:rsidRPr="00FC4A06" w:rsidTr="00FC4A06">
        <w:tc>
          <w:tcPr>
            <w:tcW w:w="553"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2</w:t>
            </w:r>
          </w:p>
        </w:tc>
        <w:tc>
          <w:tcPr>
            <w:tcW w:w="26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jc w:val="center"/>
              <w:rPr>
                <w:sz w:val="16"/>
                <w:szCs w:val="16"/>
              </w:rPr>
            </w:pPr>
            <w:proofErr w:type="spellStart"/>
            <w:r w:rsidRPr="00FC4A06">
              <w:rPr>
                <w:sz w:val="16"/>
                <w:szCs w:val="16"/>
              </w:rPr>
              <w:t>Бормотова</w:t>
            </w:r>
            <w:proofErr w:type="spellEnd"/>
            <w:r w:rsidRPr="00FC4A06">
              <w:rPr>
                <w:sz w:val="16"/>
                <w:szCs w:val="16"/>
              </w:rPr>
              <w:t xml:space="preserve"> Татьяна Сергеевна</w:t>
            </w:r>
          </w:p>
        </w:tc>
        <w:tc>
          <w:tcPr>
            <w:tcW w:w="19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jc w:val="center"/>
              <w:rPr>
                <w:sz w:val="16"/>
                <w:szCs w:val="16"/>
              </w:rPr>
            </w:pPr>
            <w:r w:rsidRPr="00FC4A06">
              <w:rPr>
                <w:sz w:val="16"/>
                <w:szCs w:val="16"/>
              </w:rPr>
              <w:t>Заместитель главы администрации</w:t>
            </w:r>
          </w:p>
        </w:tc>
        <w:tc>
          <w:tcPr>
            <w:tcW w:w="1702"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89832480283</w:t>
            </w:r>
          </w:p>
        </w:tc>
        <w:tc>
          <w:tcPr>
            <w:tcW w:w="2621"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rPr>
                <w:rFonts w:ascii="Times New Roman" w:hAnsi="Times New Roman"/>
                <w:sz w:val="16"/>
                <w:szCs w:val="16"/>
              </w:rPr>
            </w:pPr>
            <w:r w:rsidRPr="00FC4A06">
              <w:rPr>
                <w:rFonts w:ascii="Times New Roman" w:hAnsi="Times New Roman"/>
                <w:sz w:val="16"/>
                <w:szCs w:val="16"/>
                <w:lang w:val="en-US"/>
              </w:rPr>
              <w:t>mokaz72@mail.ru</w:t>
            </w:r>
          </w:p>
        </w:tc>
      </w:tr>
      <w:tr w:rsidR="004D2D14" w:rsidRPr="00FC4A06" w:rsidTr="00FC4A06">
        <w:tc>
          <w:tcPr>
            <w:tcW w:w="553"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3</w:t>
            </w:r>
          </w:p>
        </w:tc>
        <w:tc>
          <w:tcPr>
            <w:tcW w:w="26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jc w:val="center"/>
              <w:rPr>
                <w:sz w:val="16"/>
                <w:szCs w:val="16"/>
              </w:rPr>
            </w:pPr>
            <w:r w:rsidRPr="00FC4A06">
              <w:rPr>
                <w:sz w:val="16"/>
                <w:szCs w:val="16"/>
              </w:rPr>
              <w:t>Ершова Ольга Сергеевна</w:t>
            </w:r>
          </w:p>
        </w:tc>
        <w:tc>
          <w:tcPr>
            <w:tcW w:w="1958"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jc w:val="center"/>
              <w:rPr>
                <w:sz w:val="16"/>
                <w:szCs w:val="16"/>
              </w:rPr>
            </w:pPr>
            <w:r w:rsidRPr="00FC4A06">
              <w:rPr>
                <w:sz w:val="16"/>
                <w:szCs w:val="16"/>
              </w:rPr>
              <w:t>Начальник финансового отдела администрации</w:t>
            </w:r>
          </w:p>
        </w:tc>
        <w:tc>
          <w:tcPr>
            <w:tcW w:w="1702"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rPr>
            </w:pPr>
            <w:r w:rsidRPr="00FC4A06">
              <w:rPr>
                <w:sz w:val="16"/>
                <w:szCs w:val="16"/>
              </w:rPr>
              <w:t>89501448389</w:t>
            </w:r>
          </w:p>
        </w:tc>
        <w:tc>
          <w:tcPr>
            <w:tcW w:w="2621"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pStyle w:val="af"/>
              <w:ind w:left="0"/>
              <w:rPr>
                <w:sz w:val="16"/>
                <w:szCs w:val="16"/>
                <w:lang w:val="en-US"/>
              </w:rPr>
            </w:pPr>
            <w:r w:rsidRPr="00FC4A06">
              <w:rPr>
                <w:sz w:val="16"/>
                <w:szCs w:val="16"/>
                <w:lang w:val="en-US"/>
              </w:rPr>
              <w:t>mokaz72@mail.ru</w:t>
            </w:r>
          </w:p>
        </w:tc>
      </w:tr>
    </w:tbl>
    <w:p w:rsidR="004D2D14" w:rsidRPr="00FC4A06" w:rsidRDefault="004D2D14" w:rsidP="004D2D14">
      <w:pPr>
        <w:spacing w:after="0" w:line="240" w:lineRule="auto"/>
        <w:rPr>
          <w:rFonts w:ascii="Times New Roman" w:eastAsia="Calibri" w:hAnsi="Times New Roman"/>
          <w:sz w:val="16"/>
          <w:szCs w:val="16"/>
        </w:rPr>
      </w:pPr>
    </w:p>
    <w:p w:rsidR="004D2D14" w:rsidRPr="00FC4A06" w:rsidRDefault="004D2D14" w:rsidP="004D2D14">
      <w:pPr>
        <w:spacing w:after="0" w:line="240" w:lineRule="auto"/>
        <w:rPr>
          <w:rFonts w:ascii="Times New Roman" w:eastAsia="Calibri" w:hAnsi="Times New Roman"/>
          <w:sz w:val="16"/>
          <w:szCs w:val="16"/>
        </w:rPr>
      </w:pPr>
    </w:p>
    <w:p w:rsidR="004D2D14" w:rsidRPr="00FC4A06" w:rsidRDefault="004D2D14" w:rsidP="004D2D14">
      <w:pPr>
        <w:spacing w:after="0" w:line="240" w:lineRule="auto"/>
        <w:rPr>
          <w:rFonts w:ascii="Times New Roman" w:eastAsia="Calibri" w:hAnsi="Times New Roman"/>
          <w:sz w:val="16"/>
          <w:szCs w:val="16"/>
        </w:rPr>
      </w:pP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Приложение № 3</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 xml:space="preserve">к постановлению администрации </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муниципального образования «Казачье»</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 xml:space="preserve">от </w:t>
      </w:r>
      <w:r w:rsidRPr="00FC4A06">
        <w:rPr>
          <w:rFonts w:ascii="Times New Roman" w:eastAsia="Calibri" w:hAnsi="Times New Roman"/>
          <w:sz w:val="16"/>
          <w:szCs w:val="16"/>
          <w:u w:val="single"/>
        </w:rPr>
        <w:t>10.01.2023 г.</w:t>
      </w:r>
      <w:r w:rsidRPr="00FC4A06">
        <w:rPr>
          <w:rFonts w:ascii="Times New Roman" w:eastAsia="Calibri" w:hAnsi="Times New Roman"/>
          <w:sz w:val="16"/>
          <w:szCs w:val="16"/>
        </w:rPr>
        <w:t xml:space="preserve"> № </w:t>
      </w:r>
      <w:r w:rsidRPr="00FC4A06">
        <w:rPr>
          <w:rFonts w:ascii="Times New Roman" w:eastAsia="Calibri" w:hAnsi="Times New Roman"/>
          <w:sz w:val="16"/>
          <w:szCs w:val="16"/>
          <w:u w:val="single"/>
        </w:rPr>
        <w:t>4</w:t>
      </w:r>
    </w:p>
    <w:p w:rsidR="004D2D14" w:rsidRPr="00FC4A06" w:rsidRDefault="004D2D14" w:rsidP="004D2D14">
      <w:pPr>
        <w:spacing w:after="0" w:line="240" w:lineRule="auto"/>
        <w:rPr>
          <w:rFonts w:ascii="Times New Roman" w:eastAsia="Calibri" w:hAnsi="Times New Roman"/>
          <w:sz w:val="16"/>
          <w:szCs w:val="16"/>
        </w:rPr>
      </w:pPr>
    </w:p>
    <w:p w:rsidR="00FC4A06" w:rsidRDefault="00FC4A06" w:rsidP="004D2D14">
      <w:pPr>
        <w:spacing w:after="0" w:line="240" w:lineRule="auto"/>
        <w:jc w:val="center"/>
        <w:rPr>
          <w:rFonts w:ascii="Times New Roman" w:eastAsia="Calibri" w:hAnsi="Times New Roman"/>
          <w:b/>
          <w:bCs/>
          <w:sz w:val="16"/>
          <w:szCs w:val="16"/>
        </w:rPr>
        <w:sectPr w:rsidR="00FC4A06" w:rsidSect="004D2D14">
          <w:type w:val="continuous"/>
          <w:pgSz w:w="11906" w:h="16838"/>
          <w:pgMar w:top="1134" w:right="850" w:bottom="1134" w:left="1701" w:header="708" w:footer="708" w:gutter="0"/>
          <w:cols w:space="708"/>
          <w:docGrid w:linePitch="360"/>
        </w:sectPr>
      </w:pPr>
    </w:p>
    <w:p w:rsidR="004D2D14" w:rsidRPr="00FC4A06" w:rsidRDefault="004D2D14" w:rsidP="004D2D14">
      <w:pPr>
        <w:spacing w:after="0" w:line="240" w:lineRule="auto"/>
        <w:jc w:val="center"/>
        <w:rPr>
          <w:rFonts w:ascii="Times New Roman" w:eastAsia="Calibri" w:hAnsi="Times New Roman"/>
          <w:b/>
          <w:bCs/>
          <w:sz w:val="16"/>
          <w:szCs w:val="16"/>
        </w:rPr>
      </w:pPr>
      <w:r w:rsidRPr="00FC4A06">
        <w:rPr>
          <w:rFonts w:ascii="Times New Roman" w:eastAsia="Calibri" w:hAnsi="Times New Roman"/>
          <w:b/>
          <w:bCs/>
          <w:sz w:val="16"/>
          <w:szCs w:val="16"/>
        </w:rPr>
        <w:lastRenderedPageBreak/>
        <w:t>Порядок организации работы по реализации мероприятий перечня инициативных проектов и расходования бюджетных средств</w:t>
      </w:r>
    </w:p>
    <w:p w:rsidR="004D2D14" w:rsidRPr="00FC4A06" w:rsidRDefault="004D2D14" w:rsidP="004D2D14">
      <w:pPr>
        <w:spacing w:after="0" w:line="240" w:lineRule="auto"/>
        <w:ind w:firstLine="709"/>
        <w:rPr>
          <w:rFonts w:ascii="Times New Roman" w:eastAsia="Calibri" w:hAnsi="Times New Roman"/>
          <w:sz w:val="16"/>
          <w:szCs w:val="16"/>
        </w:rPr>
      </w:pPr>
    </w:p>
    <w:p w:rsidR="004D2D14" w:rsidRPr="00FC4A06" w:rsidRDefault="004D2D14" w:rsidP="004D2D14">
      <w:pPr>
        <w:spacing w:after="0" w:line="240" w:lineRule="auto"/>
        <w:ind w:firstLine="709"/>
        <w:jc w:val="both"/>
        <w:rPr>
          <w:rFonts w:ascii="Times New Roman" w:eastAsiaTheme="minorHAnsi" w:hAnsi="Times New Roman"/>
          <w:sz w:val="16"/>
          <w:szCs w:val="16"/>
        </w:rPr>
      </w:pPr>
      <w:r w:rsidRPr="00FC4A06">
        <w:rPr>
          <w:rFonts w:ascii="Times New Roman" w:hAnsi="Times New Roman"/>
          <w:sz w:val="16"/>
          <w:szCs w:val="16"/>
        </w:rPr>
        <w:t>1.Настоящий порядок организации работы по реализации Перечня инициативных проектов на территории муниципального образования «Казачье» в 2023 году (далее - Порядок) определяет сроки и процедуру организации работы по реализации Перечня инициативных проектов в 2023 году,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05.10.2022 г. N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(далее - Положение).</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2.Администрация муниципального образования «Казачье» проводит организационную работу,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субсидии из областного бюджета бюджету муниципального образования «Казачье» в целях </w:t>
      </w:r>
      <w:proofErr w:type="spellStart"/>
      <w:r w:rsidRPr="00FC4A06">
        <w:rPr>
          <w:rFonts w:ascii="Times New Roman" w:hAnsi="Times New Roman"/>
          <w:sz w:val="16"/>
          <w:szCs w:val="16"/>
        </w:rPr>
        <w:t>софинансирования</w:t>
      </w:r>
      <w:proofErr w:type="spellEnd"/>
      <w:r w:rsidRPr="00FC4A06">
        <w:rPr>
          <w:rFonts w:ascii="Times New Roman" w:hAnsi="Times New Roman"/>
          <w:sz w:val="16"/>
          <w:szCs w:val="16"/>
        </w:rPr>
        <w:t xml:space="preserve"> расходных обязательств муниципальных образований Иркутской области на реализацию мероприятий Перечня (далее - субсидия).</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3.Субсидия, поступающая из областного бюджета, отражается в доходах и расходах бюджета муниципального образования «Казачье» по соответствующим кодам бюджетной классификации Российской Федерации.</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4.Главным распределителем субсидии является администрация муниципального образования «Казачье» (далее – главный распорядитель).</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5.Предоставление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6.Средства субсидии используются на мероприятия перечня инициативных проектов.</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7.Сроки реализации мероприятий перечня инициативных проектов до 30 декабря 2023 г.</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8.Предоставление субсидий осуществляется на основании соглашения о предоставлении субсидий, заключаемого между Министерством экономического развития и промышленности Иркутской области и администрацией муниципального образования «Казачье».</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9.Главный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10.В срок до 1 февраля 2024 года главный распорядитель представляет в Министерство экономического развития и промышленности Иркутской области отчет об использовании субсидий. </w:t>
      </w:r>
    </w:p>
    <w:p w:rsidR="004D2D14" w:rsidRPr="00FC4A06" w:rsidRDefault="004D2D14" w:rsidP="004D2D14">
      <w:pPr>
        <w:spacing w:after="0" w:line="240" w:lineRule="auto"/>
        <w:rPr>
          <w:rFonts w:ascii="Times New Roman" w:eastAsia="Calibri" w:hAnsi="Times New Roman"/>
          <w:sz w:val="16"/>
          <w:szCs w:val="16"/>
        </w:rPr>
      </w:pPr>
    </w:p>
    <w:p w:rsidR="004D2D14" w:rsidRPr="00FC4A06" w:rsidRDefault="004D2D14" w:rsidP="004D2D14">
      <w:pPr>
        <w:spacing w:after="0" w:line="240" w:lineRule="auto"/>
        <w:rPr>
          <w:rFonts w:ascii="Times New Roman" w:eastAsiaTheme="minorHAnsi" w:hAnsi="Times New Roman"/>
          <w:sz w:val="16"/>
          <w:szCs w:val="16"/>
        </w:rPr>
      </w:pPr>
    </w:p>
    <w:p w:rsidR="004D2D14" w:rsidRPr="00FC4A06" w:rsidRDefault="004D2D14" w:rsidP="004D2D14">
      <w:pPr>
        <w:spacing w:after="0" w:line="240" w:lineRule="auto"/>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bookmarkStart w:id="2" w:name="_Hlk124850478"/>
      <w:r w:rsidRPr="00FC4A06">
        <w:rPr>
          <w:rFonts w:ascii="Times New Roman" w:hAnsi="Times New Roman"/>
          <w:b/>
          <w:bCs/>
          <w:sz w:val="16"/>
          <w:szCs w:val="16"/>
        </w:rPr>
        <w:t>13.01.2023 г. №5</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tabs>
          <w:tab w:val="left" w:pos="720"/>
        </w:tabs>
        <w:spacing w:after="0" w:line="240" w:lineRule="auto"/>
        <w:ind w:right="-88"/>
        <w:jc w:val="center"/>
        <w:rPr>
          <w:rFonts w:ascii="Times New Roman" w:hAnsi="Times New Roman"/>
          <w:b/>
          <w:sz w:val="16"/>
          <w:szCs w:val="16"/>
        </w:rPr>
      </w:pPr>
      <w:r w:rsidRPr="00FC4A06">
        <w:rPr>
          <w:rFonts w:ascii="Times New Roman" w:hAnsi="Times New Roman"/>
          <w:b/>
          <w:sz w:val="16"/>
          <w:szCs w:val="16"/>
        </w:rPr>
        <w:t>ОБ УТВЕРЖДЕНИИ И РАЗМЕЩЕНИИ ПЛАНА – ГРАФИКА ЗАКУПОК ТОВАРОВ, РАБОТ, УСЛУГ НА 2023 ФИНАНСОВЫЙ ГОД И ПЛАНОВЫЙ ПЕРИОД 2024–2025 ГОДЫ.</w:t>
      </w:r>
    </w:p>
    <w:p w:rsidR="004D2D14" w:rsidRPr="00FC4A06" w:rsidRDefault="004D2D14" w:rsidP="004D2D14">
      <w:pPr>
        <w:tabs>
          <w:tab w:val="left" w:pos="720"/>
        </w:tabs>
        <w:spacing w:line="240" w:lineRule="auto"/>
        <w:ind w:right="4680"/>
        <w:jc w:val="both"/>
        <w:rPr>
          <w:rFonts w:ascii="Times New Roman" w:hAnsi="Times New Roman"/>
          <w:sz w:val="16"/>
          <w:szCs w:val="16"/>
        </w:rPr>
      </w:pPr>
    </w:p>
    <w:p w:rsidR="004D2D14" w:rsidRPr="00FC4A06" w:rsidRDefault="004D2D14" w:rsidP="004D2D14">
      <w:pPr>
        <w:spacing w:after="0" w:line="240" w:lineRule="auto"/>
        <w:ind w:firstLine="709"/>
        <w:jc w:val="both"/>
        <w:rPr>
          <w:rFonts w:ascii="Times New Roman" w:hAnsi="Times New Roman"/>
          <w:kern w:val="2"/>
          <w:sz w:val="16"/>
          <w:szCs w:val="16"/>
        </w:rPr>
      </w:pPr>
      <w:r w:rsidRPr="00FC4A06">
        <w:rPr>
          <w:rFonts w:ascii="Times New Roman" w:hAnsi="Times New Roman"/>
          <w:sz w:val="16"/>
          <w:szCs w:val="16"/>
        </w:rPr>
        <w:t xml:space="preserve">В соответствии с </w:t>
      </w:r>
      <w:hyperlink r:id="rId14" w:history="1">
        <w:r w:rsidRPr="00FC4A06">
          <w:rPr>
            <w:rStyle w:val="af7"/>
            <w:rFonts w:ascii="Times New Roman" w:hAnsi="Times New Roman"/>
            <w:sz w:val="16"/>
            <w:szCs w:val="16"/>
          </w:rPr>
          <w:t>частью 2 статьи 112</w:t>
        </w:r>
      </w:hyperlink>
      <w:r w:rsidRPr="00FC4A06">
        <w:rPr>
          <w:rFonts w:ascii="Times New Roman" w:hAnsi="Times New Roman"/>
          <w:sz w:val="16"/>
          <w:szCs w:val="16"/>
        </w:rPr>
        <w:t xml:space="preserve"> Федерального закона от 5 апреля </w:t>
      </w:r>
      <w:smartTag w:uri="urn:schemas-microsoft-com:office:smarttags" w:element="metricconverter">
        <w:smartTagPr>
          <w:attr w:name="ProductID" w:val="2013 г"/>
        </w:smartTagPr>
        <w:r w:rsidRPr="00FC4A06">
          <w:rPr>
            <w:rFonts w:ascii="Times New Roman" w:hAnsi="Times New Roman"/>
            <w:sz w:val="16"/>
            <w:szCs w:val="16"/>
          </w:rPr>
          <w:t>2013 г</w:t>
        </w:r>
      </w:smartTag>
      <w:r w:rsidRPr="00FC4A06">
        <w:rPr>
          <w:rFonts w:ascii="Times New Roman" w:hAnsi="Times New Roman"/>
          <w:sz w:val="16"/>
          <w:szCs w:val="16"/>
        </w:rPr>
        <w:t>. N 44-ФЗ "О контрактной системе в сфере закупок товаров, работ, услуг для обеспечения государственных и муниципальных нужд" (далее Федерального закона N 44-ФЗ),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FC4A06">
        <w:rPr>
          <w:rStyle w:val="FontStyle44"/>
          <w:sz w:val="16"/>
          <w:szCs w:val="16"/>
        </w:rPr>
        <w:t xml:space="preserve"> Уставом муниципального образования «Казачье»</w:t>
      </w:r>
      <w:r w:rsidRPr="00FC4A06">
        <w:rPr>
          <w:rFonts w:ascii="Times New Roman" w:hAnsi="Times New Roman"/>
          <w:kern w:val="2"/>
          <w:sz w:val="16"/>
          <w:szCs w:val="16"/>
        </w:rPr>
        <w:t>, администрация муниципального образования «Казачье»</w:t>
      </w:r>
    </w:p>
    <w:tbl>
      <w:tblPr>
        <w:tblW w:w="4973" w:type="pct"/>
        <w:tblCellMar>
          <w:left w:w="0" w:type="dxa"/>
          <w:right w:w="0" w:type="dxa"/>
        </w:tblCellMar>
        <w:tblLook w:val="04A0" w:firstRow="1" w:lastRow="0" w:firstColumn="1" w:lastColumn="0" w:noHBand="0" w:noVBand="1"/>
      </w:tblPr>
      <w:tblGrid>
        <w:gridCol w:w="12"/>
        <w:gridCol w:w="4288"/>
      </w:tblGrid>
      <w:tr w:rsidR="004D2D14" w:rsidRPr="00FC4A06" w:rsidTr="00FC4A06">
        <w:tc>
          <w:tcPr>
            <w:tcW w:w="20" w:type="dxa"/>
            <w:hideMark/>
          </w:tcPr>
          <w:p w:rsidR="004D2D14" w:rsidRPr="00FC4A06" w:rsidRDefault="004D2D14" w:rsidP="00FC4A06">
            <w:pPr>
              <w:rPr>
                <w:rFonts w:ascii="Times New Roman" w:hAnsi="Times New Roman"/>
                <w:sz w:val="16"/>
                <w:szCs w:val="16"/>
              </w:rPr>
            </w:pPr>
            <w:bookmarkStart w:id="3" w:name="_Hlk124850781"/>
          </w:p>
        </w:tc>
        <w:tc>
          <w:tcPr>
            <w:tcW w:w="9761" w:type="dxa"/>
            <w:vAlign w:val="center"/>
            <w:hideMark/>
          </w:tcPr>
          <w:p w:rsidR="004D2D14" w:rsidRPr="00FC4A06" w:rsidRDefault="004D2D14" w:rsidP="00FC4A06">
            <w:pPr>
              <w:spacing w:after="0" w:line="240" w:lineRule="auto"/>
              <w:jc w:val="both"/>
              <w:rPr>
                <w:rFonts w:ascii="Times New Roman" w:hAnsi="Times New Roman"/>
                <w:sz w:val="16"/>
                <w:szCs w:val="16"/>
              </w:rPr>
            </w:pPr>
          </w:p>
        </w:tc>
      </w:tr>
      <w:bookmarkEnd w:id="3"/>
    </w:tbl>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ind w:firstLine="567"/>
        <w:jc w:val="center"/>
        <w:rPr>
          <w:rFonts w:ascii="Times New Roman" w:hAnsi="Times New Roman"/>
          <w:b/>
          <w:caps/>
          <w:sz w:val="16"/>
          <w:szCs w:val="16"/>
        </w:rPr>
      </w:pPr>
      <w:r w:rsidRPr="00FC4A06">
        <w:rPr>
          <w:rFonts w:ascii="Times New Roman" w:hAnsi="Times New Roman"/>
          <w:b/>
          <w:caps/>
          <w:sz w:val="16"/>
          <w:szCs w:val="16"/>
        </w:rPr>
        <w:t>постановляЕТ:</w:t>
      </w:r>
    </w:p>
    <w:p w:rsidR="004D2D14" w:rsidRPr="00FC4A06" w:rsidRDefault="004D2D14" w:rsidP="004D2D14">
      <w:pPr>
        <w:spacing w:after="0" w:line="240" w:lineRule="auto"/>
        <w:ind w:firstLine="709"/>
        <w:rPr>
          <w:rFonts w:ascii="Times New Roman" w:hAnsi="Times New Roman"/>
          <w:caps/>
          <w:sz w:val="16"/>
          <w:szCs w:val="16"/>
        </w:rPr>
      </w:pPr>
    </w:p>
    <w:p w:rsidR="004D2D14" w:rsidRPr="00FC4A06" w:rsidRDefault="004D2D14" w:rsidP="00D7172F">
      <w:pPr>
        <w:numPr>
          <w:ilvl w:val="0"/>
          <w:numId w:val="2"/>
        </w:numPr>
        <w:tabs>
          <w:tab w:val="left" w:pos="900"/>
        </w:tabs>
        <w:suppressAutoHyphens/>
        <w:spacing w:before="60" w:after="0" w:line="240" w:lineRule="auto"/>
        <w:ind w:left="0" w:right="141" w:firstLine="900"/>
        <w:jc w:val="both"/>
        <w:rPr>
          <w:rFonts w:ascii="Times New Roman" w:hAnsi="Times New Roman"/>
          <w:sz w:val="16"/>
          <w:szCs w:val="16"/>
        </w:rPr>
      </w:pPr>
      <w:r w:rsidRPr="00FC4A06">
        <w:rPr>
          <w:rFonts w:ascii="Times New Roman" w:eastAsia="Calibri" w:hAnsi="Times New Roman"/>
          <w:color w:val="000000"/>
          <w:sz w:val="16"/>
          <w:szCs w:val="16"/>
        </w:rPr>
        <w:t xml:space="preserve">Утвердить планы-графики </w:t>
      </w:r>
      <w:r w:rsidRPr="00FC4A06">
        <w:rPr>
          <w:rFonts w:ascii="Times New Roman" w:hAnsi="Times New Roman"/>
          <w:sz w:val="16"/>
          <w:szCs w:val="16"/>
        </w:rPr>
        <w:t>закупок товаров, работ, услуг на 2023 финансовый год и плановый период 2024–2025  годы для администрации МО «Казачье» и МБУК "СКЦ Благовест" (Приложение 1, 2 к настоящему постановлению).</w:t>
      </w:r>
    </w:p>
    <w:p w:rsidR="004D2D14" w:rsidRPr="00FC4A06" w:rsidRDefault="004D2D14" w:rsidP="00D7172F">
      <w:pPr>
        <w:numPr>
          <w:ilvl w:val="0"/>
          <w:numId w:val="2"/>
        </w:numPr>
        <w:tabs>
          <w:tab w:val="left" w:pos="900"/>
        </w:tabs>
        <w:suppressAutoHyphens/>
        <w:spacing w:before="60" w:after="0" w:line="240" w:lineRule="auto"/>
        <w:ind w:left="0" w:right="141" w:firstLine="900"/>
        <w:jc w:val="both"/>
        <w:rPr>
          <w:rFonts w:ascii="Times New Roman" w:hAnsi="Times New Roman"/>
          <w:sz w:val="16"/>
          <w:szCs w:val="16"/>
        </w:rPr>
      </w:pPr>
      <w:r w:rsidRPr="00FC4A06">
        <w:rPr>
          <w:rFonts w:ascii="Times New Roman" w:hAnsi="Times New Roman"/>
          <w:sz w:val="16"/>
          <w:szCs w:val="16"/>
        </w:rPr>
        <w:t xml:space="preserve">Разместить </w:t>
      </w:r>
      <w:hyperlink r:id="rId15" w:history="1">
        <w:r w:rsidRPr="00FC4A06">
          <w:rPr>
            <w:rStyle w:val="af7"/>
            <w:rFonts w:ascii="Times New Roman" w:hAnsi="Times New Roman"/>
            <w:sz w:val="16"/>
            <w:szCs w:val="16"/>
          </w:rPr>
          <w:t>планы-графики</w:t>
        </w:r>
      </w:hyperlink>
      <w:r w:rsidRPr="00FC4A06">
        <w:rPr>
          <w:rFonts w:ascii="Times New Roman" w:hAnsi="Times New Roman"/>
          <w:sz w:val="16"/>
          <w:szCs w:val="16"/>
        </w:rPr>
        <w:t xml:space="preserve"> закупок товаров, работ, услуг на 2023 финансовый год и плановый период 2024-2025 годы для нужд администрации МО «Казачье» и МБУК "СКЦ Благовест" на официальном сайте в информационно-телекоммуникационной сети «Интернет» в соответствии с действующим законодательством.</w:t>
      </w:r>
    </w:p>
    <w:p w:rsidR="004D2D14" w:rsidRPr="00FC4A06" w:rsidRDefault="004D2D14" w:rsidP="00D7172F">
      <w:pPr>
        <w:numPr>
          <w:ilvl w:val="0"/>
          <w:numId w:val="2"/>
        </w:numPr>
        <w:tabs>
          <w:tab w:val="left" w:pos="900"/>
        </w:tabs>
        <w:suppressAutoHyphens/>
        <w:spacing w:before="60" w:after="0" w:line="240" w:lineRule="auto"/>
        <w:ind w:left="0" w:right="141" w:firstLine="900"/>
        <w:jc w:val="both"/>
        <w:rPr>
          <w:rFonts w:ascii="Times New Roman" w:hAnsi="Times New Roman"/>
          <w:sz w:val="16"/>
          <w:szCs w:val="16"/>
        </w:rPr>
      </w:pPr>
      <w:r w:rsidRPr="00FC4A06">
        <w:rPr>
          <w:rFonts w:ascii="Times New Roman" w:hAnsi="Times New Roman"/>
          <w:sz w:val="16"/>
          <w:szCs w:val="16"/>
        </w:rPr>
        <w:tab/>
        <w:t xml:space="preserve">Настоящее постановление опубликовать на сайте МО «Боханский район»  </w:t>
      </w:r>
      <w:hyperlink r:id="rId16" w:history="1">
        <w:r w:rsidRPr="00FC4A06">
          <w:rPr>
            <w:rStyle w:val="af7"/>
            <w:rFonts w:ascii="Times New Roman" w:hAnsi="Times New Roman"/>
            <w:sz w:val="16"/>
            <w:szCs w:val="16"/>
          </w:rPr>
          <w:t>http://bohan.irkobl.ru/</w:t>
        </w:r>
      </w:hyperlink>
      <w:r w:rsidRPr="00FC4A06">
        <w:rPr>
          <w:rFonts w:ascii="Times New Roman" w:hAnsi="Times New Roman"/>
          <w:sz w:val="16"/>
          <w:szCs w:val="16"/>
        </w:rPr>
        <w:t>.</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bookmarkEnd w:id="2"/>
    <w:p w:rsidR="004D2D14" w:rsidRPr="00FC4A06" w:rsidRDefault="004D2D14" w:rsidP="004D2D14">
      <w:pPr>
        <w:spacing w:after="160" w:line="259" w:lineRule="auto"/>
        <w:rPr>
          <w:rFonts w:ascii="Times New Roman" w:hAnsi="Times New Roman"/>
          <w:sz w:val="16"/>
          <w:szCs w:val="16"/>
        </w:rPr>
      </w:pPr>
      <w:r w:rsidRPr="00FC4A06">
        <w:rPr>
          <w:rFonts w:ascii="Times New Roman" w:hAnsi="Times New Roman"/>
          <w:sz w:val="16"/>
          <w:szCs w:val="16"/>
        </w:rPr>
        <w:br w:type="page"/>
      </w:r>
    </w:p>
    <w:p w:rsidR="004D2D14" w:rsidRPr="00FC4A06" w:rsidRDefault="004D2D14" w:rsidP="004D2D14">
      <w:pPr>
        <w:spacing w:after="0" w:line="240" w:lineRule="auto"/>
        <w:rPr>
          <w:rFonts w:ascii="Times New Roman" w:hAnsi="Times New Roman"/>
          <w:sz w:val="16"/>
          <w:szCs w:val="16"/>
        </w:rPr>
        <w:sectPr w:rsidR="004D2D14" w:rsidRPr="00FC4A06" w:rsidSect="00FC4A06">
          <w:type w:val="continuous"/>
          <w:pgSz w:w="11906" w:h="16838"/>
          <w:pgMar w:top="1134" w:right="850" w:bottom="1134" w:left="1701" w:header="708" w:footer="708" w:gutter="0"/>
          <w:cols w:num="2" w:space="708"/>
          <w:docGrid w:linePitch="360"/>
        </w:sectPr>
      </w:pPr>
    </w:p>
    <w:p w:rsidR="004D2D14" w:rsidRPr="00FC4A06" w:rsidRDefault="004D2D14" w:rsidP="004D2D14">
      <w:pPr>
        <w:spacing w:after="0" w:line="240" w:lineRule="auto"/>
        <w:jc w:val="right"/>
        <w:rPr>
          <w:rFonts w:ascii="Times New Roman" w:hAnsi="Times New Roman"/>
          <w:sz w:val="16"/>
          <w:szCs w:val="16"/>
        </w:rPr>
      </w:pPr>
      <w:bookmarkStart w:id="4" w:name="_Hlk124516164"/>
      <w:r w:rsidRPr="00FC4A06">
        <w:rPr>
          <w:rFonts w:ascii="Times New Roman" w:hAnsi="Times New Roman"/>
          <w:sz w:val="16"/>
          <w:szCs w:val="16"/>
        </w:rPr>
        <w:lastRenderedPageBreak/>
        <w:t>Приложение 1</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13.01.2023 № 5</w:t>
      </w:r>
    </w:p>
    <w:bookmarkEnd w:id="4"/>
    <w:p w:rsidR="00FC4A06" w:rsidRDefault="00FC4A06" w:rsidP="00FC4A06">
      <w:pPr>
        <w:jc w:val="center"/>
        <w:rPr>
          <w:rFonts w:ascii="Times New Roman" w:hAnsi="Times New Roman"/>
          <w:b/>
          <w:bCs/>
          <w:color w:val="000000"/>
          <w:sz w:val="16"/>
          <w:szCs w:val="16"/>
        </w:rPr>
        <w:sectPr w:rsidR="00FC4A06" w:rsidSect="00C47E67">
          <w:type w:val="continuous"/>
          <w:pgSz w:w="11906" w:h="16838"/>
          <w:pgMar w:top="1134" w:right="850" w:bottom="1134" w:left="1701" w:header="708" w:footer="708" w:gutter="0"/>
          <w:cols w:num="2" w:space="708"/>
          <w:docGrid w:linePitch="360"/>
        </w:sectPr>
      </w:pPr>
    </w:p>
    <w:tbl>
      <w:tblPr>
        <w:tblW w:w="15286" w:type="dxa"/>
        <w:tblInd w:w="91" w:type="dxa"/>
        <w:tblLayout w:type="fixed"/>
        <w:tblLook w:val="04A0" w:firstRow="1" w:lastRow="0" w:firstColumn="1" w:lastColumn="0" w:noHBand="0" w:noVBand="1"/>
      </w:tblPr>
      <w:tblGrid>
        <w:gridCol w:w="578"/>
        <w:gridCol w:w="3115"/>
        <w:gridCol w:w="998"/>
        <w:gridCol w:w="134"/>
        <w:gridCol w:w="236"/>
        <w:gridCol w:w="901"/>
        <w:gridCol w:w="283"/>
        <w:gridCol w:w="133"/>
        <w:gridCol w:w="103"/>
        <w:gridCol w:w="757"/>
        <w:gridCol w:w="85"/>
        <w:gridCol w:w="103"/>
        <w:gridCol w:w="236"/>
        <w:gridCol w:w="131"/>
        <w:gridCol w:w="201"/>
        <w:gridCol w:w="35"/>
        <w:gridCol w:w="210"/>
        <w:gridCol w:w="113"/>
        <w:gridCol w:w="35"/>
        <w:gridCol w:w="88"/>
        <w:gridCol w:w="113"/>
        <w:gridCol w:w="35"/>
        <w:gridCol w:w="300"/>
        <w:gridCol w:w="20"/>
        <w:gridCol w:w="104"/>
        <w:gridCol w:w="181"/>
        <w:gridCol w:w="55"/>
        <w:gridCol w:w="44"/>
        <w:gridCol w:w="137"/>
        <w:gridCol w:w="60"/>
        <w:gridCol w:w="39"/>
        <w:gridCol w:w="351"/>
        <w:gridCol w:w="39"/>
        <w:gridCol w:w="327"/>
        <w:gridCol w:w="43"/>
        <w:gridCol w:w="119"/>
        <w:gridCol w:w="258"/>
        <w:gridCol w:w="241"/>
        <w:gridCol w:w="448"/>
        <w:gridCol w:w="28"/>
        <w:gridCol w:w="482"/>
        <w:gridCol w:w="63"/>
        <w:gridCol w:w="173"/>
        <w:gridCol w:w="63"/>
        <w:gridCol w:w="190"/>
        <w:gridCol w:w="46"/>
        <w:gridCol w:w="445"/>
        <w:gridCol w:w="428"/>
        <w:gridCol w:w="640"/>
        <w:gridCol w:w="624"/>
        <w:gridCol w:w="69"/>
        <w:gridCol w:w="646"/>
      </w:tblGrid>
      <w:tr w:rsidR="004D2D14" w:rsidRPr="00FC4A06" w:rsidTr="00FC4A06">
        <w:trPr>
          <w:gridAfter w:val="20"/>
          <w:wAfter w:w="5372" w:type="dxa"/>
          <w:trHeight w:val="402"/>
        </w:trPr>
        <w:tc>
          <w:tcPr>
            <w:tcW w:w="9914" w:type="dxa"/>
            <w:gridSpan w:val="32"/>
            <w:tcBorders>
              <w:top w:val="nil"/>
              <w:left w:val="nil"/>
              <w:bottom w:val="nil"/>
              <w:right w:val="nil"/>
            </w:tcBorders>
            <w:shd w:val="clear" w:color="000000" w:fill="FFFFFF"/>
            <w:vAlign w:val="bottom"/>
            <w:hideMark/>
          </w:tcPr>
          <w:p w:rsidR="004D2D14" w:rsidRPr="00FC4A06" w:rsidRDefault="004D2D14" w:rsidP="00FC4A06">
            <w:pPr>
              <w:jc w:val="center"/>
              <w:rPr>
                <w:rFonts w:ascii="Times New Roman" w:hAnsi="Times New Roman"/>
                <w:b/>
                <w:bCs/>
                <w:color w:val="000000"/>
                <w:sz w:val="16"/>
                <w:szCs w:val="16"/>
              </w:rPr>
            </w:pPr>
            <w:r w:rsidRPr="00FC4A06">
              <w:rPr>
                <w:rFonts w:ascii="Times New Roman" w:hAnsi="Times New Roman"/>
                <w:b/>
                <w:bCs/>
                <w:color w:val="000000"/>
                <w:sz w:val="16"/>
                <w:szCs w:val="16"/>
              </w:rPr>
              <w:t>ПЛАН-ГРАФИК</w:t>
            </w:r>
          </w:p>
        </w:tc>
      </w:tr>
      <w:tr w:rsidR="004D2D14" w:rsidRPr="00FC4A06" w:rsidTr="00FC4A06">
        <w:trPr>
          <w:gridAfter w:val="20"/>
          <w:wAfter w:w="5372" w:type="dxa"/>
          <w:trHeight w:val="300"/>
        </w:trPr>
        <w:tc>
          <w:tcPr>
            <w:tcW w:w="9914" w:type="dxa"/>
            <w:gridSpan w:val="32"/>
            <w:tcBorders>
              <w:top w:val="nil"/>
              <w:left w:val="nil"/>
              <w:bottom w:val="nil"/>
              <w:right w:val="nil"/>
            </w:tcBorders>
            <w:shd w:val="clear" w:color="000000" w:fill="FFFFFF"/>
            <w:vAlign w:val="center"/>
            <w:hideMark/>
          </w:tcPr>
          <w:p w:rsidR="004D2D14" w:rsidRPr="00FC4A06" w:rsidRDefault="004D2D14" w:rsidP="00FC4A06">
            <w:pPr>
              <w:jc w:val="center"/>
              <w:rPr>
                <w:rFonts w:ascii="Times New Roman" w:hAnsi="Times New Roman"/>
                <w:b/>
                <w:bCs/>
                <w:color w:val="000000"/>
                <w:sz w:val="16"/>
                <w:szCs w:val="16"/>
              </w:rPr>
            </w:pPr>
            <w:r w:rsidRPr="00FC4A06">
              <w:rPr>
                <w:rFonts w:ascii="Times New Roman" w:hAnsi="Times New Roman"/>
                <w:b/>
                <w:bCs/>
                <w:color w:val="000000"/>
                <w:sz w:val="16"/>
                <w:szCs w:val="16"/>
              </w:rPr>
              <w:t>закупок товаров, работ, услуг на 2023 финансовый год</w:t>
            </w:r>
          </w:p>
        </w:tc>
      </w:tr>
      <w:tr w:rsidR="004D2D14" w:rsidRPr="00FC4A06" w:rsidTr="00FC4A06">
        <w:trPr>
          <w:gridAfter w:val="20"/>
          <w:wAfter w:w="5372" w:type="dxa"/>
          <w:trHeight w:val="300"/>
        </w:trPr>
        <w:tc>
          <w:tcPr>
            <w:tcW w:w="9914" w:type="dxa"/>
            <w:gridSpan w:val="32"/>
            <w:tcBorders>
              <w:top w:val="nil"/>
              <w:left w:val="nil"/>
              <w:bottom w:val="nil"/>
              <w:right w:val="nil"/>
            </w:tcBorders>
            <w:shd w:val="clear" w:color="000000" w:fill="FFFFFF"/>
            <w:vAlign w:val="center"/>
            <w:hideMark/>
          </w:tcPr>
          <w:p w:rsidR="004D2D14" w:rsidRPr="00FC4A06" w:rsidRDefault="004D2D14" w:rsidP="00FC4A06">
            <w:pPr>
              <w:jc w:val="center"/>
              <w:rPr>
                <w:rFonts w:ascii="Times New Roman" w:hAnsi="Times New Roman"/>
                <w:b/>
                <w:bCs/>
                <w:color w:val="000000"/>
                <w:sz w:val="16"/>
                <w:szCs w:val="16"/>
              </w:rPr>
            </w:pPr>
            <w:r w:rsidRPr="00FC4A06">
              <w:rPr>
                <w:rFonts w:ascii="Times New Roman" w:hAnsi="Times New Roman"/>
                <w:b/>
                <w:bCs/>
                <w:color w:val="000000"/>
                <w:sz w:val="16"/>
                <w:szCs w:val="16"/>
              </w:rPr>
              <w:t>и на плановый период 2024 и 2025 годов</w:t>
            </w:r>
          </w:p>
        </w:tc>
      </w:tr>
      <w:tr w:rsidR="004D2D14" w:rsidRPr="00FC4A06" w:rsidTr="00FC4A06">
        <w:trPr>
          <w:gridAfter w:val="1"/>
          <w:wAfter w:w="646" w:type="dxa"/>
          <w:trHeight w:val="353"/>
        </w:trPr>
        <w:tc>
          <w:tcPr>
            <w:tcW w:w="4691"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1. Информация о заказчике:</w:t>
            </w:r>
          </w:p>
        </w:tc>
        <w:tc>
          <w:tcPr>
            <w:tcW w:w="1554"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1513" w:type="dxa"/>
            <w:gridSpan w:val="6"/>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358"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640" w:type="dxa"/>
            <w:gridSpan w:val="5"/>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859" w:type="dxa"/>
            <w:gridSpan w:val="6"/>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1066"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510"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53"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491"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428" w:type="dxa"/>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640" w:type="dxa"/>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693"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9"/>
          <w:wAfter w:w="5333" w:type="dxa"/>
          <w:trHeight w:val="402"/>
        </w:trPr>
        <w:tc>
          <w:tcPr>
            <w:tcW w:w="4825" w:type="dxa"/>
            <w:gridSpan w:val="4"/>
            <w:vMerge w:val="restart"/>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Наименование заказчика</w:t>
            </w:r>
          </w:p>
        </w:tc>
        <w:tc>
          <w:tcPr>
            <w:tcW w:w="3414" w:type="dxa"/>
            <w:gridSpan w:val="13"/>
            <w:vMerge w:val="restart"/>
            <w:tcBorders>
              <w:top w:val="nil"/>
              <w:left w:val="nil"/>
              <w:bottom w:val="single" w:sz="4" w:space="0" w:color="000000"/>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АДМИНИСТРАЦИЯ МУНИЦИПАЛЬНОГО ОБРАЗОВАНИЯ "КАЗАЧЬЕ"</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ИНН</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ind w:left="-241" w:firstLine="241"/>
              <w:jc w:val="center"/>
              <w:rPr>
                <w:rFonts w:ascii="Times New Roman" w:hAnsi="Times New Roman"/>
                <w:color w:val="000000"/>
                <w:sz w:val="16"/>
                <w:szCs w:val="16"/>
              </w:rPr>
            </w:pPr>
            <w:r w:rsidRPr="00FC4A06">
              <w:rPr>
                <w:rFonts w:ascii="Times New Roman" w:hAnsi="Times New Roman"/>
                <w:color w:val="000000"/>
                <w:sz w:val="16"/>
                <w:szCs w:val="16"/>
              </w:rPr>
              <w:t>8503005810</w:t>
            </w:r>
          </w:p>
        </w:tc>
      </w:tr>
      <w:tr w:rsidR="004D2D14" w:rsidRPr="00FC4A06" w:rsidTr="00FC4A06">
        <w:trPr>
          <w:gridAfter w:val="19"/>
          <w:wAfter w:w="5333" w:type="dxa"/>
          <w:trHeight w:val="402"/>
        </w:trPr>
        <w:tc>
          <w:tcPr>
            <w:tcW w:w="4825" w:type="dxa"/>
            <w:gridSpan w:val="4"/>
            <w:vMerge/>
            <w:tcBorders>
              <w:top w:val="nil"/>
              <w:left w:val="nil"/>
              <w:bottom w:val="nil"/>
              <w:right w:val="nil"/>
            </w:tcBorders>
            <w:vAlign w:val="center"/>
            <w:hideMark/>
          </w:tcPr>
          <w:p w:rsidR="004D2D14" w:rsidRPr="00FC4A06" w:rsidRDefault="004D2D14" w:rsidP="00FC4A06">
            <w:pPr>
              <w:rPr>
                <w:rFonts w:ascii="Times New Roman" w:hAnsi="Times New Roman"/>
                <w:color w:val="000000"/>
                <w:sz w:val="16"/>
                <w:szCs w:val="16"/>
              </w:rPr>
            </w:pPr>
          </w:p>
        </w:tc>
        <w:tc>
          <w:tcPr>
            <w:tcW w:w="3414" w:type="dxa"/>
            <w:gridSpan w:val="13"/>
            <w:vMerge/>
            <w:tcBorders>
              <w:top w:val="nil"/>
              <w:left w:val="nil"/>
              <w:bottom w:val="single" w:sz="4" w:space="0" w:color="000000"/>
              <w:right w:val="nil"/>
            </w:tcBorders>
            <w:vAlign w:val="center"/>
            <w:hideMark/>
          </w:tcPr>
          <w:p w:rsidR="004D2D14" w:rsidRPr="00FC4A06" w:rsidRDefault="004D2D14" w:rsidP="00FC4A06">
            <w:pPr>
              <w:rPr>
                <w:rFonts w:ascii="Times New Roman" w:hAnsi="Times New Roman"/>
                <w:color w:val="000000"/>
                <w:sz w:val="16"/>
                <w:szCs w:val="16"/>
              </w:rPr>
            </w:pP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КПП</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850301001</w:t>
            </w:r>
          </w:p>
        </w:tc>
      </w:tr>
      <w:tr w:rsidR="004D2D14" w:rsidRPr="00FC4A06" w:rsidTr="00FC4A06">
        <w:trPr>
          <w:gridAfter w:val="19"/>
          <w:wAfter w:w="5333" w:type="dxa"/>
          <w:trHeight w:val="402"/>
        </w:trPr>
        <w:tc>
          <w:tcPr>
            <w:tcW w:w="4825"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xml:space="preserve">Организационно-правовая форма </w:t>
            </w:r>
          </w:p>
        </w:tc>
        <w:tc>
          <w:tcPr>
            <w:tcW w:w="3414" w:type="dxa"/>
            <w:gridSpan w:val="13"/>
            <w:tcBorders>
              <w:top w:val="nil"/>
              <w:left w:val="nil"/>
              <w:bottom w:val="single" w:sz="4" w:space="0" w:color="000000"/>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Муниципальное казенное учреждение</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по ОКОПФ</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75404</w:t>
            </w:r>
          </w:p>
        </w:tc>
      </w:tr>
      <w:tr w:rsidR="004D2D14" w:rsidRPr="00FC4A06" w:rsidTr="00FC4A06">
        <w:trPr>
          <w:gridAfter w:val="19"/>
          <w:wAfter w:w="5333" w:type="dxa"/>
          <w:trHeight w:val="402"/>
        </w:trPr>
        <w:tc>
          <w:tcPr>
            <w:tcW w:w="4825"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Форма собственности</w:t>
            </w:r>
          </w:p>
        </w:tc>
        <w:tc>
          <w:tcPr>
            <w:tcW w:w="3414" w:type="dxa"/>
            <w:gridSpan w:val="13"/>
            <w:tcBorders>
              <w:top w:val="nil"/>
              <w:left w:val="nil"/>
              <w:bottom w:val="single" w:sz="4" w:space="0" w:color="000000"/>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Муниципальная собственность</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по ОКФС</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14</w:t>
            </w:r>
          </w:p>
        </w:tc>
      </w:tr>
      <w:tr w:rsidR="004D2D14" w:rsidRPr="00FC4A06" w:rsidTr="00FC4A06">
        <w:trPr>
          <w:gridAfter w:val="19"/>
          <w:wAfter w:w="5333" w:type="dxa"/>
          <w:trHeight w:val="600"/>
        </w:trPr>
        <w:tc>
          <w:tcPr>
            <w:tcW w:w="4825"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Место нахождения (адрес), телефон, адрес электронной почты</w:t>
            </w:r>
          </w:p>
        </w:tc>
        <w:tc>
          <w:tcPr>
            <w:tcW w:w="3414" w:type="dxa"/>
            <w:gridSpan w:val="13"/>
            <w:tcBorders>
              <w:top w:val="nil"/>
              <w:left w:val="nil"/>
              <w:bottom w:val="single" w:sz="4" w:space="0" w:color="000000"/>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xml:space="preserve">Российская Федерация, 669323, Иркутская </w:t>
            </w:r>
            <w:proofErr w:type="spellStart"/>
            <w:r w:rsidRPr="00FC4A06">
              <w:rPr>
                <w:rFonts w:ascii="Times New Roman" w:hAnsi="Times New Roman"/>
                <w:color w:val="000000"/>
                <w:sz w:val="16"/>
                <w:szCs w:val="16"/>
              </w:rPr>
              <w:t>обл</w:t>
            </w:r>
            <w:proofErr w:type="spellEnd"/>
            <w:r w:rsidRPr="00FC4A06">
              <w:rPr>
                <w:rFonts w:ascii="Times New Roman" w:hAnsi="Times New Roman"/>
                <w:color w:val="000000"/>
                <w:sz w:val="16"/>
                <w:szCs w:val="16"/>
              </w:rPr>
              <w:t>, Боханский р-н, Казачье с, УЛИЦА МИРА, ДОМ 10, 7-39538-93219, mokaz72@mail.ru</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по ОКТМО</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25609416101</w:t>
            </w:r>
          </w:p>
        </w:tc>
      </w:tr>
      <w:tr w:rsidR="004D2D14" w:rsidRPr="00FC4A06" w:rsidTr="00FC4A06">
        <w:trPr>
          <w:gridAfter w:val="19"/>
          <w:wAfter w:w="5333" w:type="dxa"/>
          <w:trHeight w:val="402"/>
        </w:trPr>
        <w:tc>
          <w:tcPr>
            <w:tcW w:w="4825" w:type="dxa"/>
            <w:gridSpan w:val="4"/>
            <w:vMerge w:val="restart"/>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3414" w:type="dxa"/>
            <w:gridSpan w:val="13"/>
            <w:vMerge w:val="restart"/>
            <w:tcBorders>
              <w:top w:val="nil"/>
              <w:left w:val="nil"/>
              <w:bottom w:val="single" w:sz="4" w:space="0" w:color="000000"/>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ИНН</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9"/>
          <w:wAfter w:w="5333" w:type="dxa"/>
          <w:trHeight w:val="402"/>
        </w:trPr>
        <w:tc>
          <w:tcPr>
            <w:tcW w:w="4825" w:type="dxa"/>
            <w:gridSpan w:val="4"/>
            <w:vMerge/>
            <w:tcBorders>
              <w:top w:val="nil"/>
              <w:left w:val="nil"/>
              <w:bottom w:val="nil"/>
              <w:right w:val="nil"/>
            </w:tcBorders>
            <w:vAlign w:val="center"/>
            <w:hideMark/>
          </w:tcPr>
          <w:p w:rsidR="004D2D14" w:rsidRPr="00FC4A06" w:rsidRDefault="004D2D14" w:rsidP="00FC4A06">
            <w:pPr>
              <w:rPr>
                <w:rFonts w:ascii="Times New Roman" w:hAnsi="Times New Roman"/>
                <w:color w:val="000000"/>
                <w:sz w:val="16"/>
                <w:szCs w:val="16"/>
              </w:rPr>
            </w:pPr>
          </w:p>
        </w:tc>
        <w:tc>
          <w:tcPr>
            <w:tcW w:w="3414" w:type="dxa"/>
            <w:gridSpan w:val="13"/>
            <w:vMerge/>
            <w:tcBorders>
              <w:top w:val="nil"/>
              <w:left w:val="nil"/>
              <w:bottom w:val="single" w:sz="4" w:space="0" w:color="000000"/>
              <w:right w:val="nil"/>
            </w:tcBorders>
            <w:vAlign w:val="center"/>
            <w:hideMark/>
          </w:tcPr>
          <w:p w:rsidR="004D2D14" w:rsidRPr="00FC4A06" w:rsidRDefault="004D2D14" w:rsidP="00FC4A06">
            <w:pPr>
              <w:rPr>
                <w:rFonts w:ascii="Times New Roman" w:hAnsi="Times New Roman"/>
                <w:color w:val="000000"/>
                <w:sz w:val="16"/>
                <w:szCs w:val="16"/>
              </w:rPr>
            </w:pP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КПП</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9"/>
          <w:wAfter w:w="5333" w:type="dxa"/>
          <w:trHeight w:val="600"/>
        </w:trPr>
        <w:tc>
          <w:tcPr>
            <w:tcW w:w="4825"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Место нахождения (адрес), телефон, адрес электронной почты</w:t>
            </w:r>
          </w:p>
        </w:tc>
        <w:tc>
          <w:tcPr>
            <w:tcW w:w="3414" w:type="dxa"/>
            <w:gridSpan w:val="13"/>
            <w:tcBorders>
              <w:top w:val="nil"/>
              <w:left w:val="nil"/>
              <w:bottom w:val="single" w:sz="4" w:space="0" w:color="000000"/>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по ОКТМО</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9"/>
          <w:wAfter w:w="5333" w:type="dxa"/>
          <w:trHeight w:val="402"/>
        </w:trPr>
        <w:tc>
          <w:tcPr>
            <w:tcW w:w="4825" w:type="dxa"/>
            <w:gridSpan w:val="4"/>
            <w:tcBorders>
              <w:top w:val="nil"/>
              <w:left w:val="nil"/>
              <w:bottom w:val="nil"/>
              <w:right w:val="nil"/>
            </w:tcBorders>
            <w:shd w:val="clear" w:color="000000" w:fill="FFFFFF"/>
            <w:vAlign w:val="center"/>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Единица измерения:</w:t>
            </w:r>
          </w:p>
        </w:tc>
        <w:tc>
          <w:tcPr>
            <w:tcW w:w="3414" w:type="dxa"/>
            <w:gridSpan w:val="13"/>
            <w:tcBorders>
              <w:top w:val="nil"/>
              <w:left w:val="nil"/>
              <w:bottom w:val="single" w:sz="4" w:space="0" w:color="000000"/>
              <w:right w:val="nil"/>
            </w:tcBorders>
            <w:shd w:val="clear" w:color="000000" w:fill="FFFFFF"/>
            <w:vAlign w:val="center"/>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рубль</w:t>
            </w:r>
          </w:p>
        </w:tc>
        <w:tc>
          <w:tcPr>
            <w:tcW w:w="684" w:type="dxa"/>
            <w:gridSpan w:val="6"/>
            <w:tcBorders>
              <w:top w:val="nil"/>
              <w:left w:val="nil"/>
              <w:bottom w:val="nil"/>
              <w:right w:val="nil"/>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по ОКЕИ</w:t>
            </w:r>
          </w:p>
        </w:tc>
        <w:tc>
          <w:tcPr>
            <w:tcW w:w="10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383</w:t>
            </w:r>
          </w:p>
        </w:tc>
      </w:tr>
      <w:tr w:rsidR="004D2D14" w:rsidRPr="00FC4A06" w:rsidTr="00FC4A06">
        <w:trPr>
          <w:gridAfter w:val="20"/>
          <w:wAfter w:w="5372" w:type="dxa"/>
          <w:trHeight w:val="499"/>
        </w:trPr>
        <w:tc>
          <w:tcPr>
            <w:tcW w:w="9914" w:type="dxa"/>
            <w:gridSpan w:val="3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2. Информация о закупках товаров, работ, услуг на 2023 финансовый год и на плановый период 2024 и 2025 годов:</w:t>
            </w:r>
          </w:p>
        </w:tc>
      </w:tr>
      <w:tr w:rsidR="00FC4A06" w:rsidRPr="00FC4A06" w:rsidTr="00FC4A06">
        <w:trPr>
          <w:trHeight w:val="402"/>
        </w:trPr>
        <w:tc>
          <w:tcPr>
            <w:tcW w:w="578" w:type="dxa"/>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3115" w:type="dxa"/>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1132"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732" w:type="dxa"/>
            <w:gridSpan w:val="9"/>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358"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704" w:type="dxa"/>
            <w:gridSpan w:val="6"/>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3"/>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879" w:type="dxa"/>
            <w:gridSpan w:val="5"/>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975" w:type="dxa"/>
            <w:gridSpan w:val="4"/>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545"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2137" w:type="dxa"/>
            <w:gridSpan w:val="4"/>
            <w:tcBorders>
              <w:top w:val="nil"/>
              <w:left w:val="nil"/>
              <w:bottom w:val="nil"/>
              <w:right w:val="nil"/>
            </w:tcBorders>
            <w:shd w:val="clear" w:color="000000" w:fill="FFFFFF"/>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c>
          <w:tcPr>
            <w:tcW w:w="715" w:type="dxa"/>
            <w:gridSpan w:val="2"/>
            <w:tcBorders>
              <w:top w:val="nil"/>
              <w:left w:val="nil"/>
              <w:bottom w:val="nil"/>
              <w:right w:val="nil"/>
            </w:tcBorders>
            <w:shd w:val="clear" w:color="000000" w:fill="FFFFFF"/>
            <w:vAlign w:val="bottom"/>
            <w:hideMark/>
          </w:tcPr>
          <w:p w:rsidR="004D2D14" w:rsidRPr="00FC4A06" w:rsidRDefault="004D2D14" w:rsidP="00FC4A06">
            <w:pP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8"/>
          <w:wAfter w:w="5006" w:type="dxa"/>
          <w:trHeight w:val="1200"/>
        </w:trPr>
        <w:tc>
          <w:tcPr>
            <w:tcW w:w="5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п/п</w:t>
            </w:r>
          </w:p>
        </w:tc>
        <w:tc>
          <w:tcPr>
            <w:tcW w:w="31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Идентификационный код закупки</w:t>
            </w:r>
          </w:p>
        </w:tc>
        <w:tc>
          <w:tcPr>
            <w:tcW w:w="2685" w:type="dxa"/>
            <w:gridSpan w:val="6"/>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Объект закупки</w:t>
            </w:r>
          </w:p>
        </w:tc>
        <w:tc>
          <w:tcPr>
            <w:tcW w:w="94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w:t>
            </w:r>
            <w:r w:rsidRPr="00FC4A06">
              <w:rPr>
                <w:rFonts w:ascii="Times New Roman" w:hAnsi="Times New Roman"/>
                <w:color w:val="000000"/>
                <w:sz w:val="16"/>
                <w:szCs w:val="16"/>
              </w:rPr>
              <w:lastRenderedPageBreak/>
              <w:t>с единственным поставщиком (подрядчиком, исполнителем)</w:t>
            </w:r>
          </w:p>
        </w:tc>
        <w:tc>
          <w:tcPr>
            <w:tcW w:w="2201" w:type="dxa"/>
            <w:gridSpan w:val="19"/>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lastRenderedPageBreak/>
              <w:t>Объем финансового обеспечения, в том числе планируемые платежи</w:t>
            </w:r>
          </w:p>
        </w:tc>
        <w:tc>
          <w:tcPr>
            <w:tcW w:w="75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Наименование организатора проведения совместного конкурса или аукциона</w:t>
            </w:r>
          </w:p>
        </w:tc>
      </w:tr>
      <w:tr w:rsidR="004D2D14" w:rsidRPr="00FC4A06" w:rsidTr="00FC4A06">
        <w:trPr>
          <w:gridAfter w:val="15"/>
          <w:wAfter w:w="4586" w:type="dxa"/>
          <w:trHeight w:val="1602"/>
        </w:trPr>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3115"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552"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Товар, работа, услуга по Общероссийскому классификатору продукции по видам экономической деятельности ОК 034-2014 (КПЕС 2008) (ОКПД2)</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Наименование объекта закупки</w:t>
            </w:r>
          </w:p>
        </w:tc>
        <w:tc>
          <w:tcPr>
            <w:tcW w:w="94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Всего</w:t>
            </w:r>
          </w:p>
        </w:tc>
        <w:tc>
          <w:tcPr>
            <w:tcW w:w="1385" w:type="dxa"/>
            <w:gridSpan w:val="12"/>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 текущий финансовый год</w:t>
            </w:r>
          </w:p>
        </w:tc>
        <w:tc>
          <w:tcPr>
            <w:tcW w:w="23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 плановый период</w:t>
            </w:r>
          </w:p>
        </w:tc>
        <w:tc>
          <w:tcPr>
            <w:tcW w:w="1417" w:type="dxa"/>
            <w:gridSpan w:val="10"/>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r>
      <w:tr w:rsidR="004D2D14" w:rsidRPr="00FC4A06" w:rsidTr="00FC4A06">
        <w:trPr>
          <w:gridAfter w:val="14"/>
          <w:wAfter w:w="4345" w:type="dxa"/>
          <w:trHeight w:val="1118"/>
        </w:trPr>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3115"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552" w:type="dxa"/>
            <w:gridSpan w:val="5"/>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36" w:type="dxa"/>
            <w:gridSpan w:val="2"/>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945" w:type="dxa"/>
            <w:gridSpan w:val="3"/>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36"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1385" w:type="dxa"/>
            <w:gridSpan w:val="12"/>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36"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 первый год</w:t>
            </w:r>
          </w:p>
        </w:tc>
        <w:tc>
          <w:tcPr>
            <w:tcW w:w="241"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 второй год</w:t>
            </w:r>
          </w:p>
        </w:tc>
        <w:tc>
          <w:tcPr>
            <w:tcW w:w="1417"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r>
      <w:tr w:rsidR="004D2D14" w:rsidRPr="00FC4A06" w:rsidTr="00FC4A06">
        <w:trPr>
          <w:gridAfter w:val="14"/>
          <w:wAfter w:w="4345" w:type="dxa"/>
          <w:trHeight w:val="1209"/>
        </w:trPr>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3115"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Код</w:t>
            </w:r>
          </w:p>
        </w:tc>
        <w:tc>
          <w:tcPr>
            <w:tcW w:w="14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Наименование</w:t>
            </w:r>
          </w:p>
        </w:tc>
        <w:tc>
          <w:tcPr>
            <w:tcW w:w="236" w:type="dxa"/>
            <w:gridSpan w:val="2"/>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945" w:type="dxa"/>
            <w:gridSpan w:val="3"/>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36"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1385" w:type="dxa"/>
            <w:gridSpan w:val="12"/>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36" w:type="dxa"/>
            <w:gridSpan w:val="2"/>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241" w:type="dxa"/>
            <w:gridSpan w:val="3"/>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c>
          <w:tcPr>
            <w:tcW w:w="1417" w:type="dxa"/>
            <w:gridSpan w:val="8"/>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rPr>
                <w:rFonts w:ascii="Times New Roman" w:hAnsi="Times New Roman"/>
                <w:color w:val="000000"/>
                <w:sz w:val="16"/>
                <w:szCs w:val="16"/>
              </w:rPr>
            </w:pPr>
          </w:p>
        </w:tc>
      </w:tr>
      <w:tr w:rsidR="004D2D14" w:rsidRPr="00FC4A06" w:rsidTr="00FC4A06">
        <w:trPr>
          <w:gridAfter w:val="14"/>
          <w:wAfter w:w="4345" w:type="dxa"/>
          <w:trHeight w:val="30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w:t>
            </w:r>
          </w:p>
        </w:tc>
        <w:tc>
          <w:tcPr>
            <w:tcW w:w="3115"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2</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3</w:t>
            </w:r>
          </w:p>
        </w:tc>
        <w:tc>
          <w:tcPr>
            <w:tcW w:w="14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4</w:t>
            </w:r>
          </w:p>
        </w:tc>
        <w:tc>
          <w:tcPr>
            <w:tcW w:w="23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w:t>
            </w:r>
          </w:p>
        </w:tc>
        <w:tc>
          <w:tcPr>
            <w:tcW w:w="945"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6</w:t>
            </w:r>
          </w:p>
        </w:tc>
        <w:tc>
          <w:tcPr>
            <w:tcW w:w="236"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7</w:t>
            </w:r>
          </w:p>
        </w:tc>
        <w:tc>
          <w:tcPr>
            <w:tcW w:w="1385" w:type="dxa"/>
            <w:gridSpan w:val="12"/>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8</w:t>
            </w:r>
          </w:p>
        </w:tc>
        <w:tc>
          <w:tcPr>
            <w:tcW w:w="236" w:type="dxa"/>
            <w:gridSpan w:val="2"/>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9</w:t>
            </w:r>
          </w:p>
        </w:tc>
        <w:tc>
          <w:tcPr>
            <w:tcW w:w="241"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10</w:t>
            </w:r>
          </w:p>
        </w:tc>
        <w:tc>
          <w:tcPr>
            <w:tcW w:w="1417" w:type="dxa"/>
            <w:gridSpan w:val="8"/>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14</w:t>
            </w:r>
          </w:p>
        </w:tc>
      </w:tr>
      <w:tr w:rsidR="004D2D14" w:rsidRPr="00FC4A06" w:rsidTr="00FC4A06">
        <w:trPr>
          <w:gridAfter w:val="14"/>
          <w:wAfter w:w="4345" w:type="dxa"/>
          <w:trHeight w:val="963"/>
        </w:trPr>
        <w:tc>
          <w:tcPr>
            <w:tcW w:w="578" w:type="dxa"/>
            <w:tcBorders>
              <w:top w:val="nil"/>
              <w:left w:val="single" w:sz="4" w:space="0" w:color="000000"/>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0001</w:t>
            </w:r>
          </w:p>
        </w:tc>
        <w:tc>
          <w:tcPr>
            <w:tcW w:w="3115"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233850300581085030100100010003512247</w:t>
            </w:r>
          </w:p>
        </w:tc>
        <w:tc>
          <w:tcPr>
            <w:tcW w:w="1132" w:type="dxa"/>
            <w:gridSpan w:val="2"/>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35.12.10.110</w:t>
            </w:r>
          </w:p>
        </w:tc>
        <w:tc>
          <w:tcPr>
            <w:tcW w:w="1420" w:type="dxa"/>
            <w:gridSpan w:val="3"/>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Услуги по передаче электроэнергии</w:t>
            </w:r>
          </w:p>
        </w:tc>
        <w:tc>
          <w:tcPr>
            <w:tcW w:w="236" w:type="dxa"/>
            <w:gridSpan w:val="2"/>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Услуги по передаче эле</w:t>
            </w:r>
            <w:r w:rsidRPr="00FC4A06">
              <w:rPr>
                <w:rFonts w:ascii="Times New Roman" w:hAnsi="Times New Roman"/>
                <w:color w:val="000000"/>
                <w:sz w:val="16"/>
                <w:szCs w:val="16"/>
              </w:rPr>
              <w:lastRenderedPageBreak/>
              <w:t>ктроэнергии</w:t>
            </w:r>
          </w:p>
        </w:tc>
        <w:tc>
          <w:tcPr>
            <w:tcW w:w="945" w:type="dxa"/>
            <w:gridSpan w:val="3"/>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lastRenderedPageBreak/>
              <w:t>2023</w:t>
            </w:r>
          </w:p>
        </w:tc>
        <w:tc>
          <w:tcPr>
            <w:tcW w:w="236"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500000.0</w:t>
            </w:r>
          </w:p>
        </w:tc>
        <w:tc>
          <w:tcPr>
            <w:tcW w:w="1385" w:type="dxa"/>
            <w:gridSpan w:val="12"/>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500000.0</w:t>
            </w:r>
          </w:p>
        </w:tc>
        <w:tc>
          <w:tcPr>
            <w:tcW w:w="236" w:type="dxa"/>
            <w:gridSpan w:val="2"/>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41" w:type="dxa"/>
            <w:gridSpan w:val="3"/>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1417" w:type="dxa"/>
            <w:gridSpan w:val="8"/>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4"/>
          <w:wAfter w:w="4345" w:type="dxa"/>
          <w:trHeight w:val="971"/>
        </w:trPr>
        <w:tc>
          <w:tcPr>
            <w:tcW w:w="578" w:type="dxa"/>
            <w:tcBorders>
              <w:top w:val="nil"/>
              <w:left w:val="single" w:sz="4" w:space="0" w:color="000000"/>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0002</w:t>
            </w:r>
          </w:p>
        </w:tc>
        <w:tc>
          <w:tcPr>
            <w:tcW w:w="3115"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233850300581085030100100020000000244</w:t>
            </w:r>
          </w:p>
        </w:tc>
        <w:tc>
          <w:tcPr>
            <w:tcW w:w="1132" w:type="dxa"/>
            <w:gridSpan w:val="2"/>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c>
          <w:tcPr>
            <w:tcW w:w="1420" w:type="dxa"/>
            <w:gridSpan w:val="3"/>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gridSpan w:val="2"/>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Закупки в соответствии с п. 4 ч. 1 ст. 93 Федерального з</w:t>
            </w:r>
            <w:r w:rsidRPr="00FC4A06">
              <w:rPr>
                <w:rFonts w:ascii="Times New Roman" w:hAnsi="Times New Roman"/>
                <w:color w:val="000000"/>
                <w:sz w:val="16"/>
                <w:szCs w:val="16"/>
              </w:rPr>
              <w:lastRenderedPageBreak/>
              <w:t>акона № 44-ФЗ</w:t>
            </w:r>
          </w:p>
        </w:tc>
        <w:tc>
          <w:tcPr>
            <w:tcW w:w="945" w:type="dxa"/>
            <w:gridSpan w:val="3"/>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lastRenderedPageBreak/>
              <w:t>2023</w:t>
            </w:r>
          </w:p>
        </w:tc>
        <w:tc>
          <w:tcPr>
            <w:tcW w:w="236"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837753.9</w:t>
            </w:r>
          </w:p>
        </w:tc>
        <w:tc>
          <w:tcPr>
            <w:tcW w:w="1385" w:type="dxa"/>
            <w:gridSpan w:val="12"/>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837753.9</w:t>
            </w:r>
          </w:p>
        </w:tc>
        <w:tc>
          <w:tcPr>
            <w:tcW w:w="236" w:type="dxa"/>
            <w:gridSpan w:val="2"/>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41" w:type="dxa"/>
            <w:gridSpan w:val="3"/>
            <w:tcBorders>
              <w:top w:val="nil"/>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1417" w:type="dxa"/>
            <w:gridSpan w:val="8"/>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Всего для осуществления закупок,</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1337753.9</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1337753.9</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02401048018002221244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02401048018002223247</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500000.0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500000.0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024050371101S2370244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615000.0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615000.0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02401048018002224244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6000.0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6000.0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02401138010073150244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700.0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700.0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02401048018002226244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30000.</w:t>
            </w:r>
            <w:r w:rsidRPr="00FC4A06">
              <w:rPr>
                <w:rFonts w:ascii="Times New Roman" w:hAnsi="Times New Roman"/>
                <w:color w:val="000000"/>
                <w:sz w:val="16"/>
                <w:szCs w:val="16"/>
              </w:rPr>
              <w:lastRenderedPageBreak/>
              <w:t>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lastRenderedPageBreak/>
              <w:t>30000.0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024020390A0051180244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11132.0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11132.0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02411018018002340244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10000.0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10000.0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02403108040080020244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76000.0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76000.0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02407078028002340244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10000.0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10000.0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600"/>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02401048018002340244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31803.9</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31803.9</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383"/>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02404097908004340244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40000.0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40000.0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28"/>
          <w:wAfter w:w="6343" w:type="dxa"/>
          <w:trHeight w:val="404"/>
        </w:trPr>
        <w:tc>
          <w:tcPr>
            <w:tcW w:w="59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бюджетной классификации 02404016130001030244</w:t>
            </w:r>
          </w:p>
        </w:tc>
        <w:tc>
          <w:tcPr>
            <w:tcW w:w="2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2118.0</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2118.0</w:t>
            </w:r>
          </w:p>
        </w:tc>
        <w:tc>
          <w:tcPr>
            <w:tcW w:w="1001" w:type="dxa"/>
            <w:gridSpan w:val="7"/>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236" w:type="dxa"/>
            <w:gridSpan w:val="3"/>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4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jc w:val="center"/>
              <w:rPr>
                <w:rFonts w:ascii="Times New Roman" w:hAnsi="Times New Roman"/>
                <w:color w:val="000000"/>
                <w:sz w:val="16"/>
                <w:szCs w:val="16"/>
              </w:rPr>
            </w:pPr>
            <w:r w:rsidRPr="00FC4A06">
              <w:rPr>
                <w:rFonts w:ascii="Times New Roman" w:hAnsi="Times New Roman"/>
                <w:color w:val="000000"/>
                <w:sz w:val="16"/>
                <w:szCs w:val="16"/>
              </w:rPr>
              <w:t> </w:t>
            </w:r>
          </w:p>
        </w:tc>
      </w:tr>
    </w:tbl>
    <w:p w:rsidR="00FC4A06" w:rsidRDefault="00FC4A06" w:rsidP="004D2D14">
      <w:pPr>
        <w:rPr>
          <w:rFonts w:ascii="Times New Roman" w:hAnsi="Times New Roman"/>
          <w:sz w:val="16"/>
          <w:szCs w:val="16"/>
        </w:rPr>
        <w:sectPr w:rsidR="00FC4A06" w:rsidSect="00FC4A06">
          <w:type w:val="continuous"/>
          <w:pgSz w:w="11906" w:h="16838"/>
          <w:pgMar w:top="1134" w:right="850" w:bottom="1134" w:left="1701" w:header="708" w:footer="708" w:gutter="0"/>
          <w:cols w:space="708"/>
          <w:docGrid w:linePitch="360"/>
        </w:sectPr>
      </w:pPr>
    </w:p>
    <w:p w:rsidR="004D2D14" w:rsidRPr="00FC4A06" w:rsidRDefault="004D2D14" w:rsidP="004D2D14">
      <w:pPr>
        <w:rPr>
          <w:rFonts w:ascii="Times New Roman" w:hAnsi="Times New Roman"/>
          <w:sz w:val="16"/>
          <w:szCs w:val="16"/>
        </w:rPr>
      </w:pPr>
    </w:p>
    <w:p w:rsidR="004D2D14" w:rsidRPr="00FC4A06" w:rsidRDefault="004D2D14" w:rsidP="004D2D14">
      <w:pPr>
        <w:rPr>
          <w:rFonts w:ascii="Times New Roman" w:hAnsi="Times New Roman"/>
          <w:sz w:val="16"/>
          <w:szCs w:val="16"/>
        </w:rPr>
      </w:pPr>
      <w:r w:rsidRPr="00FC4A06">
        <w:rPr>
          <w:rFonts w:ascii="Times New Roman" w:hAnsi="Times New Roman"/>
          <w:sz w:val="16"/>
          <w:szCs w:val="16"/>
        </w:rPr>
        <w:br w:type="page"/>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lastRenderedPageBreak/>
        <w:t>Приложение 2</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13.01.2023 № 5</w:t>
      </w:r>
    </w:p>
    <w:p w:rsidR="004D2D14" w:rsidRPr="00FC4A06" w:rsidRDefault="004D2D14" w:rsidP="00FC4A06">
      <w:pPr>
        <w:spacing w:after="0" w:line="240" w:lineRule="auto"/>
        <w:jc w:val="center"/>
        <w:rPr>
          <w:rFonts w:ascii="Times New Roman" w:hAnsi="Times New Roman"/>
          <w:b/>
          <w:bCs/>
          <w:color w:val="000000"/>
          <w:sz w:val="16"/>
          <w:szCs w:val="16"/>
        </w:rPr>
        <w:sectPr w:rsidR="004D2D14" w:rsidRPr="00FC4A06" w:rsidSect="00FC4A06">
          <w:type w:val="continuous"/>
          <w:pgSz w:w="11906" w:h="16838"/>
          <w:pgMar w:top="1134" w:right="1841" w:bottom="1134" w:left="1701" w:header="708" w:footer="708" w:gutter="0"/>
          <w:cols w:num="2" w:space="285"/>
          <w:docGrid w:linePitch="360"/>
        </w:sectPr>
      </w:pPr>
      <w:bookmarkStart w:id="5" w:name="RANGE!A1"/>
    </w:p>
    <w:tbl>
      <w:tblPr>
        <w:tblW w:w="14926" w:type="dxa"/>
        <w:tblInd w:w="91" w:type="dxa"/>
        <w:tblLayout w:type="fixed"/>
        <w:tblLook w:val="04A0" w:firstRow="1" w:lastRow="0" w:firstColumn="1" w:lastColumn="0" w:noHBand="0" w:noVBand="1"/>
      </w:tblPr>
      <w:tblGrid>
        <w:gridCol w:w="527"/>
        <w:gridCol w:w="2727"/>
        <w:gridCol w:w="757"/>
        <w:gridCol w:w="549"/>
        <w:gridCol w:w="679"/>
        <w:gridCol w:w="983"/>
        <w:gridCol w:w="245"/>
        <w:gridCol w:w="1277"/>
        <w:gridCol w:w="1062"/>
        <w:gridCol w:w="1074"/>
        <w:gridCol w:w="719"/>
        <w:gridCol w:w="683"/>
        <w:gridCol w:w="1174"/>
        <w:gridCol w:w="322"/>
        <w:gridCol w:w="236"/>
        <w:gridCol w:w="27"/>
        <w:gridCol w:w="245"/>
        <w:gridCol w:w="267"/>
        <w:gridCol w:w="9"/>
        <w:gridCol w:w="207"/>
        <w:gridCol w:w="236"/>
        <w:gridCol w:w="285"/>
        <w:gridCol w:w="159"/>
        <w:gridCol w:w="8"/>
        <w:gridCol w:w="139"/>
        <w:gridCol w:w="236"/>
        <w:gridCol w:w="94"/>
      </w:tblGrid>
      <w:tr w:rsidR="004D2D14" w:rsidRPr="00FC4A06" w:rsidTr="00FC4A06">
        <w:trPr>
          <w:gridAfter w:val="3"/>
          <w:wAfter w:w="469" w:type="dxa"/>
          <w:trHeight w:val="687"/>
        </w:trPr>
        <w:tc>
          <w:tcPr>
            <w:tcW w:w="14457" w:type="dxa"/>
            <w:gridSpan w:val="24"/>
            <w:tcBorders>
              <w:top w:val="nil"/>
              <w:left w:val="nil"/>
              <w:bottom w:val="nil"/>
              <w:right w:val="nil"/>
            </w:tcBorders>
            <w:shd w:val="clear" w:color="000000" w:fill="FFFFFF"/>
            <w:vAlign w:val="bottom"/>
            <w:hideMark/>
          </w:tcPr>
          <w:p w:rsidR="004D2D14" w:rsidRPr="00FC4A06" w:rsidRDefault="004D2D14" w:rsidP="00FC4A06">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ПЛАН-ГРАФИК</w:t>
            </w:r>
            <w:bookmarkEnd w:id="5"/>
          </w:p>
        </w:tc>
      </w:tr>
      <w:tr w:rsidR="004D2D14" w:rsidRPr="00FC4A06" w:rsidTr="00FC4A06">
        <w:trPr>
          <w:gridAfter w:val="3"/>
          <w:wAfter w:w="469" w:type="dxa"/>
          <w:trHeight w:val="513"/>
        </w:trPr>
        <w:tc>
          <w:tcPr>
            <w:tcW w:w="14457" w:type="dxa"/>
            <w:gridSpan w:val="24"/>
            <w:tcBorders>
              <w:top w:val="nil"/>
              <w:left w:val="nil"/>
              <w:bottom w:val="nil"/>
              <w:right w:val="nil"/>
            </w:tcBorders>
            <w:shd w:val="clear" w:color="000000" w:fill="FFFFFF"/>
            <w:vAlign w:val="center"/>
            <w:hideMark/>
          </w:tcPr>
          <w:p w:rsidR="004D2D14" w:rsidRPr="00FC4A06" w:rsidRDefault="004D2D14" w:rsidP="00FC4A06">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закупок товаров, работ, услуг на 2023 финансовый год</w:t>
            </w:r>
          </w:p>
        </w:tc>
      </w:tr>
      <w:tr w:rsidR="004D2D14" w:rsidRPr="00FC4A06" w:rsidTr="00FC4A06">
        <w:trPr>
          <w:gridAfter w:val="3"/>
          <w:wAfter w:w="469" w:type="dxa"/>
          <w:trHeight w:val="513"/>
        </w:trPr>
        <w:tc>
          <w:tcPr>
            <w:tcW w:w="14457" w:type="dxa"/>
            <w:gridSpan w:val="24"/>
            <w:tcBorders>
              <w:top w:val="nil"/>
              <w:left w:val="nil"/>
              <w:bottom w:val="nil"/>
              <w:right w:val="nil"/>
            </w:tcBorders>
            <w:shd w:val="clear" w:color="000000" w:fill="FFFFFF"/>
            <w:vAlign w:val="center"/>
            <w:hideMark/>
          </w:tcPr>
          <w:p w:rsidR="004D2D14" w:rsidRPr="00FC4A06" w:rsidRDefault="004D2D14" w:rsidP="00FC4A06">
            <w:pPr>
              <w:spacing w:after="0" w:line="240" w:lineRule="auto"/>
              <w:jc w:val="center"/>
              <w:rPr>
                <w:rFonts w:ascii="Times New Roman" w:hAnsi="Times New Roman"/>
                <w:b/>
                <w:bCs/>
                <w:color w:val="000000"/>
                <w:sz w:val="16"/>
                <w:szCs w:val="16"/>
              </w:rPr>
            </w:pPr>
            <w:r w:rsidRPr="00FC4A06">
              <w:rPr>
                <w:rFonts w:ascii="Times New Roman" w:hAnsi="Times New Roman"/>
                <w:b/>
                <w:bCs/>
                <w:color w:val="000000"/>
                <w:sz w:val="16"/>
                <w:szCs w:val="16"/>
              </w:rPr>
              <w:t>и на плановый период 2024 и 2025 годов</w:t>
            </w:r>
          </w:p>
        </w:tc>
      </w:tr>
      <w:tr w:rsidR="004D2D14" w:rsidRPr="00FC4A06" w:rsidTr="00FC4A06">
        <w:trPr>
          <w:gridAfter w:val="1"/>
          <w:wAfter w:w="94" w:type="dxa"/>
          <w:trHeight w:val="687"/>
        </w:trPr>
        <w:tc>
          <w:tcPr>
            <w:tcW w:w="4560" w:type="dxa"/>
            <w:gridSpan w:val="4"/>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1. Информация о заказчике:</w:t>
            </w:r>
          </w:p>
        </w:tc>
        <w:tc>
          <w:tcPr>
            <w:tcW w:w="67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983"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45"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27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062"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074"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71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683"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174"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322"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63" w:type="dxa"/>
            <w:gridSpan w:val="2"/>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45"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6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452" w:type="dxa"/>
            <w:gridSpan w:val="3"/>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591" w:type="dxa"/>
            <w:gridSpan w:val="4"/>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4"/>
          <w:wAfter w:w="477" w:type="dxa"/>
          <w:trHeight w:val="687"/>
        </w:trPr>
        <w:tc>
          <w:tcPr>
            <w:tcW w:w="52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72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75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54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67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983"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45"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27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062"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074"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71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683"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174"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322"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63" w:type="dxa"/>
            <w:gridSpan w:val="2"/>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45"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6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896"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Коды</w:t>
            </w:r>
          </w:p>
        </w:tc>
      </w:tr>
      <w:tr w:rsidR="004D2D14" w:rsidRPr="00FC4A06" w:rsidTr="00FC4A06">
        <w:trPr>
          <w:gridAfter w:val="3"/>
          <w:wAfter w:w="469" w:type="dxa"/>
          <w:trHeight w:val="687"/>
        </w:trPr>
        <w:tc>
          <w:tcPr>
            <w:tcW w:w="6222" w:type="dxa"/>
            <w:gridSpan w:val="6"/>
            <w:vMerge w:val="restart"/>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Наименование заказчика</w:t>
            </w:r>
          </w:p>
        </w:tc>
        <w:tc>
          <w:tcPr>
            <w:tcW w:w="6234" w:type="dxa"/>
            <w:gridSpan w:val="7"/>
            <w:vMerge w:val="restart"/>
            <w:tcBorders>
              <w:top w:val="nil"/>
              <w:left w:val="nil"/>
              <w:bottom w:val="single" w:sz="4" w:space="0" w:color="000000"/>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МУНИЦИПАЛЬНОЕ БЮДЖЕТНОЕ УЧРЕЖДЕНИЕ КУЛЬТУРЫ "СОЦИАЛЬНО-КУЛЬТУРНЫЙ ЦЕНТР БЛАГОВЕСТ" МУНИЦИПАЛЬНОГО ОБРАЗОВАНИЯ "КАЗАЧЬЕ"</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ИНН</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3849011706</w:t>
            </w:r>
          </w:p>
        </w:tc>
      </w:tr>
      <w:tr w:rsidR="004D2D14" w:rsidRPr="00FC4A06" w:rsidTr="00FC4A06">
        <w:trPr>
          <w:gridAfter w:val="3"/>
          <w:wAfter w:w="469" w:type="dxa"/>
          <w:trHeight w:val="687"/>
        </w:trPr>
        <w:tc>
          <w:tcPr>
            <w:tcW w:w="6222" w:type="dxa"/>
            <w:gridSpan w:val="6"/>
            <w:vMerge/>
            <w:tcBorders>
              <w:top w:val="nil"/>
              <w:left w:val="nil"/>
              <w:bottom w:val="nil"/>
              <w:right w:val="nil"/>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6234" w:type="dxa"/>
            <w:gridSpan w:val="7"/>
            <w:vMerge/>
            <w:tcBorders>
              <w:top w:val="nil"/>
              <w:left w:val="nil"/>
              <w:bottom w:val="single" w:sz="4" w:space="0" w:color="000000"/>
              <w:right w:val="nil"/>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КПП</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384901001</w:t>
            </w:r>
          </w:p>
        </w:tc>
      </w:tr>
      <w:tr w:rsidR="004D2D14" w:rsidRPr="00FC4A06" w:rsidTr="00FC4A06">
        <w:trPr>
          <w:gridAfter w:val="3"/>
          <w:wAfter w:w="469" w:type="dxa"/>
          <w:trHeight w:val="687"/>
        </w:trPr>
        <w:tc>
          <w:tcPr>
            <w:tcW w:w="6222" w:type="dxa"/>
            <w:gridSpan w:val="6"/>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xml:space="preserve">Организационно-правовая форма </w:t>
            </w:r>
          </w:p>
        </w:tc>
        <w:tc>
          <w:tcPr>
            <w:tcW w:w="6234" w:type="dxa"/>
            <w:gridSpan w:val="7"/>
            <w:tcBorders>
              <w:top w:val="nil"/>
              <w:left w:val="nil"/>
              <w:bottom w:val="single" w:sz="4" w:space="0" w:color="000000"/>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Муниципальное бюджетное учреждение</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по ОКОПФ</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75403</w:t>
            </w:r>
          </w:p>
        </w:tc>
      </w:tr>
      <w:tr w:rsidR="004D2D14" w:rsidRPr="00FC4A06" w:rsidTr="00FC4A06">
        <w:trPr>
          <w:gridAfter w:val="3"/>
          <w:wAfter w:w="469" w:type="dxa"/>
          <w:trHeight w:val="687"/>
        </w:trPr>
        <w:tc>
          <w:tcPr>
            <w:tcW w:w="6222" w:type="dxa"/>
            <w:gridSpan w:val="6"/>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Форма собственности</w:t>
            </w:r>
          </w:p>
        </w:tc>
        <w:tc>
          <w:tcPr>
            <w:tcW w:w="6234" w:type="dxa"/>
            <w:gridSpan w:val="7"/>
            <w:tcBorders>
              <w:top w:val="nil"/>
              <w:left w:val="nil"/>
              <w:bottom w:val="single" w:sz="4" w:space="0" w:color="000000"/>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Муниципальная собственность</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по ОКФС</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14</w:t>
            </w:r>
          </w:p>
        </w:tc>
      </w:tr>
      <w:tr w:rsidR="004D2D14" w:rsidRPr="00FC4A06" w:rsidTr="00FC4A06">
        <w:trPr>
          <w:gridAfter w:val="3"/>
          <w:wAfter w:w="469" w:type="dxa"/>
          <w:trHeight w:val="1026"/>
        </w:trPr>
        <w:tc>
          <w:tcPr>
            <w:tcW w:w="6222" w:type="dxa"/>
            <w:gridSpan w:val="6"/>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Место нахождения (адрес), телефон, адрес электронной почты</w:t>
            </w:r>
          </w:p>
        </w:tc>
        <w:tc>
          <w:tcPr>
            <w:tcW w:w="6234" w:type="dxa"/>
            <w:gridSpan w:val="7"/>
            <w:tcBorders>
              <w:top w:val="nil"/>
              <w:left w:val="nil"/>
              <w:bottom w:val="single" w:sz="4" w:space="0" w:color="000000"/>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xml:space="preserve">Российская Федерация, 669323, Иркутская </w:t>
            </w:r>
            <w:proofErr w:type="spellStart"/>
            <w:r w:rsidRPr="00FC4A06">
              <w:rPr>
                <w:rFonts w:ascii="Times New Roman" w:hAnsi="Times New Roman"/>
                <w:color w:val="000000"/>
                <w:sz w:val="16"/>
                <w:szCs w:val="16"/>
              </w:rPr>
              <w:t>обл</w:t>
            </w:r>
            <w:proofErr w:type="spellEnd"/>
            <w:r w:rsidRPr="00FC4A06">
              <w:rPr>
                <w:rFonts w:ascii="Times New Roman" w:hAnsi="Times New Roman"/>
                <w:color w:val="000000"/>
                <w:sz w:val="16"/>
                <w:szCs w:val="16"/>
              </w:rPr>
              <w:t>, Боханский р-н, Казачье с, УЛ МИРА, 1Б, 7-39538-25241, mokaz72@mail.ru</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по ОКТМО</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25609416101</w:t>
            </w:r>
          </w:p>
        </w:tc>
      </w:tr>
      <w:tr w:rsidR="004D2D14" w:rsidRPr="00FC4A06" w:rsidTr="00FC4A06">
        <w:trPr>
          <w:gridAfter w:val="3"/>
          <w:wAfter w:w="469" w:type="dxa"/>
          <w:trHeight w:val="687"/>
        </w:trPr>
        <w:tc>
          <w:tcPr>
            <w:tcW w:w="6222" w:type="dxa"/>
            <w:gridSpan w:val="6"/>
            <w:vMerge w:val="restart"/>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6234" w:type="dxa"/>
            <w:gridSpan w:val="7"/>
            <w:vMerge w:val="restart"/>
            <w:tcBorders>
              <w:top w:val="nil"/>
              <w:left w:val="nil"/>
              <w:bottom w:val="single" w:sz="4" w:space="0" w:color="000000"/>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ИНН</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3"/>
          <w:wAfter w:w="469" w:type="dxa"/>
          <w:trHeight w:val="687"/>
        </w:trPr>
        <w:tc>
          <w:tcPr>
            <w:tcW w:w="6222" w:type="dxa"/>
            <w:gridSpan w:val="6"/>
            <w:vMerge/>
            <w:tcBorders>
              <w:top w:val="nil"/>
              <w:left w:val="nil"/>
              <w:bottom w:val="nil"/>
              <w:right w:val="nil"/>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6234" w:type="dxa"/>
            <w:gridSpan w:val="7"/>
            <w:vMerge/>
            <w:tcBorders>
              <w:top w:val="nil"/>
              <w:left w:val="nil"/>
              <w:bottom w:val="single" w:sz="4" w:space="0" w:color="000000"/>
              <w:right w:val="nil"/>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КПП</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3"/>
          <w:wAfter w:w="469" w:type="dxa"/>
          <w:trHeight w:val="1026"/>
        </w:trPr>
        <w:tc>
          <w:tcPr>
            <w:tcW w:w="6222" w:type="dxa"/>
            <w:gridSpan w:val="6"/>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Место нахождения (адрес), телефон, адрес электронной почты</w:t>
            </w:r>
          </w:p>
        </w:tc>
        <w:tc>
          <w:tcPr>
            <w:tcW w:w="6234" w:type="dxa"/>
            <w:gridSpan w:val="7"/>
            <w:tcBorders>
              <w:top w:val="nil"/>
              <w:left w:val="nil"/>
              <w:bottom w:val="single" w:sz="4" w:space="0" w:color="000000"/>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по ОКТМО</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3"/>
          <w:wAfter w:w="469" w:type="dxa"/>
          <w:trHeight w:val="687"/>
        </w:trPr>
        <w:tc>
          <w:tcPr>
            <w:tcW w:w="6222" w:type="dxa"/>
            <w:gridSpan w:val="6"/>
            <w:tcBorders>
              <w:top w:val="nil"/>
              <w:left w:val="nil"/>
              <w:bottom w:val="nil"/>
              <w:right w:val="nil"/>
            </w:tcBorders>
            <w:shd w:val="clear" w:color="000000" w:fill="FFFFFF"/>
            <w:vAlign w:val="center"/>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Единица измерения:</w:t>
            </w:r>
          </w:p>
        </w:tc>
        <w:tc>
          <w:tcPr>
            <w:tcW w:w="6234" w:type="dxa"/>
            <w:gridSpan w:val="7"/>
            <w:tcBorders>
              <w:top w:val="nil"/>
              <w:left w:val="nil"/>
              <w:bottom w:val="single" w:sz="4" w:space="0" w:color="000000"/>
              <w:right w:val="nil"/>
            </w:tcBorders>
            <w:shd w:val="clear" w:color="000000" w:fill="FFFFFF"/>
            <w:vAlign w:val="center"/>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рубль</w:t>
            </w:r>
          </w:p>
        </w:tc>
        <w:tc>
          <w:tcPr>
            <w:tcW w:w="1106" w:type="dxa"/>
            <w:gridSpan w:val="6"/>
            <w:tcBorders>
              <w:top w:val="nil"/>
              <w:left w:val="nil"/>
              <w:bottom w:val="nil"/>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по ОКЕИ</w:t>
            </w:r>
          </w:p>
        </w:tc>
        <w:tc>
          <w:tcPr>
            <w:tcW w:w="8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383</w:t>
            </w:r>
          </w:p>
        </w:tc>
      </w:tr>
      <w:tr w:rsidR="004D2D14" w:rsidRPr="00FC4A06" w:rsidTr="00FC4A06">
        <w:trPr>
          <w:gridAfter w:val="3"/>
          <w:wAfter w:w="469" w:type="dxa"/>
          <w:trHeight w:val="853"/>
        </w:trPr>
        <w:tc>
          <w:tcPr>
            <w:tcW w:w="14457" w:type="dxa"/>
            <w:gridSpan w:val="24"/>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2. Информация о закупках товаров, работ, услуг на 2023 финансовый год и на плановый период 2024 и 2025 годов:</w:t>
            </w:r>
          </w:p>
        </w:tc>
      </w:tr>
      <w:tr w:rsidR="004D2D14" w:rsidRPr="00FC4A06" w:rsidTr="00FC4A06">
        <w:trPr>
          <w:trHeight w:val="687"/>
        </w:trPr>
        <w:tc>
          <w:tcPr>
            <w:tcW w:w="52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72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75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54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67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983"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45"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277"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062"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074"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719"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683"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174"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322" w:type="dxa"/>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63" w:type="dxa"/>
            <w:gridSpan w:val="2"/>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1249" w:type="dxa"/>
            <w:gridSpan w:val="6"/>
            <w:tcBorders>
              <w:top w:val="nil"/>
              <w:left w:val="nil"/>
              <w:bottom w:val="nil"/>
              <w:right w:val="nil"/>
            </w:tcBorders>
            <w:shd w:val="clear" w:color="000000" w:fill="FFFFFF"/>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636" w:type="dxa"/>
            <w:gridSpan w:val="5"/>
            <w:tcBorders>
              <w:top w:val="nil"/>
              <w:left w:val="nil"/>
              <w:bottom w:val="nil"/>
              <w:right w:val="nil"/>
            </w:tcBorders>
            <w:shd w:val="clear" w:color="000000" w:fill="FFFFFF"/>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r>
      <w:tr w:rsidR="004D2D14" w:rsidRPr="00FC4A06" w:rsidTr="00FC4A06">
        <w:trPr>
          <w:gridAfter w:val="1"/>
          <w:wAfter w:w="94" w:type="dxa"/>
          <w:trHeight w:val="1427"/>
        </w:trPr>
        <w:tc>
          <w:tcPr>
            <w:tcW w:w="5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п/п</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Идентификационный код закупки</w:t>
            </w:r>
          </w:p>
        </w:tc>
        <w:tc>
          <w:tcPr>
            <w:tcW w:w="3213"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Объект закупки</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xml:space="preserve">Планируемый год размещения извещения об осуществлении закупки, направления </w:t>
            </w:r>
            <w:r w:rsidRPr="00FC4A06">
              <w:rPr>
                <w:rFonts w:ascii="Times New Roman" w:hAnsi="Times New Roman"/>
                <w:color w:val="000000"/>
                <w:sz w:val="16"/>
                <w:szCs w:val="16"/>
              </w:rPr>
              <w:lastRenderedPageBreak/>
              <w:t>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71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Объем финансового обеспечения, в том числе планируемые платежи</w:t>
            </w: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w:t>
            </w: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
          <w:wAfter w:w="94" w:type="dxa"/>
          <w:trHeight w:val="2129"/>
        </w:trPr>
        <w:tc>
          <w:tcPr>
            <w:tcW w:w="52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272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98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Товар, работа, услуга по Общероссийскому классификатору продукции по видам экономической деятельности ОК 034-2014 (КПЕС 2008) (ОКПД2)</w:t>
            </w:r>
          </w:p>
        </w:tc>
        <w:tc>
          <w:tcPr>
            <w:tcW w:w="12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Наименование объекта закупки</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06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Всего</w:t>
            </w:r>
          </w:p>
        </w:tc>
        <w:tc>
          <w:tcPr>
            <w:tcW w:w="10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 текущий финансовый год</w:t>
            </w:r>
          </w:p>
        </w:tc>
        <w:tc>
          <w:tcPr>
            <w:tcW w:w="14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 плановый период</w:t>
            </w:r>
          </w:p>
        </w:tc>
        <w:tc>
          <w:tcPr>
            <w:tcW w:w="11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последующие годы</w:t>
            </w: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
          <w:wAfter w:w="94" w:type="dxa"/>
          <w:trHeight w:val="1614"/>
        </w:trPr>
        <w:tc>
          <w:tcPr>
            <w:tcW w:w="52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272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985" w:type="dxa"/>
            <w:gridSpan w:val="3"/>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228" w:type="dxa"/>
            <w:gridSpan w:val="2"/>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062"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074"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7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 первый год</w:t>
            </w:r>
          </w:p>
        </w:tc>
        <w:tc>
          <w:tcPr>
            <w:tcW w:w="68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 второй год</w:t>
            </w:r>
          </w:p>
        </w:tc>
        <w:tc>
          <w:tcPr>
            <w:tcW w:w="1174"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2"/>
          <w:wAfter w:w="1912" w:type="dxa"/>
          <w:trHeight w:val="99"/>
        </w:trPr>
        <w:tc>
          <w:tcPr>
            <w:tcW w:w="52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272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757"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Код</w:t>
            </w:r>
          </w:p>
        </w:tc>
        <w:tc>
          <w:tcPr>
            <w:tcW w:w="122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Наименование</w:t>
            </w:r>
          </w:p>
        </w:tc>
        <w:tc>
          <w:tcPr>
            <w:tcW w:w="1228" w:type="dxa"/>
            <w:gridSpan w:val="2"/>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062"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074"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719"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174" w:type="dxa"/>
            <w:vMerge/>
            <w:tcBorders>
              <w:top w:val="nil"/>
              <w:left w:val="single" w:sz="4" w:space="0" w:color="000000"/>
              <w:bottom w:val="single" w:sz="4" w:space="0" w:color="000000"/>
              <w:right w:val="single" w:sz="4" w:space="0" w:color="000000"/>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
          <w:wAfter w:w="94" w:type="dxa"/>
          <w:trHeight w:val="513"/>
        </w:trPr>
        <w:tc>
          <w:tcPr>
            <w:tcW w:w="527" w:type="dxa"/>
            <w:tcBorders>
              <w:top w:val="nil"/>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w:t>
            </w:r>
          </w:p>
        </w:tc>
        <w:tc>
          <w:tcPr>
            <w:tcW w:w="2727"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w:t>
            </w:r>
          </w:p>
        </w:tc>
        <w:tc>
          <w:tcPr>
            <w:tcW w:w="757"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3</w:t>
            </w:r>
          </w:p>
        </w:tc>
        <w:tc>
          <w:tcPr>
            <w:tcW w:w="122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4</w:t>
            </w:r>
          </w:p>
        </w:tc>
        <w:tc>
          <w:tcPr>
            <w:tcW w:w="122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5</w:t>
            </w:r>
          </w:p>
        </w:tc>
        <w:tc>
          <w:tcPr>
            <w:tcW w:w="1277"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6</w:t>
            </w:r>
          </w:p>
        </w:tc>
        <w:tc>
          <w:tcPr>
            <w:tcW w:w="1062"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7</w:t>
            </w:r>
          </w:p>
        </w:tc>
        <w:tc>
          <w:tcPr>
            <w:tcW w:w="1074"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8</w:t>
            </w:r>
          </w:p>
        </w:tc>
        <w:tc>
          <w:tcPr>
            <w:tcW w:w="719"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9</w:t>
            </w:r>
          </w:p>
        </w:tc>
        <w:tc>
          <w:tcPr>
            <w:tcW w:w="6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w:t>
            </w:r>
          </w:p>
        </w:tc>
        <w:tc>
          <w:tcPr>
            <w:tcW w:w="1174"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w:t>
            </w: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
          <w:wAfter w:w="94" w:type="dxa"/>
          <w:trHeight w:val="2597"/>
        </w:trPr>
        <w:tc>
          <w:tcPr>
            <w:tcW w:w="527" w:type="dxa"/>
            <w:tcBorders>
              <w:top w:val="nil"/>
              <w:left w:val="single" w:sz="4" w:space="0" w:color="000000"/>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0001</w:t>
            </w:r>
          </w:p>
        </w:tc>
        <w:tc>
          <w:tcPr>
            <w:tcW w:w="2727"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233384901170638490100100010000000244</w:t>
            </w:r>
          </w:p>
        </w:tc>
        <w:tc>
          <w:tcPr>
            <w:tcW w:w="757"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w:t>
            </w:r>
          </w:p>
        </w:tc>
        <w:tc>
          <w:tcPr>
            <w:tcW w:w="1228" w:type="dxa"/>
            <w:gridSpan w:val="2"/>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w:t>
            </w:r>
          </w:p>
        </w:tc>
        <w:tc>
          <w:tcPr>
            <w:tcW w:w="1228" w:type="dxa"/>
            <w:gridSpan w:val="2"/>
            <w:tcBorders>
              <w:top w:val="single" w:sz="4" w:space="0" w:color="000000"/>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Закупки в соответствии с п. 5 ч. 1 ст. 93 Федерального закона № 44-ФЗ</w:t>
            </w:r>
          </w:p>
        </w:tc>
        <w:tc>
          <w:tcPr>
            <w:tcW w:w="1277"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2023</w:t>
            </w:r>
          </w:p>
        </w:tc>
        <w:tc>
          <w:tcPr>
            <w:tcW w:w="1062"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15000.0</w:t>
            </w:r>
          </w:p>
        </w:tc>
        <w:tc>
          <w:tcPr>
            <w:tcW w:w="1074"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15000.0</w:t>
            </w:r>
          </w:p>
        </w:tc>
        <w:tc>
          <w:tcPr>
            <w:tcW w:w="719"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683"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1174" w:type="dxa"/>
            <w:tcBorders>
              <w:top w:val="nil"/>
              <w:left w:val="nil"/>
              <w:bottom w:val="single" w:sz="4" w:space="0" w:color="000000"/>
              <w:right w:val="single" w:sz="4" w:space="0" w:color="000000"/>
            </w:tcBorders>
            <w:shd w:val="clear" w:color="000000" w:fill="FFFFFF"/>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
          <w:wAfter w:w="94" w:type="dxa"/>
          <w:trHeight w:val="1026"/>
        </w:trPr>
        <w:tc>
          <w:tcPr>
            <w:tcW w:w="7744"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Всего для осуществления закупок,</w:t>
            </w:r>
          </w:p>
        </w:tc>
        <w:tc>
          <w:tcPr>
            <w:tcW w:w="1062"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15000.0</w:t>
            </w:r>
          </w:p>
        </w:tc>
        <w:tc>
          <w:tcPr>
            <w:tcW w:w="1074"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15000.0</w:t>
            </w:r>
          </w:p>
        </w:tc>
        <w:tc>
          <w:tcPr>
            <w:tcW w:w="719"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6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1174"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r w:rsidR="004D2D14" w:rsidRPr="00FC4A06" w:rsidTr="00FC4A06">
        <w:trPr>
          <w:gridAfter w:val="1"/>
          <w:wAfter w:w="94" w:type="dxa"/>
          <w:trHeight w:val="1026"/>
        </w:trPr>
        <w:tc>
          <w:tcPr>
            <w:tcW w:w="7744"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в том числе по коду вида расходов 244</w:t>
            </w:r>
          </w:p>
        </w:tc>
        <w:tc>
          <w:tcPr>
            <w:tcW w:w="1062"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15000.0</w:t>
            </w:r>
          </w:p>
        </w:tc>
        <w:tc>
          <w:tcPr>
            <w:tcW w:w="1074"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15000.0</w:t>
            </w:r>
          </w:p>
        </w:tc>
        <w:tc>
          <w:tcPr>
            <w:tcW w:w="719"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683"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1174" w:type="dxa"/>
            <w:tcBorders>
              <w:top w:val="nil"/>
              <w:left w:val="nil"/>
              <w:bottom w:val="single" w:sz="4" w:space="0" w:color="000000"/>
              <w:right w:val="single" w:sz="4" w:space="0" w:color="000000"/>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0.0</w:t>
            </w:r>
          </w:p>
        </w:tc>
        <w:tc>
          <w:tcPr>
            <w:tcW w:w="322"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63" w:type="dxa"/>
            <w:gridSpan w:val="2"/>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45"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483" w:type="dxa"/>
            <w:gridSpan w:val="3"/>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591" w:type="dxa"/>
            <w:gridSpan w:val="4"/>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4D2D14" w:rsidRPr="00FC4A06" w:rsidRDefault="004D2D14" w:rsidP="00FC4A06">
            <w:pPr>
              <w:spacing w:after="0" w:line="240" w:lineRule="auto"/>
              <w:rPr>
                <w:rFonts w:ascii="Times New Roman" w:hAnsi="Times New Roman"/>
                <w:color w:val="000000"/>
                <w:sz w:val="16"/>
                <w:szCs w:val="16"/>
              </w:rPr>
            </w:pPr>
          </w:p>
        </w:tc>
      </w:tr>
    </w:tbl>
    <w:p w:rsidR="004D2D14" w:rsidRPr="00FC4A06" w:rsidRDefault="004D2D14" w:rsidP="004D2D14">
      <w:pPr>
        <w:rPr>
          <w:rFonts w:ascii="Times New Roman" w:hAnsi="Times New Roman"/>
          <w:sz w:val="16"/>
          <w:szCs w:val="16"/>
        </w:rPr>
        <w:sectPr w:rsidR="004D2D14" w:rsidRPr="00FC4A06" w:rsidSect="004D2D14">
          <w:type w:val="continuous"/>
          <w:pgSz w:w="11906" w:h="16838"/>
          <w:pgMar w:top="1134" w:right="850" w:bottom="1134" w:left="1701" w:header="708" w:footer="708" w:gutter="0"/>
          <w:cols w:space="708"/>
          <w:docGrid w:linePitch="360"/>
        </w:sectPr>
      </w:pPr>
    </w:p>
    <w:p w:rsidR="004D2D14" w:rsidRPr="00FC4A06" w:rsidRDefault="004D2D14" w:rsidP="004D2D14">
      <w:pPr>
        <w:rPr>
          <w:rFonts w:ascii="Times New Roman" w:hAnsi="Times New Roman"/>
          <w:sz w:val="16"/>
          <w:szCs w:val="16"/>
        </w:rPr>
      </w:pPr>
    </w:p>
    <w:p w:rsidR="004D2D14" w:rsidRPr="00FC4A06" w:rsidRDefault="004D2D14" w:rsidP="004D2D14">
      <w:pPr>
        <w:spacing w:after="0" w:line="240" w:lineRule="auto"/>
        <w:rPr>
          <w:rFonts w:ascii="Times New Roman" w:hAnsi="Times New Roman"/>
          <w:sz w:val="16"/>
          <w:szCs w:val="16"/>
        </w:rPr>
      </w:pPr>
    </w:p>
    <w:p w:rsidR="00FC4A06" w:rsidRDefault="00FC4A06" w:rsidP="004D2D14">
      <w:pPr>
        <w:spacing w:after="0" w:line="240" w:lineRule="auto"/>
        <w:jc w:val="center"/>
        <w:rPr>
          <w:rFonts w:ascii="Times New Roman" w:hAnsi="Times New Roman"/>
          <w:b/>
          <w:bCs/>
          <w:sz w:val="16"/>
          <w:szCs w:val="16"/>
        </w:rPr>
        <w:sectPr w:rsidR="00FC4A06" w:rsidSect="004D2D14">
          <w:headerReference w:type="default" r:id="rId17"/>
          <w:type w:val="continuous"/>
          <w:pgSz w:w="11906" w:h="16838"/>
          <w:pgMar w:top="425" w:right="851" w:bottom="1276" w:left="1701" w:header="709" w:footer="709" w:gutter="0"/>
          <w:cols w:space="720"/>
        </w:sect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17.01.2023 г. №6</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О ПРИСВОЕНИИ АДРЕСА ОБЪЕКТУ НЕДВИЖИМОСТИ</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ind w:firstLine="708"/>
        <w:jc w:val="both"/>
        <w:rPr>
          <w:rFonts w:ascii="Times New Roman" w:hAnsi="Times New Roman"/>
          <w:sz w:val="16"/>
          <w:szCs w:val="16"/>
        </w:rPr>
      </w:pPr>
      <w:r w:rsidRPr="00FC4A06">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2D14" w:rsidRPr="00FC4A06" w:rsidRDefault="004D2D14" w:rsidP="004D2D14">
      <w:pPr>
        <w:spacing w:after="0" w:line="240" w:lineRule="auto"/>
        <w:ind w:firstLine="709"/>
        <w:jc w:val="both"/>
        <w:rPr>
          <w:rFonts w:ascii="Times New Roman" w:hAnsi="Times New Roman"/>
          <w:sz w:val="16"/>
          <w:szCs w:val="16"/>
        </w:rPr>
      </w:pPr>
    </w:p>
    <w:p w:rsidR="004D2D14" w:rsidRPr="00FC4A06" w:rsidRDefault="004D2D14" w:rsidP="004D2D14">
      <w:pPr>
        <w:spacing w:after="0" w:line="240" w:lineRule="auto"/>
        <w:ind w:firstLine="567"/>
        <w:jc w:val="center"/>
        <w:rPr>
          <w:rFonts w:ascii="Times New Roman" w:hAnsi="Times New Roman"/>
          <w:b/>
          <w:caps/>
          <w:sz w:val="16"/>
          <w:szCs w:val="16"/>
        </w:rPr>
      </w:pPr>
      <w:r w:rsidRPr="00FC4A06">
        <w:rPr>
          <w:rFonts w:ascii="Times New Roman" w:hAnsi="Times New Roman"/>
          <w:b/>
          <w:caps/>
          <w:sz w:val="16"/>
          <w:szCs w:val="16"/>
        </w:rPr>
        <w:t>постановляЕТ:</w:t>
      </w:r>
    </w:p>
    <w:p w:rsidR="004D2D14" w:rsidRPr="00FC4A06" w:rsidRDefault="004D2D14" w:rsidP="004D2D14">
      <w:pPr>
        <w:spacing w:after="0" w:line="240" w:lineRule="auto"/>
        <w:ind w:firstLine="709"/>
        <w:rPr>
          <w:rFonts w:ascii="Times New Roman" w:hAnsi="Times New Roman"/>
          <w:caps/>
          <w:sz w:val="16"/>
          <w:szCs w:val="16"/>
        </w:rPr>
      </w:pP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 xml:space="preserve">Присвоить адрес объекту недвижимости, с кадастровым номером 85:03:120601:280, расположенный по </w:t>
      </w:r>
      <w:r w:rsidRPr="00FC4A06">
        <w:rPr>
          <w:rFonts w:ascii="Times New Roman" w:eastAsia="Calibri" w:hAnsi="Times New Roman"/>
          <w:sz w:val="16"/>
          <w:szCs w:val="16"/>
        </w:rPr>
        <w:t>адресу: Российская Федерация, Иркутская область, муниципальный район Боханский, сельское поселение Казачье, деревня Логанова, ул. Трудовая, дом 27, кв. 2</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226FB3" w:rsidRPr="00FC4A06" w:rsidRDefault="00226FB3" w:rsidP="000405FB">
      <w:pPr>
        <w:spacing w:after="0" w:line="240" w:lineRule="auto"/>
        <w:ind w:right="-456"/>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17.01.2023 г. №7</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ОБ УТВЕРЖДЕНИИ МЕРОПРИЯТИЙ ПЕРЕЧНЯ ПРОЕКТОВ НАРОДНЫХ ИНИЦИАТИВ, ПОРЯДКА ОРГАНИЗАЦИИ И РАСХОДОВАНИЯ БЮДЖЕТНЫХ СРЕДСТВ В 2023 ГОДУ</w:t>
      </w:r>
    </w:p>
    <w:p w:rsidR="004D2D14" w:rsidRPr="00FC4A06" w:rsidRDefault="004D2D14" w:rsidP="004D2D14">
      <w:pPr>
        <w:spacing w:after="0" w:line="240" w:lineRule="auto"/>
        <w:jc w:val="center"/>
        <w:rPr>
          <w:rFonts w:ascii="Times New Roman" w:hAnsi="Times New Roman"/>
          <w:sz w:val="16"/>
          <w:szCs w:val="16"/>
        </w:rPr>
      </w:pPr>
    </w:p>
    <w:p w:rsidR="004D2D14" w:rsidRPr="00FC4A06" w:rsidRDefault="004D2D14" w:rsidP="004D2D14">
      <w:pPr>
        <w:spacing w:after="0" w:line="240" w:lineRule="auto"/>
        <w:ind w:firstLine="709"/>
        <w:jc w:val="both"/>
        <w:rPr>
          <w:rFonts w:ascii="Times New Roman" w:hAnsi="Times New Roman"/>
          <w:kern w:val="2"/>
          <w:sz w:val="16"/>
          <w:szCs w:val="16"/>
        </w:rPr>
      </w:pPr>
      <w:r w:rsidRPr="00FC4A06">
        <w:rPr>
          <w:rFonts w:ascii="Times New Roman" w:hAnsi="Times New Roman"/>
          <w:sz w:val="16"/>
          <w:szCs w:val="16"/>
        </w:rPr>
        <w:t xml:space="preserve">В целях эффективной реализации в 2023 году мероприятий перечня проектов  народных инициатив, сформированных на сходе жителей муниципального образования «Казачье» от 18.01.2023 года, в соответствии с Положением о предоставлении и расходовании субсидий из </w:t>
      </w:r>
      <w:r w:rsidRPr="00FC4A06">
        <w:rPr>
          <w:rFonts w:ascii="Times New Roman" w:hAnsi="Times New Roman"/>
          <w:sz w:val="16"/>
          <w:szCs w:val="16"/>
        </w:rPr>
        <w:lastRenderedPageBreak/>
        <w:t xml:space="preserve">областного бюджета местным бюджетам в целях </w:t>
      </w:r>
      <w:proofErr w:type="spellStart"/>
      <w:r w:rsidRPr="00FC4A06">
        <w:rPr>
          <w:rFonts w:ascii="Times New Roman" w:hAnsi="Times New Roman"/>
          <w:sz w:val="16"/>
          <w:szCs w:val="16"/>
        </w:rPr>
        <w:t>софинансирования</w:t>
      </w:r>
      <w:proofErr w:type="spellEnd"/>
      <w:r w:rsidRPr="00FC4A06">
        <w:rPr>
          <w:rFonts w:ascii="Times New Roman" w:hAnsi="Times New Roman"/>
          <w:sz w:val="16"/>
          <w:szCs w:val="16"/>
        </w:rPr>
        <w:t xml:space="preserve"> расходных обязательств муниципальных образований Иркутской области, на реализацию мероприятий перечня проектов народных инициатив на 2023 год, утвержденным постановлением Правительства Иркутской области от 14 февраля</w:t>
      </w:r>
      <w:r w:rsidRPr="00FC4A06">
        <w:rPr>
          <w:rFonts w:ascii="Times New Roman" w:hAnsi="Times New Roman"/>
          <w:color w:val="000000"/>
          <w:sz w:val="16"/>
          <w:szCs w:val="16"/>
        </w:rPr>
        <w:t xml:space="preserve"> 2019 года № 108-пп, </w:t>
      </w:r>
      <w:r w:rsidRPr="00FC4A06">
        <w:rPr>
          <w:rFonts w:ascii="Times New Roman" w:hAnsi="Times New Roman"/>
          <w:sz w:val="16"/>
          <w:szCs w:val="16"/>
        </w:rPr>
        <w:t>руководствуясь пунктом 1 статьи 78,1, пунктом 1 статьи 86,статьей 161 Бюджетного Кодекса Российской Федерации,  Уставом муниципального образования «Казачье»</w:t>
      </w:r>
      <w:r w:rsidRPr="00FC4A06">
        <w:rPr>
          <w:rFonts w:ascii="Times New Roman" w:hAnsi="Times New Roman"/>
          <w:kern w:val="2"/>
          <w:sz w:val="16"/>
          <w:szCs w:val="16"/>
        </w:rPr>
        <w:t>, администрация муниципального образования «Казачье»</w:t>
      </w:r>
    </w:p>
    <w:p w:rsidR="004D2D14" w:rsidRPr="00FC4A06" w:rsidRDefault="004D2D14" w:rsidP="004D2D14">
      <w:pPr>
        <w:spacing w:after="0" w:line="240" w:lineRule="auto"/>
        <w:ind w:firstLine="709"/>
        <w:jc w:val="both"/>
        <w:rPr>
          <w:rFonts w:ascii="Times New Roman" w:hAnsi="Times New Roman"/>
          <w:sz w:val="16"/>
          <w:szCs w:val="16"/>
        </w:rPr>
      </w:pPr>
    </w:p>
    <w:p w:rsidR="004D2D14" w:rsidRPr="00FC4A06" w:rsidRDefault="004D2D14" w:rsidP="004D2D14">
      <w:pPr>
        <w:spacing w:after="0" w:line="240" w:lineRule="auto"/>
        <w:ind w:firstLine="567"/>
        <w:jc w:val="center"/>
        <w:rPr>
          <w:rFonts w:ascii="Times New Roman" w:hAnsi="Times New Roman"/>
          <w:b/>
          <w:caps/>
          <w:sz w:val="16"/>
          <w:szCs w:val="16"/>
        </w:rPr>
      </w:pPr>
      <w:r w:rsidRPr="00FC4A06">
        <w:rPr>
          <w:rFonts w:ascii="Times New Roman" w:hAnsi="Times New Roman"/>
          <w:b/>
          <w:caps/>
          <w:sz w:val="16"/>
          <w:szCs w:val="16"/>
        </w:rPr>
        <w:t>постановляЕТ:</w:t>
      </w:r>
    </w:p>
    <w:p w:rsidR="004D2D14" w:rsidRPr="00FC4A06" w:rsidRDefault="004D2D14" w:rsidP="004D2D14">
      <w:pPr>
        <w:spacing w:after="0" w:line="240" w:lineRule="auto"/>
        <w:ind w:firstLine="709"/>
        <w:rPr>
          <w:rFonts w:ascii="Times New Roman" w:hAnsi="Times New Roman"/>
          <w:caps/>
          <w:sz w:val="16"/>
          <w:szCs w:val="16"/>
        </w:rPr>
      </w:pP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1.Утвердить мероприятия перечня проектов народных инициатив, реализация которых в 2023 году осуществляется за счет средств бюджета муниципального образования «Казачье» в объеме 6150 рублей и субсидии из областного бюджета, предоставляемой в целях </w:t>
      </w:r>
      <w:proofErr w:type="spellStart"/>
      <w:r w:rsidRPr="00FC4A06">
        <w:rPr>
          <w:rFonts w:ascii="Times New Roman" w:hAnsi="Times New Roman"/>
          <w:sz w:val="16"/>
          <w:szCs w:val="16"/>
        </w:rPr>
        <w:t>софинансирования</w:t>
      </w:r>
      <w:proofErr w:type="spellEnd"/>
      <w:r w:rsidRPr="00FC4A06">
        <w:rPr>
          <w:rFonts w:ascii="Times New Roman" w:hAnsi="Times New Roman"/>
          <w:sz w:val="16"/>
          <w:szCs w:val="16"/>
        </w:rPr>
        <w:t xml:space="preserve"> расходных обязательств муниципального образования, в объеме 609000 рублей. (Приложение № 1).</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2.Включить расходные обязательства, согласно пункту 1 настоящего постановления, в реестр расходных </w:t>
      </w:r>
      <w:r w:rsidRPr="00FC4A06">
        <w:rPr>
          <w:rFonts w:ascii="Times New Roman" w:hAnsi="Times New Roman"/>
          <w:sz w:val="16"/>
          <w:szCs w:val="16"/>
        </w:rPr>
        <w:t>обязательств и бюджет муниципального образования «Казачье».</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3.Утвердить порядок организации работы по реализации мероприятий перечня проектов народных инициатив (Приложение № 3).</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4.Установить срок реализации мероприятий перечня проектов народных инициатив на 2023 год до 30 декабря 2023 года.</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5.Назначить ответственного исполнителя за реализацию мероприятий перечня проектов народных инициатив на 2023 год в муниципальном образовании «Казачье» (Приложение № 2)</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6.Настоящее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МО «Казачье».</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7.Настоящее постановление вступает в силу со дня его подписания.</w:t>
      </w:r>
    </w:p>
    <w:p w:rsidR="004D2D14" w:rsidRPr="00FC4A06" w:rsidRDefault="004D2D14" w:rsidP="004D2D14">
      <w:pPr>
        <w:tabs>
          <w:tab w:val="left" w:pos="567"/>
        </w:tabs>
        <w:spacing w:after="0" w:line="240" w:lineRule="auto"/>
        <w:ind w:firstLine="709"/>
        <w:jc w:val="both"/>
        <w:rPr>
          <w:rFonts w:ascii="Times New Roman" w:hAnsi="Times New Roman"/>
          <w:sz w:val="16"/>
          <w:szCs w:val="16"/>
        </w:rPr>
      </w:pPr>
      <w:r w:rsidRPr="00FC4A06">
        <w:rPr>
          <w:rFonts w:ascii="Times New Roman" w:hAnsi="Times New Roman"/>
          <w:sz w:val="16"/>
          <w:szCs w:val="16"/>
        </w:rPr>
        <w:t>8.Контроль исполнения данного постановления оставляю за собой.</w:t>
      </w:r>
    </w:p>
    <w:p w:rsidR="004D2D14" w:rsidRPr="00FC4A06" w:rsidRDefault="004D2D14" w:rsidP="004D2D14">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4D2D14" w:rsidRPr="00FC4A06" w:rsidRDefault="004D2D14" w:rsidP="004D2D14">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FC4A06" w:rsidRDefault="00FC4A06" w:rsidP="004D2D14">
      <w:pPr>
        <w:widowControl w:val="0"/>
        <w:autoSpaceDE w:val="0"/>
        <w:autoSpaceDN w:val="0"/>
        <w:adjustRightInd w:val="0"/>
        <w:spacing w:after="0" w:line="240" w:lineRule="auto"/>
        <w:jc w:val="both"/>
        <w:rPr>
          <w:rFonts w:ascii="Arial" w:hAnsi="Arial" w:cs="Arial"/>
          <w:sz w:val="24"/>
          <w:szCs w:val="24"/>
        </w:rPr>
        <w:sectPr w:rsidR="00FC4A06" w:rsidSect="00FC4A06">
          <w:type w:val="continuous"/>
          <w:pgSz w:w="11906" w:h="16838"/>
          <w:pgMar w:top="425" w:right="851" w:bottom="1276" w:left="1701" w:header="709" w:footer="709" w:gutter="0"/>
          <w:cols w:num="2" w:space="720"/>
        </w:sectPr>
      </w:pPr>
    </w:p>
    <w:p w:rsidR="004D2D14" w:rsidRPr="00FC4A06" w:rsidRDefault="004D2D14" w:rsidP="004D2D14">
      <w:pPr>
        <w:widowControl w:val="0"/>
        <w:autoSpaceDE w:val="0"/>
        <w:autoSpaceDN w:val="0"/>
        <w:adjustRightInd w:val="0"/>
        <w:spacing w:after="0" w:line="240" w:lineRule="auto"/>
        <w:jc w:val="both"/>
        <w:rPr>
          <w:rFonts w:ascii="Arial" w:hAnsi="Arial" w:cs="Arial"/>
          <w:sz w:val="16"/>
          <w:szCs w:val="16"/>
        </w:rPr>
      </w:pPr>
      <w:r w:rsidRPr="00FC4A06">
        <w:rPr>
          <w:rFonts w:ascii="Arial" w:hAnsi="Arial" w:cs="Arial"/>
          <w:sz w:val="16"/>
          <w:szCs w:val="16"/>
        </w:rPr>
        <w:t>Т.С. Пушкарева</w:t>
      </w:r>
    </w:p>
    <w:p w:rsidR="004D2D14" w:rsidRPr="00C8633F" w:rsidRDefault="004D2D14" w:rsidP="004D2D14">
      <w:pPr>
        <w:widowControl w:val="0"/>
        <w:autoSpaceDE w:val="0"/>
        <w:autoSpaceDN w:val="0"/>
        <w:adjustRightInd w:val="0"/>
        <w:spacing w:after="0" w:line="240" w:lineRule="auto"/>
        <w:jc w:val="both"/>
        <w:rPr>
          <w:rFonts w:ascii="Arial" w:hAnsi="Arial" w:cs="Arial"/>
          <w:sz w:val="24"/>
          <w:szCs w:val="24"/>
        </w:rPr>
      </w:pPr>
    </w:p>
    <w:p w:rsidR="004D2D14" w:rsidRPr="00C8633F" w:rsidRDefault="004D2D14" w:rsidP="004D2D14">
      <w:pPr>
        <w:spacing w:after="0" w:line="240" w:lineRule="auto"/>
        <w:jc w:val="right"/>
        <w:rPr>
          <w:rFonts w:ascii="Courier New" w:hAnsi="Courier New" w:cs="Courier New"/>
        </w:rPr>
      </w:pPr>
      <w:r w:rsidRPr="00C8633F">
        <w:rPr>
          <w:rFonts w:ascii="Courier New" w:hAnsi="Courier New" w:cs="Courier New"/>
        </w:rPr>
        <w:t>Приложение 1</w:t>
      </w:r>
    </w:p>
    <w:p w:rsidR="004D2D14" w:rsidRPr="00C8633F" w:rsidRDefault="004D2D14" w:rsidP="004D2D14">
      <w:pPr>
        <w:spacing w:after="0" w:line="240" w:lineRule="auto"/>
        <w:jc w:val="right"/>
        <w:rPr>
          <w:rFonts w:ascii="Courier New" w:hAnsi="Courier New" w:cs="Courier New"/>
        </w:rPr>
      </w:pPr>
      <w:r w:rsidRPr="00C8633F">
        <w:rPr>
          <w:rFonts w:ascii="Courier New" w:hAnsi="Courier New" w:cs="Courier New"/>
        </w:rPr>
        <w:t>к постановлению МО Казачье</w:t>
      </w:r>
    </w:p>
    <w:p w:rsidR="004D2D14" w:rsidRPr="00C8633F" w:rsidRDefault="004D2D14" w:rsidP="004D2D14">
      <w:pPr>
        <w:spacing w:after="0" w:line="240" w:lineRule="auto"/>
        <w:jc w:val="right"/>
        <w:rPr>
          <w:rFonts w:ascii="Courier New" w:hAnsi="Courier New" w:cs="Courier New"/>
        </w:rPr>
      </w:pPr>
      <w:r w:rsidRPr="00C8633F">
        <w:rPr>
          <w:rFonts w:ascii="Courier New" w:hAnsi="Courier New" w:cs="Courier New"/>
        </w:rPr>
        <w:t>от 26.01.2023 № 13</w:t>
      </w:r>
    </w:p>
    <w:p w:rsidR="004D2D14" w:rsidRPr="00C8633F" w:rsidRDefault="004D2D14" w:rsidP="004D2D14">
      <w:pPr>
        <w:spacing w:after="0" w:line="240" w:lineRule="auto"/>
        <w:jc w:val="right"/>
      </w:pP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Перечень проектов народных инициатив на 2023 год муниципального образования «Казачье»</w:t>
      </w:r>
    </w:p>
    <w:tbl>
      <w:tblPr>
        <w:tblpPr w:leftFromText="180" w:rightFromText="180" w:vertAnchor="text" w:horzAnchor="margin" w:tblpY="384"/>
        <w:tblW w:w="10060" w:type="dxa"/>
        <w:tblLayout w:type="fixed"/>
        <w:tblLook w:val="04A0" w:firstRow="1" w:lastRow="0" w:firstColumn="1" w:lastColumn="0" w:noHBand="0" w:noVBand="1"/>
      </w:tblPr>
      <w:tblGrid>
        <w:gridCol w:w="534"/>
        <w:gridCol w:w="3543"/>
        <w:gridCol w:w="1447"/>
        <w:gridCol w:w="1418"/>
        <w:gridCol w:w="1701"/>
        <w:gridCol w:w="1417"/>
      </w:tblGrid>
      <w:tr w:rsidR="004D2D14" w:rsidRPr="00FC4A06" w:rsidTr="00FC4A06">
        <w:trPr>
          <w:trHeight w:val="41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xml:space="preserve">Наименование мероприятия </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Срок реализации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Объем финансирования - всего, руб.</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в том числе из:</w:t>
            </w:r>
          </w:p>
        </w:tc>
      </w:tr>
      <w:tr w:rsidR="004D2D14" w:rsidRPr="00FC4A06" w:rsidTr="00FC4A06">
        <w:trPr>
          <w:trHeight w:val="9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областного бюджета, руб.</w:t>
            </w:r>
          </w:p>
        </w:tc>
        <w:tc>
          <w:tcPr>
            <w:tcW w:w="1417"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местного бюджета*, руб.</w:t>
            </w:r>
          </w:p>
        </w:tc>
      </w:tr>
    </w:tbl>
    <w:tbl>
      <w:tblPr>
        <w:tblW w:w="10094" w:type="dxa"/>
        <w:tblInd w:w="-34" w:type="dxa"/>
        <w:tblLook w:val="04A0" w:firstRow="1" w:lastRow="0" w:firstColumn="1" w:lastColumn="0" w:noHBand="0" w:noVBand="1"/>
      </w:tblPr>
      <w:tblGrid>
        <w:gridCol w:w="568"/>
        <w:gridCol w:w="3519"/>
        <w:gridCol w:w="1471"/>
        <w:gridCol w:w="1405"/>
        <w:gridCol w:w="1713"/>
        <w:gridCol w:w="1418"/>
      </w:tblGrid>
      <w:tr w:rsidR="004D2D14" w:rsidRPr="00FC4A06" w:rsidTr="00FC4A06">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xml:space="preserve">Реконструкция пожарной сигнализации и оповещения о пожаре в Крюковской библиотеке по адресу: д. Крюкова, ул. </w:t>
            </w:r>
            <w:proofErr w:type="spellStart"/>
            <w:r w:rsidRPr="00FC4A06">
              <w:rPr>
                <w:rFonts w:ascii="Times New Roman" w:hAnsi="Times New Roman"/>
                <w:color w:val="000000"/>
                <w:sz w:val="16"/>
                <w:szCs w:val="16"/>
              </w:rPr>
              <w:t>Кузнецовская</w:t>
            </w:r>
            <w:proofErr w:type="spellEnd"/>
            <w:r w:rsidRPr="00FC4A06">
              <w:rPr>
                <w:rFonts w:ascii="Times New Roman" w:hAnsi="Times New Roman"/>
                <w:color w:val="000000"/>
                <w:sz w:val="16"/>
                <w:szCs w:val="16"/>
              </w:rPr>
              <w:t>, 36</w:t>
            </w:r>
          </w:p>
        </w:tc>
        <w:tc>
          <w:tcPr>
            <w:tcW w:w="1471" w:type="dxa"/>
            <w:tcBorders>
              <w:top w:val="single" w:sz="4" w:space="0" w:color="auto"/>
              <w:left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xml:space="preserve">до 30 декабря </w:t>
            </w:r>
          </w:p>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2023 года</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85222</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84369,85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852,15</w:t>
            </w:r>
          </w:p>
        </w:tc>
      </w:tr>
      <w:tr w:rsidR="004D2D14" w:rsidRPr="00FC4A06" w:rsidTr="00FC4A06">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w:t>
            </w:r>
          </w:p>
        </w:tc>
        <w:tc>
          <w:tcPr>
            <w:tcW w:w="3519" w:type="dxa"/>
            <w:tcBorders>
              <w:top w:val="single" w:sz="4" w:space="0" w:color="auto"/>
              <w:left w:val="nil"/>
              <w:bottom w:val="single" w:sz="4" w:space="0" w:color="auto"/>
              <w:right w:val="single" w:sz="4" w:space="0" w:color="auto"/>
            </w:tcBorders>
            <w:shd w:val="clear" w:color="auto" w:fill="auto"/>
            <w:vAlign w:val="bottom"/>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xml:space="preserve">Приобретение бензиновых электростанций для водокачек по адресу: с. Казачье, ул. Школьная 1А, д. Логанова, ул. Трудовая, 14А, д. Крюкова, ул. Кузнецовская,1Б </w:t>
            </w:r>
          </w:p>
        </w:tc>
        <w:tc>
          <w:tcPr>
            <w:tcW w:w="1471" w:type="dxa"/>
            <w:tcBorders>
              <w:left w:val="single" w:sz="4" w:space="0" w:color="auto"/>
              <w:bottom w:val="nil"/>
              <w:right w:val="single" w:sz="4" w:space="0" w:color="auto"/>
            </w:tcBorders>
            <w:shd w:val="clear" w:color="auto" w:fill="auto"/>
            <w:vAlign w:val="center"/>
          </w:tcPr>
          <w:p w:rsidR="004D2D14" w:rsidRPr="00FC4A06" w:rsidRDefault="004D2D14" w:rsidP="00FC4A06">
            <w:pPr>
              <w:spacing w:after="0" w:line="240" w:lineRule="auto"/>
              <w:rPr>
                <w:rFonts w:ascii="Times New Roman" w:hAnsi="Times New Roman"/>
                <w:color w:val="000000"/>
                <w:sz w:val="16"/>
                <w:szCs w:val="16"/>
              </w:rPr>
            </w:pP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517000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511830,42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5169,58</w:t>
            </w:r>
          </w:p>
        </w:tc>
      </w:tr>
      <w:tr w:rsidR="004D2D14" w:rsidRPr="00FC4A06" w:rsidTr="00FC4A06">
        <w:trPr>
          <w:trHeight w:val="71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3</w:t>
            </w:r>
          </w:p>
        </w:tc>
        <w:tc>
          <w:tcPr>
            <w:tcW w:w="3519" w:type="dxa"/>
            <w:tcBorders>
              <w:top w:val="single" w:sz="4" w:space="0" w:color="auto"/>
              <w:left w:val="nil"/>
              <w:bottom w:val="single" w:sz="4" w:space="0" w:color="auto"/>
              <w:right w:val="single" w:sz="4" w:space="0" w:color="auto"/>
            </w:tcBorders>
            <w:shd w:val="clear" w:color="auto" w:fill="auto"/>
            <w:vAlign w:val="bottom"/>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Приобретение пожарных дымовых извещателей.</w:t>
            </w:r>
          </w:p>
        </w:tc>
        <w:tc>
          <w:tcPr>
            <w:tcW w:w="1471" w:type="dxa"/>
            <w:tcBorders>
              <w:left w:val="single" w:sz="4" w:space="0" w:color="auto"/>
              <w:bottom w:val="nil"/>
              <w:right w:val="single" w:sz="4" w:space="0" w:color="auto"/>
            </w:tcBorders>
            <w:shd w:val="clear" w:color="auto" w:fill="auto"/>
            <w:vAlign w:val="center"/>
          </w:tcPr>
          <w:p w:rsidR="004D2D14" w:rsidRPr="00FC4A06" w:rsidRDefault="004D2D14" w:rsidP="00FC4A06">
            <w:pPr>
              <w:spacing w:after="0" w:line="240" w:lineRule="auto"/>
              <w:rPr>
                <w:rFonts w:ascii="Times New Roman" w:hAnsi="Times New Roman"/>
                <w:color w:val="000000"/>
                <w:sz w:val="16"/>
                <w:szCs w:val="16"/>
              </w:rPr>
            </w:pP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12828</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12699,73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128,27</w:t>
            </w:r>
          </w:p>
        </w:tc>
      </w:tr>
      <w:tr w:rsidR="004D2D14" w:rsidRPr="00FC4A06" w:rsidTr="00FC4A06">
        <w:trPr>
          <w:trHeight w:val="540"/>
        </w:trPr>
        <w:tc>
          <w:tcPr>
            <w:tcW w:w="4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2D14" w:rsidRPr="00FC4A06" w:rsidRDefault="004D2D14" w:rsidP="00FC4A06">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ИТОГО:</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D2D14" w:rsidRPr="00FC4A06" w:rsidRDefault="004D2D14" w:rsidP="00FC4A06">
            <w:pPr>
              <w:spacing w:after="0" w:line="240" w:lineRule="auto"/>
              <w:rPr>
                <w:rFonts w:ascii="Times New Roman" w:hAnsi="Times New Roman"/>
                <w:b/>
                <w:bCs/>
                <w:color w:val="000000"/>
                <w:sz w:val="16"/>
                <w:szCs w:val="16"/>
              </w:rPr>
            </w:pPr>
            <w:r w:rsidRPr="00FC4A06">
              <w:rPr>
                <w:rFonts w:ascii="Times New Roman" w:hAnsi="Times New Roman"/>
                <w:b/>
                <w:bCs/>
                <w:color w:val="000000"/>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615050</w:t>
            </w:r>
          </w:p>
        </w:tc>
        <w:tc>
          <w:tcPr>
            <w:tcW w:w="1713" w:type="dxa"/>
            <w:tcBorders>
              <w:top w:val="nil"/>
              <w:left w:val="nil"/>
              <w:bottom w:val="single" w:sz="4" w:space="0" w:color="auto"/>
              <w:right w:val="single" w:sz="4" w:space="0" w:color="auto"/>
            </w:tcBorders>
            <w:shd w:val="clear" w:color="auto" w:fill="auto"/>
            <w:noWrap/>
            <w:vAlign w:val="bottom"/>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608900</w:t>
            </w:r>
          </w:p>
        </w:tc>
        <w:tc>
          <w:tcPr>
            <w:tcW w:w="1418" w:type="dxa"/>
            <w:tcBorders>
              <w:top w:val="nil"/>
              <w:left w:val="nil"/>
              <w:bottom w:val="single" w:sz="4" w:space="0" w:color="auto"/>
              <w:right w:val="single" w:sz="4" w:space="0" w:color="auto"/>
            </w:tcBorders>
            <w:shd w:val="clear" w:color="auto" w:fill="auto"/>
            <w:noWrap/>
            <w:vAlign w:val="bottom"/>
            <w:hideMark/>
          </w:tcPr>
          <w:p w:rsidR="004D2D14" w:rsidRPr="00FC4A06" w:rsidRDefault="004D2D14" w:rsidP="00FC4A06">
            <w:pPr>
              <w:spacing w:after="0" w:line="240" w:lineRule="auto"/>
              <w:jc w:val="right"/>
              <w:rPr>
                <w:rFonts w:ascii="Times New Roman" w:hAnsi="Times New Roman"/>
                <w:color w:val="000000"/>
                <w:sz w:val="16"/>
                <w:szCs w:val="16"/>
              </w:rPr>
            </w:pPr>
            <w:r w:rsidRPr="00FC4A06">
              <w:rPr>
                <w:rFonts w:ascii="Times New Roman" w:hAnsi="Times New Roman"/>
                <w:color w:val="000000"/>
                <w:sz w:val="16"/>
                <w:szCs w:val="16"/>
              </w:rPr>
              <w:t>6150</w:t>
            </w:r>
          </w:p>
        </w:tc>
      </w:tr>
    </w:tbl>
    <w:p w:rsidR="004D2D14" w:rsidRPr="00FC4A06" w:rsidRDefault="004D2D14" w:rsidP="004D2D14">
      <w:pPr>
        <w:spacing w:after="0" w:line="240" w:lineRule="auto"/>
        <w:jc w:val="right"/>
        <w:outlineLvl w:val="0"/>
        <w:rPr>
          <w:rFonts w:ascii="Times New Roman" w:hAnsi="Times New Roman"/>
          <w:sz w:val="16"/>
          <w:szCs w:val="16"/>
        </w:rPr>
      </w:pP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Приложение 2</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26.01.2023 № 13</w:t>
      </w:r>
    </w:p>
    <w:p w:rsidR="004D2D14" w:rsidRPr="00FC4A06" w:rsidRDefault="004D2D14" w:rsidP="004D2D14">
      <w:pPr>
        <w:spacing w:after="0" w:line="240" w:lineRule="auto"/>
        <w:jc w:val="right"/>
        <w:outlineLvl w:val="0"/>
        <w:rPr>
          <w:rFonts w:ascii="Times New Roman" w:hAnsi="Times New Roman"/>
          <w:sz w:val="16"/>
          <w:szCs w:val="16"/>
        </w:rPr>
      </w:pPr>
    </w:p>
    <w:p w:rsidR="004D2D14" w:rsidRPr="00FC4A06" w:rsidRDefault="004D2D14" w:rsidP="004D2D14">
      <w:pPr>
        <w:spacing w:after="0" w:line="240" w:lineRule="auto"/>
        <w:jc w:val="center"/>
        <w:outlineLvl w:val="0"/>
        <w:rPr>
          <w:rFonts w:ascii="Times New Roman" w:hAnsi="Times New Roman"/>
          <w:b/>
          <w:sz w:val="16"/>
          <w:szCs w:val="16"/>
        </w:rPr>
      </w:pPr>
      <w:r w:rsidRPr="00FC4A06">
        <w:rPr>
          <w:rFonts w:ascii="Times New Roman" w:hAnsi="Times New Roman"/>
          <w:b/>
          <w:sz w:val="16"/>
          <w:szCs w:val="16"/>
        </w:rPr>
        <w:t xml:space="preserve">Перечень ответственных за реализацию мероприятий </w:t>
      </w:r>
    </w:p>
    <w:p w:rsidR="004D2D14" w:rsidRPr="00FC4A06" w:rsidRDefault="004D2D14" w:rsidP="004D2D14">
      <w:pPr>
        <w:spacing w:after="0" w:line="240" w:lineRule="auto"/>
        <w:jc w:val="center"/>
        <w:outlineLvl w:val="0"/>
        <w:rPr>
          <w:rFonts w:ascii="Times New Roman" w:hAnsi="Times New Roman"/>
          <w:b/>
          <w:sz w:val="16"/>
          <w:szCs w:val="16"/>
        </w:rPr>
      </w:pPr>
      <w:r w:rsidRPr="00FC4A06">
        <w:rPr>
          <w:rFonts w:ascii="Times New Roman" w:hAnsi="Times New Roman"/>
          <w:b/>
          <w:sz w:val="16"/>
          <w:szCs w:val="16"/>
        </w:rPr>
        <w:t>перечня проектов народных инициатив на 2023 год в муниципальном образовании «Казачье»</w:t>
      </w:r>
    </w:p>
    <w:p w:rsidR="004D2D14" w:rsidRPr="00FC4A06" w:rsidRDefault="004D2D14" w:rsidP="004D2D14">
      <w:pPr>
        <w:spacing w:after="0" w:line="240" w:lineRule="auto"/>
        <w:outlineLvl w:val="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524"/>
        <w:gridCol w:w="1944"/>
        <w:gridCol w:w="2264"/>
      </w:tblGrid>
      <w:tr w:rsidR="004D2D14" w:rsidRPr="00FC4A06" w:rsidTr="00FC4A06">
        <w:trPr>
          <w:trHeight w:val="270"/>
        </w:trPr>
        <w:tc>
          <w:tcPr>
            <w:tcW w:w="613" w:type="dxa"/>
            <w:vMerge w:val="restart"/>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w:t>
            </w:r>
          </w:p>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п/п</w:t>
            </w:r>
          </w:p>
        </w:tc>
        <w:tc>
          <w:tcPr>
            <w:tcW w:w="4524" w:type="dxa"/>
            <w:vMerge w:val="restart"/>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Наименование мероприятия</w:t>
            </w:r>
          </w:p>
        </w:tc>
        <w:tc>
          <w:tcPr>
            <w:tcW w:w="1944" w:type="dxa"/>
            <w:vMerge w:val="restart"/>
            <w:tcBorders>
              <w:top w:val="single" w:sz="4" w:space="0" w:color="auto"/>
              <w:left w:val="single" w:sz="4" w:space="0" w:color="auto"/>
              <w:bottom w:val="single" w:sz="4" w:space="0" w:color="auto"/>
              <w:right w:val="nil"/>
            </w:tcBorders>
            <w:hideMark/>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 xml:space="preserve">Ответственный </w:t>
            </w:r>
          </w:p>
        </w:tc>
        <w:tc>
          <w:tcPr>
            <w:tcW w:w="2264" w:type="dxa"/>
            <w:tcBorders>
              <w:top w:val="single" w:sz="4" w:space="0" w:color="auto"/>
              <w:left w:val="nil"/>
              <w:bottom w:val="nil"/>
              <w:right w:val="single" w:sz="4" w:space="0" w:color="auto"/>
            </w:tcBorders>
            <w:hideMark/>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исполнитель</w:t>
            </w:r>
          </w:p>
        </w:tc>
      </w:tr>
      <w:tr w:rsidR="004D2D14" w:rsidRPr="00FC4A06" w:rsidTr="00FC4A06">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4D2D14" w:rsidRPr="00FC4A06" w:rsidRDefault="004D2D14" w:rsidP="00FC4A06">
            <w:pPr>
              <w:spacing w:after="0" w:line="240" w:lineRule="auto"/>
              <w:rPr>
                <w:rFonts w:ascii="Times New Roman" w:hAnsi="Times New Roman"/>
                <w:sz w:val="16"/>
                <w:szCs w:val="16"/>
              </w:rPr>
            </w:pPr>
          </w:p>
        </w:tc>
        <w:tc>
          <w:tcPr>
            <w:tcW w:w="2264" w:type="dxa"/>
            <w:tcBorders>
              <w:top w:val="nil"/>
              <w:left w:val="nil"/>
              <w:bottom w:val="single" w:sz="4" w:space="0" w:color="auto"/>
              <w:right w:val="single" w:sz="4" w:space="0" w:color="auto"/>
            </w:tcBorders>
          </w:tcPr>
          <w:p w:rsidR="004D2D14" w:rsidRPr="00FC4A06" w:rsidRDefault="004D2D14" w:rsidP="00FC4A06">
            <w:pPr>
              <w:spacing w:after="0" w:line="240" w:lineRule="auto"/>
              <w:jc w:val="center"/>
              <w:outlineLvl w:val="0"/>
              <w:rPr>
                <w:rFonts w:ascii="Times New Roman" w:hAnsi="Times New Roman"/>
                <w:sz w:val="16"/>
                <w:szCs w:val="16"/>
              </w:rPr>
            </w:pPr>
          </w:p>
        </w:tc>
      </w:tr>
      <w:tr w:rsidR="004D2D14" w:rsidRPr="00FC4A06" w:rsidTr="00FC4A06">
        <w:trPr>
          <w:trHeight w:val="1236"/>
        </w:trPr>
        <w:tc>
          <w:tcPr>
            <w:tcW w:w="613" w:type="dxa"/>
            <w:tcBorders>
              <w:top w:val="single" w:sz="4" w:space="0" w:color="auto"/>
              <w:left w:val="single" w:sz="4" w:space="0" w:color="auto"/>
              <w:bottom w:val="single" w:sz="4" w:space="0" w:color="auto"/>
              <w:right w:val="single" w:sz="4" w:space="0" w:color="auto"/>
            </w:tcBorders>
            <w:vAlign w:val="center"/>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1</w:t>
            </w:r>
          </w:p>
        </w:tc>
        <w:tc>
          <w:tcPr>
            <w:tcW w:w="4524" w:type="dxa"/>
            <w:tcBorders>
              <w:top w:val="single" w:sz="4" w:space="0" w:color="auto"/>
              <w:left w:val="single" w:sz="4" w:space="0" w:color="auto"/>
              <w:bottom w:val="single" w:sz="4" w:space="0" w:color="auto"/>
              <w:right w:val="single" w:sz="4" w:space="0" w:color="auto"/>
            </w:tcBorders>
            <w:vAlign w:val="bottom"/>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 xml:space="preserve">Реконструкция пожарной сигнализации и оповещения о пожаре в Крюковской библиотеке по адресу: д. Крюкова, ул. </w:t>
            </w:r>
            <w:proofErr w:type="spellStart"/>
            <w:r w:rsidRPr="00FC4A06">
              <w:rPr>
                <w:rFonts w:ascii="Times New Roman" w:hAnsi="Times New Roman"/>
                <w:color w:val="000000"/>
                <w:sz w:val="16"/>
                <w:szCs w:val="16"/>
              </w:rPr>
              <w:t>Кузнецовская</w:t>
            </w:r>
            <w:proofErr w:type="spellEnd"/>
            <w:r w:rsidRPr="00FC4A06">
              <w:rPr>
                <w:rFonts w:ascii="Times New Roman" w:hAnsi="Times New Roman"/>
                <w:color w:val="000000"/>
                <w:sz w:val="16"/>
                <w:szCs w:val="16"/>
              </w:rPr>
              <w:t>, 36</w:t>
            </w:r>
          </w:p>
        </w:tc>
        <w:tc>
          <w:tcPr>
            <w:tcW w:w="4208" w:type="dxa"/>
            <w:gridSpan w:val="2"/>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 - Т.С. Пушкарева</w:t>
            </w:r>
          </w:p>
        </w:tc>
      </w:tr>
      <w:tr w:rsidR="004D2D14" w:rsidRPr="00FC4A06" w:rsidTr="00FC4A06">
        <w:trPr>
          <w:trHeight w:val="938"/>
        </w:trPr>
        <w:tc>
          <w:tcPr>
            <w:tcW w:w="613" w:type="dxa"/>
            <w:tcBorders>
              <w:top w:val="single" w:sz="4" w:space="0" w:color="auto"/>
              <w:left w:val="single" w:sz="4" w:space="0" w:color="auto"/>
              <w:bottom w:val="single" w:sz="4" w:space="0" w:color="auto"/>
              <w:right w:val="single" w:sz="4" w:space="0" w:color="auto"/>
            </w:tcBorders>
            <w:vAlign w:val="center"/>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w:t>
            </w:r>
          </w:p>
        </w:tc>
        <w:tc>
          <w:tcPr>
            <w:tcW w:w="4524"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Приобретение бензиновых электростанций для водокачек по адресу: с. Казачье, ул. Школьная 1А, д. Логанова, ул. Трудовая, 14А, д. Крюкова, ул. Кузнецовская,1Б</w:t>
            </w:r>
          </w:p>
        </w:tc>
        <w:tc>
          <w:tcPr>
            <w:tcW w:w="4208" w:type="dxa"/>
            <w:gridSpan w:val="2"/>
            <w:tcBorders>
              <w:top w:val="single" w:sz="4" w:space="0" w:color="auto"/>
              <w:left w:val="single" w:sz="4" w:space="0" w:color="auto"/>
              <w:bottom w:val="single" w:sz="4" w:space="0" w:color="auto"/>
              <w:right w:val="single" w:sz="4" w:space="0" w:color="auto"/>
            </w:tcBorders>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 - Т.С. Пушкарева</w:t>
            </w:r>
          </w:p>
        </w:tc>
      </w:tr>
      <w:tr w:rsidR="004D2D14" w:rsidRPr="00FC4A06" w:rsidTr="00FC4A06">
        <w:trPr>
          <w:trHeight w:val="605"/>
        </w:trPr>
        <w:tc>
          <w:tcPr>
            <w:tcW w:w="613" w:type="dxa"/>
            <w:tcBorders>
              <w:top w:val="single" w:sz="4" w:space="0" w:color="auto"/>
              <w:left w:val="single" w:sz="4" w:space="0" w:color="auto"/>
              <w:bottom w:val="single" w:sz="4" w:space="0" w:color="auto"/>
              <w:right w:val="single" w:sz="4" w:space="0" w:color="auto"/>
            </w:tcBorders>
            <w:vAlign w:val="center"/>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3</w:t>
            </w:r>
          </w:p>
        </w:tc>
        <w:tc>
          <w:tcPr>
            <w:tcW w:w="4524" w:type="dxa"/>
            <w:tcBorders>
              <w:top w:val="single" w:sz="4" w:space="0" w:color="auto"/>
              <w:left w:val="single" w:sz="4" w:space="0" w:color="auto"/>
              <w:bottom w:val="single" w:sz="4" w:space="0" w:color="auto"/>
              <w:right w:val="single" w:sz="4" w:space="0" w:color="auto"/>
            </w:tcBorders>
            <w:vAlign w:val="bottom"/>
          </w:tcPr>
          <w:p w:rsidR="004D2D14" w:rsidRPr="00FC4A06" w:rsidRDefault="004D2D14" w:rsidP="00FC4A06">
            <w:pPr>
              <w:spacing w:after="0" w:line="240" w:lineRule="auto"/>
              <w:rPr>
                <w:rFonts w:ascii="Times New Roman" w:hAnsi="Times New Roman"/>
                <w:color w:val="000000"/>
                <w:sz w:val="16"/>
                <w:szCs w:val="16"/>
              </w:rPr>
            </w:pPr>
            <w:r w:rsidRPr="00FC4A06">
              <w:rPr>
                <w:rFonts w:ascii="Times New Roman" w:hAnsi="Times New Roman"/>
                <w:color w:val="000000"/>
                <w:sz w:val="16"/>
                <w:szCs w:val="16"/>
              </w:rPr>
              <w:t>Приобретение пожарных дымовых извещателей.</w:t>
            </w:r>
          </w:p>
        </w:tc>
        <w:tc>
          <w:tcPr>
            <w:tcW w:w="4208" w:type="dxa"/>
            <w:gridSpan w:val="2"/>
            <w:tcBorders>
              <w:top w:val="single" w:sz="4" w:space="0" w:color="auto"/>
              <w:left w:val="single" w:sz="4" w:space="0" w:color="auto"/>
              <w:bottom w:val="single" w:sz="4" w:space="0" w:color="auto"/>
              <w:right w:val="single" w:sz="4" w:space="0" w:color="auto"/>
            </w:tcBorders>
          </w:tcPr>
          <w:p w:rsidR="004D2D14" w:rsidRPr="00FC4A06" w:rsidRDefault="004D2D14" w:rsidP="00FC4A06">
            <w:pPr>
              <w:spacing w:after="0" w:line="240" w:lineRule="auto"/>
              <w:outlineLvl w:val="0"/>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 - Т.С. Пушкарева</w:t>
            </w:r>
          </w:p>
        </w:tc>
      </w:tr>
    </w:tbl>
    <w:p w:rsidR="004D2D14" w:rsidRPr="00FC4A06" w:rsidRDefault="004D2D14" w:rsidP="004D2D14">
      <w:pPr>
        <w:spacing w:after="0" w:line="240" w:lineRule="auto"/>
        <w:jc w:val="right"/>
        <w:rPr>
          <w:rFonts w:ascii="Times New Roman" w:hAnsi="Times New Roman"/>
          <w:sz w:val="16"/>
          <w:szCs w:val="16"/>
        </w:rPr>
      </w:pP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Приложение 3</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к постановлению МО Казачье</w:t>
      </w:r>
    </w:p>
    <w:p w:rsidR="004D2D14" w:rsidRPr="00FC4A06" w:rsidRDefault="004D2D14" w:rsidP="004D2D14">
      <w:pPr>
        <w:spacing w:after="0" w:line="240" w:lineRule="auto"/>
        <w:jc w:val="right"/>
        <w:rPr>
          <w:rFonts w:ascii="Times New Roman" w:hAnsi="Times New Roman"/>
          <w:sz w:val="16"/>
          <w:szCs w:val="16"/>
        </w:rPr>
      </w:pPr>
      <w:r w:rsidRPr="00FC4A06">
        <w:rPr>
          <w:rFonts w:ascii="Times New Roman" w:hAnsi="Times New Roman"/>
          <w:sz w:val="16"/>
          <w:szCs w:val="16"/>
        </w:rPr>
        <w:t>от 26.01.2023 № 13</w:t>
      </w:r>
    </w:p>
    <w:p w:rsidR="00FC4A06" w:rsidRDefault="00FC4A06" w:rsidP="004D2D14">
      <w:pPr>
        <w:tabs>
          <w:tab w:val="left" w:pos="4260"/>
        </w:tabs>
        <w:spacing w:after="0" w:line="240" w:lineRule="auto"/>
        <w:jc w:val="center"/>
        <w:rPr>
          <w:rFonts w:ascii="Times New Roman" w:hAnsi="Times New Roman"/>
          <w:b/>
          <w:sz w:val="16"/>
          <w:szCs w:val="16"/>
        </w:rPr>
        <w:sectPr w:rsidR="00FC4A06" w:rsidSect="004D2D14">
          <w:type w:val="continuous"/>
          <w:pgSz w:w="11906" w:h="16838"/>
          <w:pgMar w:top="425" w:right="851" w:bottom="1276" w:left="1701" w:header="709" w:footer="709" w:gutter="0"/>
          <w:cols w:space="720"/>
        </w:sectPr>
      </w:pPr>
    </w:p>
    <w:p w:rsidR="004D2D14" w:rsidRPr="00FC4A06" w:rsidRDefault="004D2D14" w:rsidP="004D2D14">
      <w:pPr>
        <w:tabs>
          <w:tab w:val="left" w:pos="4260"/>
        </w:tabs>
        <w:spacing w:after="0" w:line="240" w:lineRule="auto"/>
        <w:jc w:val="center"/>
        <w:rPr>
          <w:rFonts w:ascii="Times New Roman" w:hAnsi="Times New Roman"/>
          <w:b/>
          <w:sz w:val="16"/>
          <w:szCs w:val="16"/>
        </w:rPr>
      </w:pPr>
      <w:r w:rsidRPr="00FC4A06">
        <w:rPr>
          <w:rFonts w:ascii="Times New Roman" w:hAnsi="Times New Roman"/>
          <w:b/>
          <w:sz w:val="16"/>
          <w:szCs w:val="16"/>
        </w:rPr>
        <w:t>Порядок организации работы по реализации мероприятий перечня проектов народных инициатив и расходования бюджетных средств</w:t>
      </w:r>
    </w:p>
    <w:p w:rsidR="004D2D14" w:rsidRPr="00FC4A06" w:rsidRDefault="004D2D14" w:rsidP="004D2D14">
      <w:pPr>
        <w:widowControl w:val="0"/>
        <w:autoSpaceDE w:val="0"/>
        <w:autoSpaceDN w:val="0"/>
        <w:adjustRightInd w:val="0"/>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1.Настоящий порядок разработан в целях эффективной реализации мероприятий Перечня проектов народных инициатив на 2023 год в муниципальном образовании «Казачье» (далее – Перечень) и определяет условия и сроки организации работы по реализации мероприятий Перечня. </w:t>
      </w:r>
    </w:p>
    <w:p w:rsidR="004D2D14" w:rsidRPr="00FC4A06" w:rsidRDefault="004D2D14" w:rsidP="004D2D14">
      <w:pPr>
        <w:widowControl w:val="0"/>
        <w:autoSpaceDE w:val="0"/>
        <w:autoSpaceDN w:val="0"/>
        <w:adjustRightInd w:val="0"/>
        <w:spacing w:after="0" w:line="240" w:lineRule="auto"/>
        <w:ind w:firstLine="709"/>
        <w:jc w:val="both"/>
        <w:rPr>
          <w:rFonts w:ascii="Times New Roman" w:hAnsi="Times New Roman"/>
          <w:sz w:val="16"/>
          <w:szCs w:val="16"/>
        </w:rPr>
      </w:pPr>
      <w:r w:rsidRPr="00FC4A06">
        <w:rPr>
          <w:rFonts w:ascii="Times New Roman" w:hAnsi="Times New Roman"/>
          <w:sz w:val="16"/>
          <w:szCs w:val="16"/>
        </w:rPr>
        <w:t>2.Перечень сформирован по результатам проведения схода жителей муниципального образования «Казачье» и на основании протокола схода от 18.01.2022 года.</w:t>
      </w:r>
    </w:p>
    <w:p w:rsidR="004D2D14" w:rsidRPr="00FC4A06" w:rsidRDefault="004D2D14" w:rsidP="004D2D14">
      <w:pPr>
        <w:widowControl w:val="0"/>
        <w:autoSpaceDE w:val="0"/>
        <w:autoSpaceDN w:val="0"/>
        <w:adjustRightInd w:val="0"/>
        <w:spacing w:after="0" w:line="240" w:lineRule="auto"/>
        <w:ind w:firstLine="709"/>
        <w:jc w:val="both"/>
        <w:rPr>
          <w:rFonts w:ascii="Times New Roman" w:hAnsi="Times New Roman"/>
          <w:sz w:val="16"/>
          <w:szCs w:val="16"/>
        </w:rPr>
      </w:pPr>
      <w:r w:rsidRPr="00FC4A06">
        <w:rPr>
          <w:rFonts w:ascii="Times New Roman" w:hAnsi="Times New Roman"/>
          <w:sz w:val="16"/>
          <w:szCs w:val="16"/>
        </w:rPr>
        <w:t>3.Финансовый отдел муниципального образования «Казачье» в срок до 1 февраля 2023 года:</w:t>
      </w:r>
    </w:p>
    <w:p w:rsidR="004D2D14" w:rsidRPr="00FC4A06" w:rsidRDefault="004D2D14" w:rsidP="004D2D14">
      <w:pPr>
        <w:tabs>
          <w:tab w:val="left" w:pos="1134"/>
        </w:tabs>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3.1проводит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2023 году субсидий из областного бюджета местным бюджетам в целях </w:t>
      </w:r>
      <w:proofErr w:type="spellStart"/>
      <w:r w:rsidRPr="00FC4A06">
        <w:rPr>
          <w:rFonts w:ascii="Times New Roman" w:hAnsi="Times New Roman"/>
          <w:sz w:val="16"/>
          <w:szCs w:val="16"/>
        </w:rPr>
        <w:t>софинансирования</w:t>
      </w:r>
      <w:proofErr w:type="spellEnd"/>
      <w:r w:rsidRPr="00FC4A06">
        <w:rPr>
          <w:rFonts w:ascii="Times New Roman" w:hAnsi="Times New Roman"/>
          <w:sz w:val="16"/>
          <w:szCs w:val="16"/>
        </w:rPr>
        <w:t xml:space="preserve"> расходных обязательств муниципальных образований Иркутской области, на реализацию мероприятий перечня проектов народных инициатив (далее – Соглашение).</w:t>
      </w:r>
    </w:p>
    <w:p w:rsidR="004D2D14" w:rsidRPr="00FC4A06" w:rsidRDefault="004D2D14" w:rsidP="004D2D14">
      <w:pPr>
        <w:widowControl w:val="0"/>
        <w:autoSpaceDE w:val="0"/>
        <w:autoSpaceDN w:val="0"/>
        <w:adjustRightInd w:val="0"/>
        <w:spacing w:after="0" w:line="240" w:lineRule="auto"/>
        <w:ind w:firstLine="709"/>
        <w:jc w:val="both"/>
        <w:rPr>
          <w:rFonts w:ascii="Times New Roman" w:hAnsi="Times New Roman"/>
          <w:sz w:val="16"/>
          <w:szCs w:val="16"/>
        </w:rPr>
      </w:pPr>
      <w:r w:rsidRPr="00FC4A06">
        <w:rPr>
          <w:rFonts w:ascii="Times New Roman" w:hAnsi="Times New Roman"/>
          <w:sz w:val="16"/>
          <w:szCs w:val="16"/>
        </w:rPr>
        <w:t>4.Уполномоченный орган размещает в единой информационной системе согласованную и утвержденную администрацией муниципального образования «Казачье» документацию о закупках.</w:t>
      </w:r>
    </w:p>
    <w:p w:rsidR="004D2D14" w:rsidRPr="00FC4A06" w:rsidRDefault="004D2D14" w:rsidP="004D2D14">
      <w:pPr>
        <w:widowControl w:val="0"/>
        <w:autoSpaceDE w:val="0"/>
        <w:autoSpaceDN w:val="0"/>
        <w:adjustRightInd w:val="0"/>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5.Администрация муниципального образования «Казачье» заключает контракты с поставщиками (исполнителями, подрядчиками), признанными победителями в сроки, установленные Федеральным законом № 44-ФЗ.</w:t>
      </w:r>
    </w:p>
    <w:p w:rsidR="004D2D14" w:rsidRPr="00FC4A06" w:rsidRDefault="004D2D14" w:rsidP="004D2D14">
      <w:pPr>
        <w:widowControl w:val="0"/>
        <w:autoSpaceDE w:val="0"/>
        <w:autoSpaceDN w:val="0"/>
        <w:adjustRightInd w:val="0"/>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6.В случае экономии денежных средств, образовавшейся в результате осуществления закупок товаров, работ и услуг в рамках реализации мероприятий Перечня, администрация муниципального образования «Казачье», в срок не позднее 10 октября 2023 года в соответствии с областным Порядком, вправе представить в министерство экономического развития и промышленности Иркутской области:</w:t>
      </w:r>
    </w:p>
    <w:p w:rsidR="004D2D14" w:rsidRPr="00FC4A06" w:rsidRDefault="004D2D14" w:rsidP="004D2D14">
      <w:pPr>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 обращение главы администрации о предоставлении субсидий;</w:t>
      </w:r>
    </w:p>
    <w:p w:rsidR="004D2D14" w:rsidRPr="00FC4A06" w:rsidRDefault="004D2D14" w:rsidP="004D2D14">
      <w:pPr>
        <w:tabs>
          <w:tab w:val="left" w:pos="426"/>
        </w:tabs>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 Перечень дополнительных проектов народных инициатив на 2023 год в муниципальном образовании;</w:t>
      </w:r>
    </w:p>
    <w:p w:rsidR="004D2D14" w:rsidRPr="00FC4A06" w:rsidRDefault="004D2D14" w:rsidP="004D2D14">
      <w:pPr>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 протокол схода граждан в муниципальном образовании.</w:t>
      </w:r>
    </w:p>
    <w:p w:rsidR="004D2D14" w:rsidRPr="00FC4A06" w:rsidRDefault="004D2D14" w:rsidP="004D2D14">
      <w:pPr>
        <w:widowControl w:val="0"/>
        <w:autoSpaceDE w:val="0"/>
        <w:autoSpaceDN w:val="0"/>
        <w:adjustRightInd w:val="0"/>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7.Использование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Порядком.</w:t>
      </w:r>
    </w:p>
    <w:p w:rsidR="004D2D14" w:rsidRPr="00FC4A06" w:rsidRDefault="004D2D14" w:rsidP="004D2D14">
      <w:pPr>
        <w:widowControl w:val="0"/>
        <w:autoSpaceDE w:val="0"/>
        <w:autoSpaceDN w:val="0"/>
        <w:adjustRightInd w:val="0"/>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8.Ответственным исполнителем за реализацию мероприятий Перечня назначается:</w:t>
      </w:r>
    </w:p>
    <w:p w:rsidR="004D2D14" w:rsidRPr="00FC4A06" w:rsidRDefault="004D2D14" w:rsidP="004D2D14">
      <w:pPr>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 xml:space="preserve">- в части взаимодействия и предоставления отчета об использовании субсидии в целях </w:t>
      </w:r>
      <w:proofErr w:type="spellStart"/>
      <w:r w:rsidRPr="00FC4A06">
        <w:rPr>
          <w:rFonts w:ascii="Times New Roman" w:hAnsi="Times New Roman"/>
          <w:sz w:val="16"/>
          <w:szCs w:val="16"/>
        </w:rPr>
        <w:t>софинансирования</w:t>
      </w:r>
      <w:proofErr w:type="spellEnd"/>
      <w:r w:rsidRPr="00FC4A06">
        <w:rPr>
          <w:rFonts w:ascii="Times New Roman" w:hAnsi="Times New Roman"/>
          <w:sz w:val="16"/>
          <w:szCs w:val="16"/>
        </w:rPr>
        <w:t xml:space="preserve"> расходных обязательств по реализации мероприятий Перечня в Министерство экономического развития и промышленности Иркутской области – финансист О.С. Ершова;</w:t>
      </w:r>
    </w:p>
    <w:p w:rsidR="004D2D14" w:rsidRPr="00FC4A06" w:rsidRDefault="004D2D14" w:rsidP="004D2D14">
      <w:pPr>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 xml:space="preserve">- в части осуществления контроля за исполнением условий муниципальных контрактов и приемки поставленного </w:t>
      </w:r>
      <w:r w:rsidRPr="00FC4A06">
        <w:rPr>
          <w:rFonts w:ascii="Times New Roman" w:hAnsi="Times New Roman"/>
          <w:sz w:val="16"/>
          <w:szCs w:val="16"/>
        </w:rPr>
        <w:t>товара, выполненной работы - глава поселения Т.С. Пушкарева.</w:t>
      </w:r>
    </w:p>
    <w:p w:rsidR="004D2D14" w:rsidRPr="00FC4A06" w:rsidRDefault="004D2D14" w:rsidP="004D2D14">
      <w:pPr>
        <w:widowControl w:val="0"/>
        <w:tabs>
          <w:tab w:val="left" w:pos="993"/>
        </w:tabs>
        <w:autoSpaceDE w:val="0"/>
        <w:autoSpaceDN w:val="0"/>
        <w:adjustRightInd w:val="0"/>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9.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w:t>
      </w:r>
    </w:p>
    <w:p w:rsidR="004D2D14" w:rsidRPr="00FC4A06" w:rsidRDefault="004D2D14" w:rsidP="004D2D14">
      <w:pPr>
        <w:spacing w:after="0" w:line="240" w:lineRule="auto"/>
        <w:ind w:firstLine="709"/>
        <w:contextualSpacing/>
        <w:jc w:val="both"/>
        <w:rPr>
          <w:rFonts w:ascii="Times New Roman" w:eastAsiaTheme="minorHAnsi" w:hAnsi="Times New Roman"/>
          <w:sz w:val="16"/>
          <w:szCs w:val="16"/>
          <w:lang w:eastAsia="en-US"/>
        </w:rPr>
      </w:pPr>
      <w:r w:rsidRPr="00FC4A06">
        <w:rPr>
          <w:rFonts w:ascii="Times New Roman" w:eastAsiaTheme="minorHAnsi" w:hAnsi="Times New Roman"/>
          <w:sz w:val="16"/>
          <w:szCs w:val="16"/>
          <w:lang w:eastAsia="en-US"/>
        </w:rPr>
        <w:t>- муниципальные контракты на поставку товара, выполнение работ, заключенные в соответствии с Федеральным законом № 44-ФЗ;</w:t>
      </w:r>
    </w:p>
    <w:p w:rsidR="004D2D14" w:rsidRPr="00FC4A06" w:rsidRDefault="004D2D14" w:rsidP="004D2D14">
      <w:pPr>
        <w:spacing w:after="0" w:line="240" w:lineRule="auto"/>
        <w:ind w:firstLine="709"/>
        <w:contextualSpacing/>
        <w:jc w:val="both"/>
        <w:rPr>
          <w:rFonts w:ascii="Times New Roman" w:eastAsiaTheme="minorHAnsi" w:hAnsi="Times New Roman"/>
          <w:sz w:val="16"/>
          <w:szCs w:val="16"/>
          <w:lang w:eastAsia="en-US"/>
        </w:rPr>
      </w:pPr>
      <w:r w:rsidRPr="00FC4A06">
        <w:rPr>
          <w:rFonts w:ascii="Times New Roman" w:eastAsiaTheme="minorHAnsi" w:hAnsi="Times New Roman"/>
          <w:sz w:val="16"/>
          <w:szCs w:val="16"/>
          <w:lang w:eastAsia="en-US"/>
        </w:rPr>
        <w:t>- документов, подтверждающих возникновение денежных обязательств по оплате поставленного товара,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товарные накладные).</w:t>
      </w:r>
    </w:p>
    <w:p w:rsidR="004D2D14" w:rsidRPr="00FC4A06" w:rsidRDefault="004D2D14" w:rsidP="004D2D14">
      <w:pPr>
        <w:widowControl w:val="0"/>
        <w:autoSpaceDE w:val="0"/>
        <w:autoSpaceDN w:val="0"/>
        <w:adjustRightInd w:val="0"/>
        <w:spacing w:after="0" w:line="240" w:lineRule="auto"/>
        <w:ind w:firstLine="709"/>
        <w:jc w:val="both"/>
        <w:outlineLvl w:val="1"/>
        <w:rPr>
          <w:rFonts w:ascii="Times New Roman" w:hAnsi="Times New Roman"/>
          <w:sz w:val="16"/>
          <w:szCs w:val="16"/>
        </w:rPr>
      </w:pPr>
      <w:r w:rsidRPr="00FC4A06">
        <w:rPr>
          <w:rFonts w:ascii="Times New Roman" w:hAnsi="Times New Roman"/>
          <w:sz w:val="16"/>
          <w:szCs w:val="16"/>
        </w:rPr>
        <w:t xml:space="preserve">10.Ответственный исполнитель (О.С. Ершова) подготавливает и направляет отчет об использовании субсидии в целях </w:t>
      </w:r>
      <w:proofErr w:type="spellStart"/>
      <w:r w:rsidRPr="00FC4A06">
        <w:rPr>
          <w:rFonts w:ascii="Times New Roman" w:hAnsi="Times New Roman"/>
          <w:sz w:val="16"/>
          <w:szCs w:val="16"/>
        </w:rPr>
        <w:t>софинансирования</w:t>
      </w:r>
      <w:proofErr w:type="spellEnd"/>
      <w:r w:rsidRPr="00FC4A06">
        <w:rPr>
          <w:rFonts w:ascii="Times New Roman" w:hAnsi="Times New Roman"/>
          <w:sz w:val="16"/>
          <w:szCs w:val="16"/>
        </w:rPr>
        <w:t xml:space="preserve"> расходных обязательств по реализации мероприятий Перечня и копии документов, подтверждающих выполнение работ, оказание услуг, приобретение товаров в Министерство экономического развития и промышленности Иркутской области в срок до 1 февраля 2024 года.</w:t>
      </w:r>
    </w:p>
    <w:p w:rsidR="004D2D14" w:rsidRPr="00FC4A06" w:rsidRDefault="004D2D14" w:rsidP="004D2D14">
      <w:pPr>
        <w:spacing w:after="0" w:line="240" w:lineRule="auto"/>
        <w:jc w:val="center"/>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20.01.2023 г. №8</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О ПРИСВОЕНИИ АДРЕСА ОБЪЕКТУ НЕДВИЖИМОСТИ</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ind w:firstLine="708"/>
        <w:jc w:val="both"/>
        <w:rPr>
          <w:rFonts w:ascii="Times New Roman" w:hAnsi="Times New Roman"/>
          <w:sz w:val="16"/>
          <w:szCs w:val="16"/>
        </w:rPr>
      </w:pPr>
      <w:r w:rsidRPr="00FC4A06">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ПОСТАНОВЛЯЮ:</w:t>
      </w:r>
    </w:p>
    <w:p w:rsidR="004D2D14" w:rsidRPr="00FC4A06" w:rsidRDefault="004D2D14" w:rsidP="004D2D14">
      <w:pPr>
        <w:spacing w:after="0" w:line="240" w:lineRule="auto"/>
        <w:jc w:val="center"/>
        <w:rPr>
          <w:rFonts w:ascii="Times New Roman" w:eastAsia="Calibri" w:hAnsi="Times New Roman"/>
          <w:b/>
          <w:sz w:val="16"/>
          <w:szCs w:val="16"/>
        </w:rPr>
      </w:pP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Дополнить адресный объект: Российская Федерация, Иркутская область, муниципальный район Боханский, сельское поселение Казачье, деревня Логанова, ул. Трудовая, дом 27, кв.2 со следующим кадастровым номером: 85:03:120601:280</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lastRenderedPageBreak/>
        <w:t>Т.С. Пушкарева</w:t>
      </w:r>
    </w:p>
    <w:p w:rsidR="004D2D14" w:rsidRPr="00FC4A06" w:rsidRDefault="004D2D14" w:rsidP="004D2D14">
      <w:pPr>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20.01.2023 г. №9</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pacing w:after="0" w:line="240" w:lineRule="auto"/>
        <w:jc w:val="center"/>
        <w:rPr>
          <w:rFonts w:ascii="Times New Roman" w:hAnsi="Times New Roman"/>
          <w:b/>
          <w:bCs/>
          <w:sz w:val="16"/>
          <w:szCs w:val="16"/>
          <w:lang w:eastAsia="en-US"/>
        </w:rPr>
      </w:pPr>
      <w:r w:rsidRPr="00FC4A06">
        <w:rPr>
          <w:rFonts w:ascii="Times New Roman" w:hAnsi="Times New Roman"/>
          <w:b/>
          <w:bCs/>
          <w:sz w:val="16"/>
          <w:szCs w:val="16"/>
          <w:lang w:eastAsia="en-US"/>
        </w:rPr>
        <w:t xml:space="preserve">ОБ УТВЕРЖДЕНИИ ПЕРЕЧНЕЙ ГЛАВНЫХ АДМИНИСТРАТОРОВ ДОХОДОВ И ИСТОЧНИКОВ ФИНАНСИРОВАНИЯ ДЕФИЦИТА БЮДЖЕТА МУНИЦИПАЛЬНОГО ОБРАЗОВАНИЯ «КАЗАЧЬЕ»,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«КАЗАЧЬЕ»  </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 xml:space="preserve">  В соответствии со статьями 160.1 и статьи 160.2 Бюджетного кодекса Российской Федерации, </w:t>
      </w:r>
      <w:r w:rsidRPr="00FC4A06">
        <w:rPr>
          <w:rFonts w:ascii="Times New Roman" w:hAnsi="Times New Roman"/>
          <w:color w:val="000000"/>
          <w:sz w:val="16"/>
          <w:szCs w:val="16"/>
          <w:shd w:val="clear" w:color="auto" w:fill="FFFFFF"/>
          <w:lang w:eastAsia="en-US"/>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FC4A06">
        <w:rPr>
          <w:rFonts w:ascii="Times New Roman" w:hAnsi="Times New Roman"/>
          <w:sz w:val="16"/>
          <w:szCs w:val="16"/>
          <w:lang w:eastAsia="en-US"/>
        </w:rPr>
        <w:t>от 16.09.2021 № 1569 «Об утверждении о</w:t>
      </w:r>
      <w:r w:rsidRPr="00FC4A06">
        <w:rPr>
          <w:rFonts w:ascii="Times New Roman" w:eastAsia="Calibri" w:hAnsi="Times New Roman"/>
          <w:sz w:val="16"/>
          <w:szCs w:val="16"/>
          <w:lang w:eastAsia="en-US"/>
        </w:rPr>
        <w:t xml:space="preserve">бщих требований к закреплению за органами государственной власти (государственными органами) </w:t>
      </w:r>
      <w:r w:rsidRPr="00FC4A06">
        <w:rPr>
          <w:rFonts w:ascii="Times New Roman" w:eastAsia="Calibri" w:hAnsi="Times New Roman"/>
          <w:sz w:val="16"/>
          <w:szCs w:val="16"/>
          <w:lang w:eastAsia="en-US"/>
        </w:rPr>
        <w:t>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FC4A06">
        <w:rPr>
          <w:rFonts w:ascii="Times New Roman" w:hAnsi="Times New Roman"/>
          <w:sz w:val="16"/>
          <w:szCs w:val="16"/>
          <w:lang w:eastAsia="en-US"/>
        </w:rPr>
        <w:t>,</w:t>
      </w:r>
      <w:r w:rsidRPr="00FC4A06">
        <w:rPr>
          <w:rFonts w:ascii="Times New Roman" w:hAnsi="Times New Roman"/>
          <w:sz w:val="16"/>
          <w:szCs w:val="16"/>
        </w:rPr>
        <w:t xml:space="preserve"> руководствуясь Уставом муниципального образования "Казачье", администрация муниципального образования «Казачье»</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ПОСТАНОВЛЯЕТ:</w:t>
      </w:r>
    </w:p>
    <w:p w:rsidR="004D2D14" w:rsidRPr="00FC4A06" w:rsidRDefault="004D2D14" w:rsidP="004D2D14">
      <w:pPr>
        <w:spacing w:after="0" w:line="240" w:lineRule="auto"/>
        <w:jc w:val="center"/>
        <w:rPr>
          <w:rFonts w:ascii="Times New Roman" w:eastAsia="Calibri" w:hAnsi="Times New Roman"/>
          <w:b/>
          <w:sz w:val="16"/>
          <w:szCs w:val="16"/>
        </w:rPr>
      </w:pP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 xml:space="preserve">1. Утвердить перечень главных администраторов доходов бюджета муниципального образования «Казачье» (Приложение № 1). </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 xml:space="preserve">2. Утвердить перечень главных администраторов источников финансирования дефицита бюджета муниципального образования «Казачье» (Приложение № 2). </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3. Утвердить порядок и сроки внесения изменений в перечень главных администраторов доходов бюджета муниципального образования «Казачье» (Приложение № 3)</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 xml:space="preserve">4. Настоящее постановление применяется к правоотношениям, возникающим при составлении и исполнении бюджета муниципального образования «Казачье», начиная с бюджета на 2023 год и на плановый период 2024 и 2025 годов. </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 xml:space="preserve">5. Разместить настоящее постановление на официальной интернет-странице муниципального образования «Казачье». </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6.Обубликовать настоящее постановление в Муниципальном вестнике.</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4D2D14" w:rsidRPr="00FC4A06" w:rsidRDefault="004D2D14" w:rsidP="004D2D14">
      <w:pPr>
        <w:spacing w:after="0" w:line="240" w:lineRule="auto"/>
        <w:rPr>
          <w:rFonts w:ascii="Times New Roman" w:hAnsi="Times New Roman"/>
          <w:sz w:val="16"/>
          <w:szCs w:val="16"/>
        </w:rPr>
      </w:pPr>
    </w:p>
    <w:p w:rsidR="00FC4A06" w:rsidRDefault="00FC4A06" w:rsidP="004D2D14">
      <w:pPr>
        <w:shd w:val="clear" w:color="auto" w:fill="FFFFFF"/>
        <w:spacing w:after="0" w:line="240" w:lineRule="auto"/>
        <w:ind w:left="14" w:right="10" w:firstLine="709"/>
        <w:jc w:val="right"/>
        <w:rPr>
          <w:rFonts w:ascii="Courier New" w:hAnsi="Courier New" w:cs="Courier New"/>
        </w:rPr>
        <w:sectPr w:rsidR="00FC4A06" w:rsidSect="00FC4A06">
          <w:type w:val="continuous"/>
          <w:pgSz w:w="11906" w:h="16838"/>
          <w:pgMar w:top="425" w:right="851" w:bottom="1276" w:left="1701" w:header="709" w:footer="709" w:gutter="0"/>
          <w:cols w:num="2" w:space="720"/>
        </w:sectPr>
      </w:pP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Приложение №1</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 xml:space="preserve">к Постановлению администрации </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МО «Казачье»</w:t>
      </w:r>
    </w:p>
    <w:p w:rsidR="004D2D14" w:rsidRPr="00FC4A06" w:rsidRDefault="004D2D14" w:rsidP="004D2D14">
      <w:pPr>
        <w:spacing w:after="160" w:line="259" w:lineRule="auto"/>
        <w:jc w:val="right"/>
        <w:rPr>
          <w:rFonts w:ascii="Times New Roman" w:hAnsi="Times New Roman"/>
          <w:sz w:val="16"/>
          <w:szCs w:val="16"/>
        </w:rPr>
      </w:pPr>
      <w:r w:rsidRPr="00FC4A06">
        <w:rPr>
          <w:rFonts w:ascii="Times New Roman" w:hAnsi="Times New Roman"/>
          <w:sz w:val="16"/>
          <w:szCs w:val="16"/>
        </w:rPr>
        <w:t>№9 от 20.01.2023 г.</w:t>
      </w:r>
    </w:p>
    <w:p w:rsidR="004D2D14" w:rsidRPr="00FC4A06" w:rsidRDefault="004D2D14" w:rsidP="004D2D14">
      <w:pPr>
        <w:spacing w:after="160" w:line="259" w:lineRule="auto"/>
        <w:jc w:val="right"/>
        <w:rPr>
          <w:rFonts w:ascii="Times New Roman" w:hAnsi="Times New Roman"/>
          <w:sz w:val="16"/>
          <w:szCs w:val="16"/>
        </w:rPr>
      </w:pPr>
    </w:p>
    <w:tbl>
      <w:tblPr>
        <w:tblW w:w="30432" w:type="dxa"/>
        <w:tblLook w:val="04A0" w:firstRow="1" w:lastRow="0" w:firstColumn="1" w:lastColumn="0" w:noHBand="0" w:noVBand="1"/>
      </w:tblPr>
      <w:tblGrid>
        <w:gridCol w:w="20288"/>
        <w:gridCol w:w="10144"/>
      </w:tblGrid>
      <w:tr w:rsidR="004D2D14" w:rsidRPr="00FC4A06" w:rsidTr="00FC4A06">
        <w:trPr>
          <w:trHeight w:val="930"/>
        </w:trPr>
        <w:tc>
          <w:tcPr>
            <w:tcW w:w="20288" w:type="dxa"/>
            <w:tcBorders>
              <w:top w:val="single" w:sz="4" w:space="0" w:color="auto"/>
              <w:left w:val="single" w:sz="4" w:space="0" w:color="auto"/>
              <w:bottom w:val="single" w:sz="4" w:space="0" w:color="auto"/>
              <w:right w:val="single" w:sz="4" w:space="0" w:color="auto"/>
            </w:tcBorders>
            <w:shd w:val="clear" w:color="000000" w:fill="FFFFFF"/>
            <w:hideMark/>
          </w:tcPr>
          <w:tbl>
            <w:tblPr>
              <w:tblW w:w="9666" w:type="dxa"/>
              <w:tblLook w:val="04A0" w:firstRow="1" w:lastRow="0" w:firstColumn="1" w:lastColumn="0" w:noHBand="0" w:noVBand="1"/>
            </w:tblPr>
            <w:tblGrid>
              <w:gridCol w:w="2220"/>
              <w:gridCol w:w="4420"/>
              <w:gridCol w:w="3026"/>
            </w:tblGrid>
            <w:tr w:rsidR="004D2D14" w:rsidRPr="00FC4A06" w:rsidTr="00FC4A06">
              <w:trPr>
                <w:trHeight w:val="930"/>
              </w:trPr>
              <w:tc>
                <w:tcPr>
                  <w:tcW w:w="6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Код бюджетной классификации</w:t>
                  </w:r>
                </w:p>
              </w:tc>
              <w:tc>
                <w:tcPr>
                  <w:tcW w:w="30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Наименование кода вида (подвида) доходов бюджета</w:t>
                  </w:r>
                </w:p>
              </w:tc>
            </w:tr>
            <w:tr w:rsidR="004D2D14" w:rsidRPr="00FC4A06" w:rsidTr="00FC4A06">
              <w:trPr>
                <w:trHeight w:val="930"/>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главного администратора доходов бюджета</w:t>
                  </w:r>
                </w:p>
              </w:tc>
              <w:tc>
                <w:tcPr>
                  <w:tcW w:w="4420" w:type="dxa"/>
                  <w:tcBorders>
                    <w:top w:val="nil"/>
                    <w:left w:val="nil"/>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вида (подвида) доходов бюджета</w:t>
                  </w:r>
                </w:p>
              </w:tc>
              <w:tc>
                <w:tcPr>
                  <w:tcW w:w="3026" w:type="dxa"/>
                  <w:vMerge/>
                  <w:tcBorders>
                    <w:top w:val="single" w:sz="4" w:space="0" w:color="auto"/>
                    <w:left w:val="single" w:sz="4" w:space="0" w:color="auto"/>
                    <w:bottom w:val="single" w:sz="4" w:space="0" w:color="000000"/>
                    <w:right w:val="single" w:sz="4" w:space="0" w:color="auto"/>
                  </w:tcBorders>
                  <w:vAlign w:val="center"/>
                  <w:hideMark/>
                </w:tcPr>
                <w:p w:rsidR="004D2D14" w:rsidRPr="00FC4A06" w:rsidRDefault="004D2D14" w:rsidP="00FC4A06">
                  <w:pPr>
                    <w:spacing w:after="0" w:line="240" w:lineRule="auto"/>
                    <w:rPr>
                      <w:rFonts w:ascii="Times New Roman" w:hAnsi="Times New Roman"/>
                      <w:b/>
                      <w:bCs/>
                      <w:color w:val="000000"/>
                      <w:sz w:val="16"/>
                      <w:szCs w:val="16"/>
                    </w:rPr>
                  </w:pPr>
                </w:p>
              </w:tc>
            </w:tr>
            <w:tr w:rsidR="004D2D14" w:rsidRPr="00FC4A06" w:rsidTr="00FC4A06">
              <w:trPr>
                <w:trHeight w:val="405"/>
              </w:trPr>
              <w:tc>
                <w:tcPr>
                  <w:tcW w:w="96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Администрация муниципального образования "Казачье"</w:t>
                  </w:r>
                </w:p>
              </w:tc>
            </w:tr>
            <w:tr w:rsidR="004D2D14" w:rsidRPr="00FC4A06" w:rsidTr="00FC4A06">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11402053100000410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2D14" w:rsidRPr="00FC4A06" w:rsidTr="00FC4A06">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11701050100000180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Невыясненные поступления, зачисляемые в бюджеты сельских поселений</w:t>
                  </w:r>
                </w:p>
              </w:tc>
            </w:tr>
            <w:tr w:rsidR="004D2D14" w:rsidRPr="00FC4A06" w:rsidTr="00FC4A06">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11105025100000120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w:t>
                  </w:r>
                  <w:r w:rsidRPr="00FC4A06">
                    <w:rPr>
                      <w:rFonts w:ascii="Times New Roman" w:hAnsi="Times New Roman"/>
                      <w:color w:val="000000"/>
                      <w:sz w:val="16"/>
                      <w:szCs w:val="16"/>
                    </w:rPr>
                    <w:lastRenderedPageBreak/>
                    <w:t>участков муниципальных автономных учреждений)</w:t>
                  </w:r>
                </w:p>
              </w:tc>
            </w:tr>
            <w:tr w:rsidR="004D2D14" w:rsidRPr="00FC4A06" w:rsidTr="00FC4A06">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11105035100000120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D2D14" w:rsidRPr="00FC4A06" w:rsidTr="00FC4A06">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11301995100000130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доходы от оказания платных услуг (работ) получателями средств бюджетов поселений</w:t>
                  </w:r>
                </w:p>
              </w:tc>
            </w:tr>
            <w:tr w:rsidR="004D2D14" w:rsidRPr="00FC4A06" w:rsidTr="00FC4A06">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11406025100000430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D2D14" w:rsidRPr="00FC4A06" w:rsidTr="00FC4A06">
              <w:trPr>
                <w:trHeight w:val="5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11705050100000180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неналоговые доходы бюджетов сельских поселений</w:t>
                  </w:r>
                </w:p>
              </w:tc>
            </w:tr>
            <w:tr w:rsidR="004D2D14" w:rsidRPr="00FC4A06" w:rsidTr="00FC4A06">
              <w:trPr>
                <w:trHeight w:val="360"/>
              </w:trPr>
              <w:tc>
                <w:tcPr>
                  <w:tcW w:w="9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Федеральное казначейство</w:t>
                  </w:r>
                </w:p>
              </w:tc>
            </w:tr>
            <w:tr w:rsidR="004D2D14" w:rsidRPr="00FC4A06" w:rsidTr="00FC4A06">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10302241010000110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15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10302251010000110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12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10302261010000110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13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10302231010000110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480"/>
              </w:trPr>
              <w:tc>
                <w:tcPr>
                  <w:tcW w:w="9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Финансовый отдел администрации муниципального образования "Казачье"</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11701050100000180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Невыясненные поступления, зачисляемые в бюджеты сельских поселений</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20215001100000150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20215002100000150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20225519100000150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Субсидии бюджетам сельских поселений на поддержку отрасли культуры</w:t>
                  </w:r>
                </w:p>
              </w:tc>
            </w:tr>
            <w:tr w:rsidR="004D2D14" w:rsidRPr="00FC4A06" w:rsidTr="00FC4A06">
              <w:trPr>
                <w:trHeight w:val="11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20805000100000150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2D14" w:rsidRPr="00FC4A06" w:rsidTr="00FC4A06">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20216001100000150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4D2D14" w:rsidRPr="00FC4A06" w:rsidTr="00FC4A06">
              <w:trPr>
                <w:trHeight w:val="4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20229999100000150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субсидии бюджетам сельских поселений</w:t>
                  </w:r>
                </w:p>
              </w:tc>
            </w:tr>
            <w:tr w:rsidR="004D2D14" w:rsidRPr="00FC4A06" w:rsidTr="00FC4A06">
              <w:trPr>
                <w:trHeight w:val="5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20230024100000150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4D2D14" w:rsidRPr="00FC4A06" w:rsidTr="00FC4A06">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20235118100000150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D2D14" w:rsidRPr="00FC4A06" w:rsidTr="00FC4A06">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20249999100000150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межбюджетные трансферты, передаваемые бюджетам сельских поселений</w:t>
                  </w:r>
                </w:p>
              </w:tc>
            </w:tr>
            <w:tr w:rsidR="004D2D14" w:rsidRPr="00FC4A06" w:rsidTr="00FC4A06">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21960010100000150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D2D14" w:rsidRPr="00FC4A06" w:rsidTr="00FC4A06">
              <w:trPr>
                <w:trHeight w:val="435"/>
              </w:trPr>
              <w:tc>
                <w:tcPr>
                  <w:tcW w:w="9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Федеральная налоговая служба</w:t>
                  </w:r>
                </w:p>
              </w:tc>
            </w:tr>
            <w:tr w:rsidR="004D2D14" w:rsidRPr="00FC4A06" w:rsidTr="00FC4A06">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10601030102100110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4D2D14" w:rsidRPr="00FC4A06" w:rsidTr="00FC4A06">
              <w:trPr>
                <w:trHeight w:val="9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10601030101000110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10503010012100110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Единый сельскохозяйственный налог (пени по соответствующему платежу)</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10503010011000110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10102030011000110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10102010012100110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4D2D14" w:rsidRPr="00FC4A06" w:rsidTr="00FC4A06">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10102030010000110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D2D14" w:rsidRPr="00FC4A06" w:rsidTr="00FC4A06">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10606033101000110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9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10606033102100110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4D2D14" w:rsidRPr="00FC4A06" w:rsidTr="00FC4A06">
              <w:trPr>
                <w:trHeight w:val="13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10606043101000110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160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10606043102100110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4D2D14" w:rsidRPr="00FC4A06" w:rsidTr="00FC4A06">
              <w:trPr>
                <w:trHeight w:val="114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10102010011000110</w:t>
                  </w:r>
                </w:p>
              </w:tc>
              <w:tc>
                <w:tcPr>
                  <w:tcW w:w="3026"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4D2D14" w:rsidRPr="00FC4A06" w:rsidRDefault="004D2D14" w:rsidP="00FC4A06">
            <w:pPr>
              <w:spacing w:after="0" w:line="240" w:lineRule="auto"/>
              <w:jc w:val="center"/>
              <w:rPr>
                <w:rFonts w:ascii="Times New Roman" w:hAnsi="Times New Roman"/>
                <w:color w:val="000000"/>
                <w:sz w:val="16"/>
                <w:szCs w:val="16"/>
              </w:rPr>
            </w:pPr>
          </w:p>
        </w:tc>
        <w:tc>
          <w:tcPr>
            <w:tcW w:w="10144" w:type="dxa"/>
            <w:tcBorders>
              <w:top w:val="single" w:sz="4" w:space="0" w:color="auto"/>
              <w:left w:val="single" w:sz="4" w:space="0" w:color="auto"/>
              <w:bottom w:val="single" w:sz="4" w:space="0" w:color="000000"/>
              <w:right w:val="single" w:sz="4" w:space="0" w:color="auto"/>
            </w:tcBorders>
            <w:shd w:val="clear" w:color="auto" w:fill="auto"/>
            <w:noWrap/>
            <w:hideMark/>
          </w:tcPr>
          <w:tbl>
            <w:tblPr>
              <w:tblW w:w="9918" w:type="dxa"/>
              <w:tblLook w:val="04A0" w:firstRow="1" w:lastRow="0" w:firstColumn="1" w:lastColumn="0" w:noHBand="0" w:noVBand="1"/>
            </w:tblPr>
            <w:tblGrid>
              <w:gridCol w:w="2220"/>
              <w:gridCol w:w="4420"/>
              <w:gridCol w:w="3278"/>
            </w:tblGrid>
            <w:tr w:rsidR="004D2D14" w:rsidRPr="00FC4A06" w:rsidTr="00FC4A06">
              <w:trPr>
                <w:trHeight w:val="930"/>
              </w:trPr>
              <w:tc>
                <w:tcPr>
                  <w:tcW w:w="6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Код бюджетной классификации</w:t>
                  </w:r>
                </w:p>
              </w:tc>
              <w:tc>
                <w:tcPr>
                  <w:tcW w:w="3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Наименование кода вида (подвида) доходов бюджета</w:t>
                  </w:r>
                </w:p>
              </w:tc>
            </w:tr>
            <w:tr w:rsidR="004D2D14" w:rsidRPr="00FC4A06" w:rsidTr="00FC4A06">
              <w:trPr>
                <w:trHeight w:val="930"/>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главного администратора доходов бюджета</w:t>
                  </w:r>
                </w:p>
              </w:tc>
              <w:tc>
                <w:tcPr>
                  <w:tcW w:w="4420" w:type="dxa"/>
                  <w:tcBorders>
                    <w:top w:val="nil"/>
                    <w:left w:val="nil"/>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вида (подвида) доходов бюджета</w:t>
                  </w:r>
                </w:p>
              </w:tc>
              <w:tc>
                <w:tcPr>
                  <w:tcW w:w="3278" w:type="dxa"/>
                  <w:vMerge/>
                  <w:tcBorders>
                    <w:top w:val="single" w:sz="4" w:space="0" w:color="auto"/>
                    <w:left w:val="single" w:sz="4" w:space="0" w:color="auto"/>
                    <w:bottom w:val="single" w:sz="4" w:space="0" w:color="000000"/>
                    <w:right w:val="single" w:sz="4" w:space="0" w:color="auto"/>
                  </w:tcBorders>
                  <w:vAlign w:val="center"/>
                  <w:hideMark/>
                </w:tcPr>
                <w:p w:rsidR="004D2D14" w:rsidRPr="00FC4A06" w:rsidRDefault="004D2D14" w:rsidP="00FC4A06">
                  <w:pPr>
                    <w:spacing w:after="0" w:line="240" w:lineRule="auto"/>
                    <w:rPr>
                      <w:rFonts w:ascii="Times New Roman" w:hAnsi="Times New Roman"/>
                      <w:b/>
                      <w:bCs/>
                      <w:color w:val="000000"/>
                      <w:sz w:val="16"/>
                      <w:szCs w:val="16"/>
                    </w:rPr>
                  </w:pPr>
                </w:p>
              </w:tc>
            </w:tr>
            <w:tr w:rsidR="004D2D14" w:rsidRPr="00FC4A06" w:rsidTr="00FC4A06">
              <w:trPr>
                <w:trHeight w:val="405"/>
              </w:trPr>
              <w:tc>
                <w:tcPr>
                  <w:tcW w:w="99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Администрация муниципального образования "Казачье"</w:t>
                  </w:r>
                </w:p>
              </w:tc>
            </w:tr>
            <w:tr w:rsidR="004D2D14" w:rsidRPr="00FC4A06" w:rsidTr="00FC4A06">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11402053100000410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2D14" w:rsidRPr="00FC4A06" w:rsidTr="00FC4A06">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11701050100000180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Невыясненные поступления, зачисляемые в бюджеты сельских поселений</w:t>
                  </w:r>
                </w:p>
              </w:tc>
            </w:tr>
            <w:tr w:rsidR="004D2D14" w:rsidRPr="00FC4A06" w:rsidTr="00FC4A06">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11105025100000120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4D2D14" w:rsidRPr="00FC4A06" w:rsidTr="00FC4A06">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11105035100000120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D2D14" w:rsidRPr="00FC4A06" w:rsidTr="00FC4A06">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11301995100000130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доходы от оказания платных услуг (работ) получателями средств бюджетов поселений</w:t>
                  </w:r>
                </w:p>
              </w:tc>
            </w:tr>
            <w:tr w:rsidR="004D2D14" w:rsidRPr="00FC4A06" w:rsidTr="00FC4A06">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11406025100000430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D2D14" w:rsidRPr="00FC4A06" w:rsidTr="00FC4A06">
              <w:trPr>
                <w:trHeight w:val="5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024</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11705050100000180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неналоговые доходы бюджетов сельских поселений</w:t>
                  </w:r>
                </w:p>
              </w:tc>
            </w:tr>
            <w:tr w:rsidR="004D2D14" w:rsidRPr="00FC4A06" w:rsidTr="00FC4A06">
              <w:trPr>
                <w:trHeight w:val="36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Федеральное казначейство</w:t>
                  </w:r>
                </w:p>
              </w:tc>
            </w:tr>
            <w:tr w:rsidR="004D2D14" w:rsidRPr="00FC4A06" w:rsidTr="00FC4A06">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10302241010000110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15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10302251010000110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12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10302261010000110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13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100</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10302231010000110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D2D14" w:rsidRPr="00FC4A06" w:rsidTr="00FC4A06">
              <w:trPr>
                <w:trHeight w:val="48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Финансовый отдел администрации муниципального образования "Казачье"</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11701050100000180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Невыясненные поступления, зачисляемые в бюджеты сельских поселений</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20215001100000150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20215002100000150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20225519100000150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Субсидии бюджетам сельских поселений на поддержку отрасли культуры</w:t>
                  </w:r>
                </w:p>
              </w:tc>
            </w:tr>
            <w:tr w:rsidR="004D2D14" w:rsidRPr="00FC4A06" w:rsidTr="00FC4A06">
              <w:trPr>
                <w:trHeight w:val="11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20805000100000150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2D14" w:rsidRPr="00FC4A06" w:rsidTr="00FC4A06">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20216001100000150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4D2D14" w:rsidRPr="00FC4A06" w:rsidTr="00FC4A06">
              <w:trPr>
                <w:trHeight w:val="4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20229999100000150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субсидии бюджетам сельских поселений</w:t>
                  </w:r>
                </w:p>
              </w:tc>
            </w:tr>
            <w:tr w:rsidR="004D2D14" w:rsidRPr="00FC4A06" w:rsidTr="00FC4A06">
              <w:trPr>
                <w:trHeight w:val="5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20230024100000150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4D2D14" w:rsidRPr="00FC4A06" w:rsidTr="00FC4A06">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20235118100000150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D2D14" w:rsidRPr="00FC4A06" w:rsidTr="00FC4A06">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20249999100000150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Прочие межбюджетные трансферты, передаваемые бюджетам сельских поселений</w:t>
                  </w:r>
                </w:p>
              </w:tc>
            </w:tr>
            <w:tr w:rsidR="004D2D14" w:rsidRPr="00FC4A06" w:rsidTr="00FC4A06">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lang w:val="en-US"/>
                    </w:rPr>
                  </w:pPr>
                  <w:r w:rsidRPr="00FC4A06">
                    <w:rPr>
                      <w:rFonts w:ascii="Times New Roman" w:hAnsi="Times New Roman"/>
                      <w:color w:val="000000"/>
                      <w:sz w:val="16"/>
                      <w:szCs w:val="16"/>
                      <w:lang w:val="en-US"/>
                    </w:rPr>
                    <w:t>21960010100000150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D2D14" w:rsidRPr="00FC4A06" w:rsidTr="00FC4A06">
              <w:trPr>
                <w:trHeight w:val="43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Федеральная налоговая служба</w:t>
                  </w:r>
                </w:p>
              </w:tc>
            </w:tr>
            <w:tr w:rsidR="004D2D14" w:rsidRPr="00FC4A06" w:rsidTr="00FC4A06">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10601030102100110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4D2D14" w:rsidRPr="00FC4A06" w:rsidTr="00FC4A06">
              <w:trPr>
                <w:trHeight w:val="9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10601030101000110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10503010012100110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Единый сельскохозяйственный налог (пени по соответствующему платежу)</w:t>
                  </w:r>
                </w:p>
              </w:tc>
            </w:tr>
            <w:tr w:rsidR="004D2D14" w:rsidRPr="00FC4A06" w:rsidTr="00FC4A06">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10503010011000110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10102030011000110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lastRenderedPageBreak/>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10102010012100110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4D2D14" w:rsidRPr="00FC4A06" w:rsidTr="00FC4A06">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10102030010000110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D2D14" w:rsidRPr="00FC4A06" w:rsidTr="00FC4A06">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10606033101000110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9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10606033102100110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4D2D14" w:rsidRPr="00FC4A06" w:rsidTr="00FC4A06">
              <w:trPr>
                <w:trHeight w:val="13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10606043101000110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2D14" w:rsidRPr="00FC4A06" w:rsidTr="00FC4A06">
              <w:trPr>
                <w:trHeight w:val="160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10606043102100110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4D2D14" w:rsidRPr="00FC4A06" w:rsidTr="00FC4A06">
              <w:trPr>
                <w:trHeight w:val="114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182</w:t>
                  </w:r>
                </w:p>
              </w:tc>
              <w:tc>
                <w:tcPr>
                  <w:tcW w:w="4420"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10102010011000110</w:t>
                  </w:r>
                </w:p>
              </w:tc>
              <w:tc>
                <w:tcPr>
                  <w:tcW w:w="3278" w:type="dxa"/>
                  <w:tcBorders>
                    <w:top w:val="nil"/>
                    <w:left w:val="nil"/>
                    <w:bottom w:val="single" w:sz="4" w:space="0" w:color="auto"/>
                    <w:right w:val="single" w:sz="4" w:space="0" w:color="auto"/>
                  </w:tcBorders>
                  <w:shd w:val="clear" w:color="auto" w:fill="auto"/>
                  <w:vAlign w:val="center"/>
                  <w:hideMark/>
                </w:tcPr>
                <w:p w:rsidR="004D2D14" w:rsidRPr="00FC4A06" w:rsidRDefault="004D2D14" w:rsidP="00FC4A06">
                  <w:pPr>
                    <w:spacing w:after="0" w:line="240" w:lineRule="auto"/>
                    <w:jc w:val="center"/>
                    <w:rPr>
                      <w:rFonts w:ascii="Times New Roman" w:hAnsi="Times New Roman"/>
                      <w:color w:val="000000"/>
                      <w:sz w:val="16"/>
                      <w:szCs w:val="16"/>
                    </w:rPr>
                  </w:pPr>
                  <w:r w:rsidRPr="00FC4A06">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4D2D14" w:rsidRPr="00FC4A06" w:rsidRDefault="004D2D14" w:rsidP="00FC4A06">
            <w:pPr>
              <w:spacing w:after="0" w:line="240" w:lineRule="auto"/>
              <w:jc w:val="center"/>
              <w:rPr>
                <w:rFonts w:ascii="Times New Roman" w:hAnsi="Times New Roman"/>
                <w:color w:val="000000"/>
                <w:sz w:val="16"/>
                <w:szCs w:val="16"/>
              </w:rPr>
            </w:pPr>
          </w:p>
        </w:tc>
      </w:tr>
    </w:tbl>
    <w:p w:rsidR="004D2D14" w:rsidRPr="00FC4A06" w:rsidRDefault="004D2D14" w:rsidP="004D2D14">
      <w:pPr>
        <w:spacing w:after="160" w:line="259" w:lineRule="auto"/>
        <w:jc w:val="both"/>
        <w:rPr>
          <w:rFonts w:ascii="Times New Roman" w:eastAsiaTheme="minorHAnsi" w:hAnsi="Times New Roman"/>
          <w:sz w:val="16"/>
          <w:szCs w:val="16"/>
          <w:lang w:eastAsia="en-US"/>
        </w:rPr>
      </w:pP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Приложение №2</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 xml:space="preserve">к Постановлению администрации </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МО «Казачье»</w:t>
      </w:r>
    </w:p>
    <w:p w:rsidR="004D2D14" w:rsidRPr="00FC4A06" w:rsidRDefault="004D2D14" w:rsidP="004D2D14">
      <w:pPr>
        <w:spacing w:after="160" w:line="259" w:lineRule="auto"/>
        <w:jc w:val="right"/>
        <w:rPr>
          <w:rFonts w:ascii="Times New Roman" w:hAnsi="Times New Roman"/>
          <w:sz w:val="16"/>
          <w:szCs w:val="16"/>
        </w:rPr>
      </w:pPr>
      <w:r w:rsidRPr="00FC4A06">
        <w:rPr>
          <w:rFonts w:ascii="Times New Roman" w:hAnsi="Times New Roman"/>
          <w:sz w:val="16"/>
          <w:szCs w:val="16"/>
        </w:rPr>
        <w:t>№9 от 20.01.2023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204"/>
        <w:gridCol w:w="3183"/>
      </w:tblGrid>
      <w:tr w:rsidR="004D2D14" w:rsidRPr="00FC4A06" w:rsidTr="00FC4A06">
        <w:tc>
          <w:tcPr>
            <w:tcW w:w="6570" w:type="dxa"/>
            <w:gridSpan w:val="2"/>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Код бюджетной классификации</w:t>
            </w:r>
          </w:p>
        </w:tc>
        <w:tc>
          <w:tcPr>
            <w:tcW w:w="3285" w:type="dxa"/>
            <w:vMerge w:val="restart"/>
            <w:shd w:val="clear" w:color="auto" w:fill="auto"/>
          </w:tcPr>
          <w:p w:rsidR="004D2D14" w:rsidRPr="00FC4A06" w:rsidRDefault="004D2D14" w:rsidP="00FC4A06">
            <w:pPr>
              <w:tabs>
                <w:tab w:val="left" w:pos="8627"/>
              </w:tabs>
              <w:spacing w:after="0" w:line="240" w:lineRule="auto"/>
              <w:jc w:val="both"/>
              <w:rPr>
                <w:rFonts w:ascii="Times New Roman" w:hAnsi="Times New Roman"/>
                <w:sz w:val="16"/>
                <w:szCs w:val="16"/>
                <w:lang w:eastAsia="en-US"/>
              </w:rPr>
            </w:pPr>
            <w:r w:rsidRPr="00FC4A06">
              <w:rPr>
                <w:rFonts w:ascii="Times New Roman" w:hAnsi="Times New Roman"/>
                <w:sz w:val="16"/>
                <w:szCs w:val="16"/>
                <w:lang w:eastAsia="en-US"/>
              </w:rPr>
              <w:t xml:space="preserve">Наименование кода (подвида) источников </w:t>
            </w:r>
            <w:r w:rsidRPr="00FC4A06">
              <w:rPr>
                <w:rFonts w:ascii="Times New Roman" w:hAnsi="Times New Roman"/>
                <w:sz w:val="16"/>
                <w:szCs w:val="16"/>
                <w:lang w:eastAsia="en-US"/>
              </w:rPr>
              <w:lastRenderedPageBreak/>
              <w:t>финансирования дефициты бюджета</w:t>
            </w:r>
          </w:p>
        </w:tc>
      </w:tr>
      <w:tr w:rsidR="004D2D14" w:rsidRPr="00FC4A06" w:rsidTr="00FC4A06">
        <w:trPr>
          <w:trHeight w:val="930"/>
        </w:trPr>
        <w:tc>
          <w:tcPr>
            <w:tcW w:w="3285" w:type="dxa"/>
            <w:shd w:val="clear" w:color="auto" w:fill="auto"/>
          </w:tcPr>
          <w:p w:rsidR="004D2D14" w:rsidRPr="00FC4A06" w:rsidRDefault="004D2D14" w:rsidP="00FC4A06">
            <w:pPr>
              <w:tabs>
                <w:tab w:val="left" w:pos="8627"/>
              </w:tabs>
              <w:spacing w:after="0" w:line="240" w:lineRule="auto"/>
              <w:jc w:val="both"/>
              <w:rPr>
                <w:rFonts w:ascii="Times New Roman" w:hAnsi="Times New Roman"/>
                <w:sz w:val="16"/>
                <w:szCs w:val="16"/>
                <w:lang w:eastAsia="en-US"/>
              </w:rPr>
            </w:pPr>
            <w:r w:rsidRPr="00FC4A06">
              <w:rPr>
                <w:rFonts w:ascii="Times New Roman" w:hAnsi="Times New Roman"/>
                <w:sz w:val="16"/>
                <w:szCs w:val="16"/>
                <w:lang w:eastAsia="en-US"/>
              </w:rPr>
              <w:lastRenderedPageBreak/>
              <w:t>Главного администратора источников финансирования дефицита бюджета</w:t>
            </w:r>
          </w:p>
        </w:tc>
        <w:tc>
          <w:tcPr>
            <w:tcW w:w="3285" w:type="dxa"/>
            <w:shd w:val="clear" w:color="auto" w:fill="auto"/>
          </w:tcPr>
          <w:p w:rsidR="004D2D14" w:rsidRPr="00FC4A06" w:rsidRDefault="004D2D14" w:rsidP="00FC4A06">
            <w:pPr>
              <w:tabs>
                <w:tab w:val="left" w:pos="8627"/>
              </w:tabs>
              <w:spacing w:after="0" w:line="240" w:lineRule="auto"/>
              <w:jc w:val="both"/>
              <w:rPr>
                <w:rFonts w:ascii="Times New Roman" w:hAnsi="Times New Roman"/>
                <w:sz w:val="16"/>
                <w:szCs w:val="16"/>
                <w:lang w:eastAsia="en-US"/>
              </w:rPr>
            </w:pPr>
            <w:r w:rsidRPr="00FC4A06">
              <w:rPr>
                <w:rFonts w:ascii="Times New Roman" w:hAnsi="Times New Roman"/>
                <w:sz w:val="16"/>
                <w:szCs w:val="16"/>
                <w:lang w:eastAsia="en-US"/>
              </w:rPr>
              <w:t>Вида (подвида) источников финансирования дефицита бюджета</w:t>
            </w:r>
          </w:p>
        </w:tc>
        <w:tc>
          <w:tcPr>
            <w:tcW w:w="3285" w:type="dxa"/>
            <w:vMerge/>
            <w:shd w:val="clear" w:color="auto" w:fill="auto"/>
          </w:tcPr>
          <w:p w:rsidR="004D2D14" w:rsidRPr="00FC4A06" w:rsidRDefault="004D2D14" w:rsidP="00FC4A06">
            <w:pPr>
              <w:tabs>
                <w:tab w:val="left" w:pos="8627"/>
              </w:tabs>
              <w:spacing w:after="0" w:line="240" w:lineRule="auto"/>
              <w:jc w:val="both"/>
              <w:rPr>
                <w:rFonts w:ascii="Times New Roman" w:hAnsi="Times New Roman"/>
                <w:sz w:val="16"/>
                <w:szCs w:val="16"/>
                <w:lang w:eastAsia="en-US"/>
              </w:rPr>
            </w:pPr>
          </w:p>
        </w:tc>
      </w:tr>
      <w:tr w:rsidR="004D2D14" w:rsidRPr="00FC4A06" w:rsidTr="00FC4A06">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1</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2</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3</w:t>
            </w:r>
          </w:p>
        </w:tc>
      </w:tr>
      <w:tr w:rsidR="004D2D14" w:rsidRPr="00FC4A06" w:rsidTr="00FC4A06">
        <w:tc>
          <w:tcPr>
            <w:tcW w:w="9855" w:type="dxa"/>
            <w:gridSpan w:val="3"/>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Финансовый отдел администрации муниципального образования "Казачье"</w:t>
            </w:r>
          </w:p>
        </w:tc>
      </w:tr>
      <w:tr w:rsidR="004D2D14" w:rsidRPr="00FC4A06" w:rsidTr="00FC4A06">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158</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01050201100000510</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color w:val="000000"/>
                <w:spacing w:val="-2"/>
                <w:sz w:val="16"/>
                <w:szCs w:val="16"/>
                <w:lang w:eastAsia="en-US"/>
              </w:rPr>
              <w:t>Увеличение прочих остатков денежных средств бюджетов сельских поселений</w:t>
            </w:r>
          </w:p>
        </w:tc>
      </w:tr>
      <w:tr w:rsidR="004D2D14" w:rsidRPr="00FC4A06" w:rsidTr="00FC4A06">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158</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sz w:val="16"/>
                <w:szCs w:val="16"/>
                <w:lang w:eastAsia="en-US"/>
              </w:rPr>
              <w:t>01050201100000610</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6"/>
                <w:szCs w:val="16"/>
                <w:lang w:eastAsia="en-US"/>
              </w:rPr>
            </w:pPr>
            <w:r w:rsidRPr="00FC4A06">
              <w:rPr>
                <w:rFonts w:ascii="Times New Roman" w:hAnsi="Times New Roman"/>
                <w:color w:val="000000"/>
                <w:spacing w:val="-2"/>
                <w:sz w:val="16"/>
                <w:szCs w:val="16"/>
                <w:lang w:eastAsia="en-US"/>
              </w:rPr>
              <w:t>Уменьшение прочих остатков денежных средств бюджетов сельских поселений</w:t>
            </w:r>
          </w:p>
        </w:tc>
      </w:tr>
      <w:tr w:rsidR="004D2D14" w:rsidRPr="00D03753" w:rsidTr="00FC4A06">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8"/>
                <w:szCs w:val="18"/>
                <w:lang w:eastAsia="en-US"/>
              </w:rPr>
            </w:pPr>
            <w:r w:rsidRPr="00FC4A06">
              <w:rPr>
                <w:rFonts w:ascii="Times New Roman" w:hAnsi="Times New Roman"/>
                <w:sz w:val="18"/>
                <w:szCs w:val="18"/>
                <w:lang w:eastAsia="en-US"/>
              </w:rPr>
              <w:t>158</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8"/>
                <w:szCs w:val="18"/>
                <w:lang w:eastAsia="en-US"/>
              </w:rPr>
            </w:pPr>
            <w:r w:rsidRPr="00FC4A06">
              <w:rPr>
                <w:rFonts w:ascii="Times New Roman" w:hAnsi="Times New Roman"/>
                <w:sz w:val="18"/>
                <w:szCs w:val="18"/>
                <w:lang w:eastAsia="en-US"/>
              </w:rPr>
              <w:t>01020000100000710</w:t>
            </w:r>
          </w:p>
        </w:tc>
        <w:tc>
          <w:tcPr>
            <w:tcW w:w="3285" w:type="dxa"/>
            <w:shd w:val="clear" w:color="auto" w:fill="auto"/>
          </w:tcPr>
          <w:p w:rsidR="004D2D14" w:rsidRPr="00FC4A06" w:rsidRDefault="004D2D14" w:rsidP="00FC4A06">
            <w:pPr>
              <w:tabs>
                <w:tab w:val="left" w:pos="8627"/>
              </w:tabs>
              <w:spacing w:after="0" w:line="240" w:lineRule="auto"/>
              <w:jc w:val="center"/>
              <w:rPr>
                <w:rFonts w:ascii="Times New Roman" w:hAnsi="Times New Roman"/>
                <w:sz w:val="18"/>
                <w:szCs w:val="18"/>
                <w:lang w:eastAsia="en-US"/>
              </w:rPr>
            </w:pPr>
            <w:r w:rsidRPr="00FC4A06">
              <w:rPr>
                <w:rFonts w:ascii="Times New Roman" w:hAnsi="Times New Roman"/>
                <w:color w:val="000000"/>
                <w:spacing w:val="-2"/>
                <w:sz w:val="18"/>
                <w:szCs w:val="18"/>
                <w:lang w:eastAsia="en-US"/>
              </w:rPr>
              <w:t>Привлечение кредитов от кредитных организаций бюджетами сельских поселений в валюте Российской Федерации</w:t>
            </w:r>
          </w:p>
        </w:tc>
      </w:tr>
    </w:tbl>
    <w:p w:rsidR="004D2D14" w:rsidRPr="00D03753" w:rsidRDefault="004D2D14" w:rsidP="004D2D14">
      <w:pPr>
        <w:spacing w:after="160" w:line="259" w:lineRule="auto"/>
        <w:jc w:val="both"/>
        <w:rPr>
          <w:rFonts w:eastAsiaTheme="minorHAnsi"/>
          <w:lang w:eastAsia="en-US"/>
        </w:rPr>
      </w:pPr>
    </w:p>
    <w:p w:rsidR="00FC4A06" w:rsidRDefault="00FC4A06" w:rsidP="004D2D14">
      <w:pPr>
        <w:shd w:val="clear" w:color="auto" w:fill="FFFFFF"/>
        <w:spacing w:after="0" w:line="240" w:lineRule="auto"/>
        <w:ind w:left="14" w:right="10" w:firstLine="709"/>
        <w:jc w:val="right"/>
        <w:rPr>
          <w:rFonts w:ascii="Times New Roman" w:hAnsi="Times New Roman"/>
          <w:sz w:val="16"/>
          <w:szCs w:val="16"/>
        </w:rPr>
        <w:sectPr w:rsidR="00FC4A06" w:rsidSect="004D2D14">
          <w:type w:val="continuous"/>
          <w:pgSz w:w="11906" w:h="16838"/>
          <w:pgMar w:top="425" w:right="851" w:bottom="1276" w:left="1701" w:header="709" w:footer="709" w:gutter="0"/>
          <w:cols w:space="720"/>
        </w:sectPr>
      </w:pP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Приложение №3</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 xml:space="preserve">к Постановлению администрации </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МО «Казачье»</w:t>
      </w:r>
    </w:p>
    <w:p w:rsidR="004D2D14" w:rsidRPr="00FC4A06" w:rsidRDefault="004D2D14" w:rsidP="004D2D14">
      <w:pPr>
        <w:spacing w:after="160" w:line="259" w:lineRule="auto"/>
        <w:jc w:val="right"/>
        <w:rPr>
          <w:rFonts w:ascii="Times New Roman" w:hAnsi="Times New Roman"/>
          <w:sz w:val="16"/>
          <w:szCs w:val="16"/>
        </w:rPr>
      </w:pPr>
      <w:r w:rsidRPr="00FC4A06">
        <w:rPr>
          <w:rFonts w:ascii="Times New Roman" w:hAnsi="Times New Roman"/>
          <w:sz w:val="16"/>
          <w:szCs w:val="16"/>
        </w:rPr>
        <w:t>№9 от 20.01.2023 г.</w:t>
      </w:r>
    </w:p>
    <w:p w:rsidR="004D2D14" w:rsidRPr="00FC4A06" w:rsidRDefault="004D2D14" w:rsidP="004D2D14">
      <w:pPr>
        <w:spacing w:after="160" w:line="259" w:lineRule="auto"/>
        <w:jc w:val="right"/>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lang w:eastAsia="en-US"/>
        </w:rPr>
      </w:pPr>
      <w:r w:rsidRPr="00FC4A06">
        <w:rPr>
          <w:rFonts w:ascii="Times New Roman" w:eastAsia="font351" w:hAnsi="Times New Roman"/>
          <w:b/>
          <w:bCs/>
          <w:sz w:val="16"/>
          <w:szCs w:val="16"/>
          <w:lang w:eastAsia="en-US"/>
        </w:rPr>
        <w:t xml:space="preserve">Порядок и сроки внесения </w:t>
      </w:r>
      <w:r w:rsidRPr="00FC4A06">
        <w:rPr>
          <w:rFonts w:ascii="Times New Roman" w:hAnsi="Times New Roman"/>
          <w:b/>
          <w:bCs/>
          <w:sz w:val="16"/>
          <w:szCs w:val="16"/>
          <w:lang w:eastAsia="en-US"/>
        </w:rPr>
        <w:t>изменений в Перечни</w:t>
      </w:r>
    </w:p>
    <w:p w:rsidR="004D2D14" w:rsidRPr="00FC4A06" w:rsidRDefault="004D2D14" w:rsidP="004D2D14">
      <w:pPr>
        <w:spacing w:after="0" w:line="240" w:lineRule="auto"/>
        <w:jc w:val="center"/>
        <w:rPr>
          <w:rFonts w:ascii="Times New Roman" w:hAnsi="Times New Roman"/>
          <w:b/>
          <w:bCs/>
          <w:sz w:val="16"/>
          <w:szCs w:val="16"/>
          <w:lang w:eastAsia="en-US"/>
        </w:rPr>
      </w:pPr>
      <w:r w:rsidRPr="00FC4A06">
        <w:rPr>
          <w:rFonts w:ascii="Times New Roman" w:hAnsi="Times New Roman"/>
          <w:b/>
          <w:bCs/>
          <w:sz w:val="16"/>
          <w:szCs w:val="16"/>
          <w:lang w:eastAsia="en-US"/>
        </w:rPr>
        <w:t>главных администраторов доходов и источников финансирования дефицита бюджета муниципального образования «Казачье»</w:t>
      </w:r>
    </w:p>
    <w:p w:rsidR="004D2D14" w:rsidRPr="00FC4A06" w:rsidRDefault="004D2D14" w:rsidP="004D2D14">
      <w:pPr>
        <w:spacing w:after="0" w:line="240" w:lineRule="auto"/>
        <w:jc w:val="center"/>
        <w:rPr>
          <w:rFonts w:ascii="Times New Roman" w:hAnsi="Times New Roman"/>
          <w:bCs/>
          <w:sz w:val="16"/>
          <w:szCs w:val="16"/>
          <w:lang w:eastAsia="en-US"/>
        </w:rPr>
      </w:pPr>
    </w:p>
    <w:p w:rsidR="004D2D14" w:rsidRPr="00FC4A06" w:rsidRDefault="004D2D14" w:rsidP="004D2D14">
      <w:pPr>
        <w:spacing w:after="0" w:line="240" w:lineRule="auto"/>
        <w:ind w:firstLine="709"/>
        <w:jc w:val="both"/>
        <w:rPr>
          <w:rFonts w:ascii="Times New Roman" w:hAnsi="Times New Roman"/>
          <w:bCs/>
          <w:sz w:val="16"/>
          <w:szCs w:val="16"/>
          <w:lang w:eastAsia="en-US"/>
        </w:rPr>
      </w:pPr>
      <w:r w:rsidRPr="00FC4A06">
        <w:rPr>
          <w:rFonts w:ascii="Times New Roman" w:hAnsi="Times New Roman"/>
          <w:sz w:val="16"/>
          <w:szCs w:val="16"/>
          <w:lang w:eastAsia="en-US"/>
        </w:rPr>
        <w:t xml:space="preserve">1. Настоящий Порядок разработан в соответствии с пунктом 8 </w:t>
      </w:r>
      <w:r w:rsidRPr="00FC4A06">
        <w:rPr>
          <w:rFonts w:ascii="Times New Roman" w:eastAsia="Calibri" w:hAnsi="Times New Roman"/>
          <w:sz w:val="16"/>
          <w:szCs w:val="16"/>
          <w:lang w:eastAsia="en-US"/>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FC4A06">
        <w:rPr>
          <w:rFonts w:ascii="Times New Roman" w:hAnsi="Times New Roman"/>
          <w:sz w:val="16"/>
          <w:szCs w:val="16"/>
          <w:lang w:eastAsia="en-US"/>
        </w:rPr>
        <w:t xml:space="preserve">и пунктом 10 </w:t>
      </w:r>
      <w:r w:rsidRPr="00FC4A06">
        <w:rPr>
          <w:rFonts w:ascii="Times New Roman" w:eastAsia="Calibri" w:hAnsi="Times New Roman"/>
          <w:sz w:val="16"/>
          <w:szCs w:val="16"/>
          <w:lang w:eastAsia="en-US"/>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FC4A06">
        <w:rPr>
          <w:rFonts w:ascii="Times New Roman" w:hAnsi="Times New Roman"/>
          <w:sz w:val="16"/>
          <w:szCs w:val="16"/>
          <w:lang w:eastAsia="en-US"/>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FC4A06">
        <w:rPr>
          <w:rFonts w:ascii="Times New Roman" w:hAnsi="Times New Roman"/>
          <w:bCs/>
          <w:sz w:val="16"/>
          <w:szCs w:val="16"/>
          <w:lang w:eastAsia="en-US"/>
        </w:rPr>
        <w:t>муниципального образования «Казачье»</w:t>
      </w:r>
      <w:r w:rsidRPr="00FC4A06">
        <w:rPr>
          <w:rFonts w:ascii="Times New Roman" w:hAnsi="Times New Roman"/>
          <w:sz w:val="16"/>
          <w:szCs w:val="16"/>
          <w:lang w:eastAsia="en-US"/>
        </w:rPr>
        <w:t xml:space="preserve"> (далее – перечни).</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lang w:eastAsia="en-US"/>
        </w:rPr>
        <w:t xml:space="preserve">2. В перечни могут быть внесены изменения </w:t>
      </w:r>
      <w:r w:rsidRPr="00FC4A06">
        <w:rPr>
          <w:rFonts w:ascii="Times New Roman" w:eastAsia="Calibri" w:hAnsi="Times New Roman"/>
          <w:sz w:val="16"/>
          <w:szCs w:val="16"/>
          <w:lang w:eastAsia="en-US"/>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«Казачье». </w:t>
      </w:r>
    </w:p>
    <w:p w:rsidR="004D2D14" w:rsidRPr="00FC4A06" w:rsidRDefault="004D2D14" w:rsidP="004D2D14">
      <w:pPr>
        <w:spacing w:after="0" w:line="240" w:lineRule="auto"/>
        <w:ind w:firstLine="709"/>
        <w:jc w:val="both"/>
        <w:rPr>
          <w:rFonts w:ascii="Times New Roman" w:hAnsi="Times New Roman"/>
          <w:bCs/>
          <w:sz w:val="16"/>
          <w:szCs w:val="16"/>
          <w:lang w:eastAsia="en-US"/>
        </w:rPr>
      </w:pPr>
      <w:r w:rsidRPr="00FC4A06">
        <w:rPr>
          <w:rFonts w:ascii="Times New Roman" w:eastAsia="Calibri" w:hAnsi="Times New Roman"/>
          <w:sz w:val="16"/>
          <w:szCs w:val="16"/>
          <w:lang w:eastAsia="en-US"/>
        </w:rPr>
        <w:t>3. Главные</w:t>
      </w:r>
      <w:r w:rsidRPr="00FC4A06">
        <w:rPr>
          <w:rFonts w:ascii="Times New Roman" w:hAnsi="Times New Roman"/>
          <w:sz w:val="16"/>
          <w:szCs w:val="16"/>
          <w:lang w:eastAsia="en-US"/>
        </w:rPr>
        <w:t xml:space="preserve"> администраторы доходов и </w:t>
      </w:r>
      <w:r w:rsidRPr="00FC4A06">
        <w:rPr>
          <w:rFonts w:ascii="Times New Roman" w:eastAsia="Calibri" w:hAnsi="Times New Roman"/>
          <w:sz w:val="16"/>
          <w:szCs w:val="16"/>
          <w:lang w:eastAsia="en-US"/>
        </w:rPr>
        <w:t xml:space="preserve">источников финансирования дефицита </w:t>
      </w:r>
      <w:proofErr w:type="spellStart"/>
      <w:r w:rsidRPr="00FC4A06">
        <w:rPr>
          <w:rFonts w:ascii="Times New Roman" w:eastAsia="Calibri" w:hAnsi="Times New Roman"/>
          <w:sz w:val="16"/>
          <w:szCs w:val="16"/>
          <w:lang w:eastAsia="en-US"/>
        </w:rPr>
        <w:t>бюджетав</w:t>
      </w:r>
      <w:proofErr w:type="spellEnd"/>
      <w:r w:rsidRPr="00FC4A06">
        <w:rPr>
          <w:rFonts w:ascii="Times New Roman" w:eastAsia="Calibri" w:hAnsi="Times New Roman"/>
          <w:sz w:val="16"/>
          <w:szCs w:val="16"/>
          <w:lang w:eastAsia="en-US"/>
        </w:rPr>
        <w:t xml:space="preserve">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«Казачье» (далее финансовый отдел) соответствующие предложения с указанием следующей информации:</w:t>
      </w:r>
    </w:p>
    <w:p w:rsidR="004D2D14" w:rsidRPr="00FC4A06" w:rsidRDefault="004D2D14" w:rsidP="004D2D14">
      <w:pPr>
        <w:tabs>
          <w:tab w:val="left" w:pos="993"/>
        </w:tabs>
        <w:spacing w:after="0" w:line="240" w:lineRule="auto"/>
        <w:ind w:left="142" w:firstLine="567"/>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основания для внесения изменений в перечни;</w:t>
      </w:r>
    </w:p>
    <w:p w:rsidR="004D2D14" w:rsidRPr="00FC4A06" w:rsidRDefault="004D2D14" w:rsidP="004D2D14">
      <w:pPr>
        <w:tabs>
          <w:tab w:val="left" w:pos="993"/>
        </w:tabs>
        <w:spacing w:after="0" w:line="240" w:lineRule="auto"/>
        <w:ind w:left="142" w:firstLine="567"/>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наименование и код главного администратора доходов и источников финансирования дефицита бюджета;</w:t>
      </w:r>
    </w:p>
    <w:p w:rsidR="004D2D14" w:rsidRPr="00FC4A06" w:rsidRDefault="004D2D14" w:rsidP="004D2D14">
      <w:pPr>
        <w:tabs>
          <w:tab w:val="left" w:pos="993"/>
        </w:tabs>
        <w:spacing w:after="0" w:line="240" w:lineRule="auto"/>
        <w:ind w:left="142" w:firstLine="567"/>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код вида (подвида) доходов и источников финансирования дефицита бюджета;</w:t>
      </w:r>
    </w:p>
    <w:p w:rsidR="004D2D14" w:rsidRPr="00FC4A06" w:rsidRDefault="004D2D14" w:rsidP="004D2D14">
      <w:pPr>
        <w:tabs>
          <w:tab w:val="left" w:pos="993"/>
        </w:tabs>
        <w:spacing w:after="0" w:line="240" w:lineRule="auto"/>
        <w:ind w:left="142" w:firstLine="567"/>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наименование кода вида (подвида) доходов и источников финансирования дефицита бюджета.</w:t>
      </w:r>
    </w:p>
    <w:p w:rsidR="004D2D14" w:rsidRPr="00FC4A06" w:rsidRDefault="004D2D14" w:rsidP="004D2D14">
      <w:pPr>
        <w:tabs>
          <w:tab w:val="left" w:pos="709"/>
          <w:tab w:val="left" w:pos="851"/>
          <w:tab w:val="left" w:pos="993"/>
        </w:tabs>
        <w:spacing w:after="0" w:line="240" w:lineRule="auto"/>
        <w:ind w:left="709"/>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4. Финансовый отдел:</w:t>
      </w:r>
    </w:p>
    <w:p w:rsidR="004D2D14" w:rsidRPr="00FC4A06" w:rsidRDefault="004D2D14" w:rsidP="004D2D14">
      <w:pPr>
        <w:tabs>
          <w:tab w:val="left" w:pos="851"/>
          <w:tab w:val="left" w:pos="993"/>
        </w:tabs>
        <w:spacing w:after="0" w:line="240" w:lineRule="auto"/>
        <w:ind w:firstLine="709"/>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4D2D14" w:rsidRPr="00FC4A06" w:rsidRDefault="004D2D14" w:rsidP="004D2D14">
      <w:pPr>
        <w:tabs>
          <w:tab w:val="left" w:pos="851"/>
          <w:tab w:val="left" w:pos="993"/>
        </w:tabs>
        <w:spacing w:after="0" w:line="240" w:lineRule="auto"/>
        <w:ind w:firstLine="709"/>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4D2D14" w:rsidRDefault="004D2D14" w:rsidP="006F2BA7">
      <w:pPr>
        <w:tabs>
          <w:tab w:val="left" w:pos="851"/>
          <w:tab w:val="left" w:pos="993"/>
        </w:tabs>
        <w:spacing w:after="0" w:line="240" w:lineRule="auto"/>
        <w:ind w:firstLine="709"/>
        <w:contextualSpacing/>
        <w:jc w:val="both"/>
        <w:rPr>
          <w:rFonts w:ascii="Times New Roman" w:eastAsia="Calibri" w:hAnsi="Times New Roman"/>
          <w:sz w:val="16"/>
          <w:szCs w:val="16"/>
          <w:lang w:eastAsia="en-US"/>
        </w:rPr>
      </w:pPr>
      <w:r w:rsidRPr="00FC4A06">
        <w:rPr>
          <w:rFonts w:ascii="Times New Roman" w:eastAsia="Calibri" w:hAnsi="Times New Roman"/>
          <w:sz w:val="16"/>
          <w:szCs w:val="16"/>
          <w:lang w:eastAsia="en-US"/>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FC4A06">
        <w:rPr>
          <w:rFonts w:ascii="Times New Roman" w:eastAsia="Calibri" w:hAnsi="Times New Roman"/>
          <w:bCs/>
          <w:sz w:val="16"/>
          <w:szCs w:val="16"/>
          <w:lang w:eastAsia="en-US"/>
        </w:rPr>
        <w:t>внесения</w:t>
      </w:r>
      <w:r w:rsidRPr="00FC4A06">
        <w:rPr>
          <w:rFonts w:ascii="Times New Roman" w:eastAsia="Calibri" w:hAnsi="Times New Roman"/>
          <w:sz w:val="16"/>
          <w:szCs w:val="16"/>
          <w:lang w:eastAsia="en-US"/>
        </w:rPr>
        <w:t xml:space="preserve"> изменений в соответствующие перечни.</w:t>
      </w:r>
    </w:p>
    <w:p w:rsidR="006F2BA7" w:rsidRPr="006F2BA7" w:rsidRDefault="006F2BA7" w:rsidP="006F2BA7">
      <w:pPr>
        <w:tabs>
          <w:tab w:val="left" w:pos="851"/>
          <w:tab w:val="left" w:pos="993"/>
        </w:tabs>
        <w:spacing w:after="0" w:line="240" w:lineRule="auto"/>
        <w:ind w:firstLine="709"/>
        <w:contextualSpacing/>
        <w:jc w:val="both"/>
        <w:rPr>
          <w:rFonts w:ascii="Times New Roman" w:eastAsia="Calibri" w:hAnsi="Times New Roman"/>
          <w:sz w:val="16"/>
          <w:szCs w:val="16"/>
          <w:lang w:eastAsia="en-US"/>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20.01.2023 г. №10</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jc w:val="center"/>
        <w:rPr>
          <w:rFonts w:ascii="Times New Roman" w:hAnsi="Times New Roman"/>
          <w:b/>
          <w:sz w:val="16"/>
          <w:szCs w:val="16"/>
        </w:rPr>
      </w:pPr>
      <w:r w:rsidRPr="00FC4A06">
        <w:rPr>
          <w:rFonts w:ascii="Times New Roman" w:hAnsi="Times New Roman"/>
          <w:b/>
          <w:sz w:val="16"/>
          <w:szCs w:val="16"/>
        </w:rPr>
        <w:t>ОБ УСТАНОВЛЕНИИ ТАРИФОВ НА ПОДВОЗ ВОДЫ ДЛЯ ПОТРЕБИТЕЛЕЙ МУНИЦИПАЛЬНОГО ОБРАЗОВАНИЯ «КАЗАЧЬЕ» В ОТНОШЕНИИ ИП ГЕРАСИМОВ ВАЛЕРИЙ ВЛАДИМИРОВИЧ</w:t>
      </w:r>
    </w:p>
    <w:p w:rsidR="004D2D14" w:rsidRPr="00FC4A06" w:rsidRDefault="004D2D14" w:rsidP="004D2D14">
      <w:pPr>
        <w:spacing w:after="0" w:line="240" w:lineRule="auto"/>
        <w:ind w:firstLine="709"/>
        <w:jc w:val="both"/>
        <w:rPr>
          <w:rFonts w:ascii="Times New Roman" w:hAnsi="Times New Roman"/>
          <w:sz w:val="16"/>
          <w:szCs w:val="16"/>
          <w:lang w:eastAsia="en-US"/>
        </w:rPr>
      </w:pPr>
      <w:r w:rsidRPr="00FC4A06">
        <w:rPr>
          <w:rFonts w:ascii="Times New Roman" w:hAnsi="Times New Roman"/>
          <w:sz w:val="16"/>
          <w:szCs w:val="16"/>
        </w:rPr>
        <w:t xml:space="preserve">В соответствии с Федеральным законом от 7 декабря 2011 года  </w:t>
      </w:r>
      <w:r w:rsidRPr="00FC4A06">
        <w:rPr>
          <w:rFonts w:ascii="Times New Roman" w:hAnsi="Times New Roman"/>
          <w:sz w:val="16"/>
          <w:szCs w:val="16"/>
        </w:rPr>
        <w:br/>
        <w:t>№416-ФЗ «О водоснабжении и водоотведении», постановлением Правительства Российской Федерации от 13 мая 2013 года №406 «О государственном регулировании тарифов в сфере водоснабжения и водоотведения», Законом Иркутской области от 6 ноября 2012 года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муниципального образования "Казачье", администрация муниципального образования «Казачье»</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ПОСТАНОВЛЯЕТ:</w:t>
      </w:r>
    </w:p>
    <w:p w:rsidR="004D2D14" w:rsidRPr="00FC4A06" w:rsidRDefault="004D2D14" w:rsidP="004D2D14">
      <w:pPr>
        <w:spacing w:after="0" w:line="240" w:lineRule="auto"/>
        <w:jc w:val="center"/>
        <w:rPr>
          <w:rFonts w:ascii="Times New Roman" w:eastAsia="Calibri" w:hAnsi="Times New Roman"/>
          <w:b/>
          <w:sz w:val="16"/>
          <w:szCs w:val="16"/>
        </w:rPr>
      </w:pPr>
    </w:p>
    <w:p w:rsidR="004D2D14" w:rsidRPr="00FC4A06" w:rsidRDefault="004D2D14" w:rsidP="004D2D14">
      <w:pPr>
        <w:suppressAutoHyphens/>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1.Установить тарифы на подвоз воды для потребителей муниципального образования «Казачье» в отношении ИП Герасимов Валерий Владимирович с календарной разбивкой, согласно приложению 1 </w:t>
      </w:r>
    </w:p>
    <w:p w:rsidR="004D2D14" w:rsidRPr="00FC4A06" w:rsidRDefault="004D2D14" w:rsidP="004D2D14">
      <w:pPr>
        <w:suppressAutoHyphens/>
        <w:spacing w:after="0" w:line="240" w:lineRule="auto"/>
        <w:ind w:firstLine="709"/>
        <w:jc w:val="both"/>
        <w:rPr>
          <w:rFonts w:ascii="Times New Roman" w:hAnsi="Times New Roman"/>
          <w:sz w:val="16"/>
          <w:szCs w:val="16"/>
        </w:rPr>
      </w:pPr>
      <w:r w:rsidRPr="00FC4A06">
        <w:rPr>
          <w:rFonts w:ascii="Times New Roman" w:hAnsi="Times New Roman"/>
          <w:sz w:val="16"/>
          <w:szCs w:val="16"/>
        </w:rPr>
        <w:lastRenderedPageBreak/>
        <w:t xml:space="preserve">2.Тарифы указанные в п.1 настоящего постановления действует с 01.01.2023 по 31.12.2023 гг. </w:t>
      </w:r>
    </w:p>
    <w:p w:rsidR="004D2D14" w:rsidRPr="00FC4A06" w:rsidRDefault="004D2D14" w:rsidP="004D2D14">
      <w:pPr>
        <w:suppressAutoHyphens/>
        <w:spacing w:after="0" w:line="240" w:lineRule="auto"/>
        <w:ind w:firstLine="709"/>
        <w:jc w:val="both"/>
        <w:rPr>
          <w:rFonts w:ascii="Times New Roman" w:hAnsi="Times New Roman"/>
          <w:sz w:val="16"/>
          <w:szCs w:val="16"/>
        </w:rPr>
      </w:pPr>
      <w:r w:rsidRPr="00FC4A06">
        <w:rPr>
          <w:rFonts w:ascii="Times New Roman" w:hAnsi="Times New Roman"/>
          <w:sz w:val="16"/>
          <w:szCs w:val="16"/>
        </w:rPr>
        <w:t xml:space="preserve">3. Постановление подлежит официальному опубликованию в муниципальном Вестнике и размещению на официальном сайте в сети Интернет.      </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4D2D14" w:rsidRPr="00FC4A06" w:rsidRDefault="004D2D14" w:rsidP="004D2D14">
      <w:pPr>
        <w:spacing w:after="0" w:line="240" w:lineRule="auto"/>
        <w:rPr>
          <w:rFonts w:ascii="Times New Roman" w:hAnsi="Times New Roman"/>
          <w:sz w:val="16"/>
          <w:szCs w:val="16"/>
        </w:rPr>
      </w:pP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Приложение №1</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 xml:space="preserve">к Постановлению администрации </w:t>
      </w:r>
    </w:p>
    <w:p w:rsidR="004D2D14" w:rsidRPr="00FC4A06" w:rsidRDefault="004D2D14" w:rsidP="004D2D14">
      <w:pPr>
        <w:shd w:val="clear" w:color="auto" w:fill="FFFFFF"/>
        <w:spacing w:after="0" w:line="240" w:lineRule="auto"/>
        <w:ind w:left="14" w:right="10" w:firstLine="709"/>
        <w:jc w:val="right"/>
        <w:rPr>
          <w:rFonts w:ascii="Times New Roman" w:hAnsi="Times New Roman"/>
          <w:sz w:val="16"/>
          <w:szCs w:val="16"/>
        </w:rPr>
      </w:pPr>
      <w:r w:rsidRPr="00FC4A06">
        <w:rPr>
          <w:rFonts w:ascii="Times New Roman" w:hAnsi="Times New Roman"/>
          <w:sz w:val="16"/>
          <w:szCs w:val="16"/>
        </w:rPr>
        <w:t>МО «Казачье»</w:t>
      </w:r>
    </w:p>
    <w:p w:rsidR="004D2D14" w:rsidRPr="00FC4A06" w:rsidRDefault="004D2D14" w:rsidP="004D2D14">
      <w:pPr>
        <w:spacing w:after="160" w:line="259" w:lineRule="auto"/>
        <w:jc w:val="right"/>
        <w:rPr>
          <w:rFonts w:ascii="Times New Roman" w:hAnsi="Times New Roman"/>
          <w:sz w:val="16"/>
          <w:szCs w:val="16"/>
        </w:rPr>
      </w:pPr>
      <w:r w:rsidRPr="00FC4A06">
        <w:rPr>
          <w:rFonts w:ascii="Times New Roman" w:hAnsi="Times New Roman"/>
          <w:sz w:val="16"/>
          <w:szCs w:val="16"/>
        </w:rPr>
        <w:t>№10 от 20.01.2023 г.</w:t>
      </w:r>
    </w:p>
    <w:p w:rsidR="00FC4A06" w:rsidRDefault="00FC4A06" w:rsidP="004D2D14">
      <w:pPr>
        <w:ind w:left="851" w:right="-568"/>
        <w:rPr>
          <w:sz w:val="28"/>
          <w:szCs w:val="28"/>
        </w:rPr>
        <w:sectPr w:rsidR="00FC4A06" w:rsidSect="00FC4A06">
          <w:type w:val="continuous"/>
          <w:pgSz w:w="11906" w:h="16838"/>
          <w:pgMar w:top="425" w:right="851" w:bottom="1276" w:left="1701" w:header="709" w:footer="709" w:gutter="0"/>
          <w:cols w:num="2" w:space="720"/>
        </w:sectPr>
      </w:pPr>
    </w:p>
    <w:p w:rsidR="004D2D14" w:rsidRDefault="004D2D14" w:rsidP="004D2D14">
      <w:pPr>
        <w:ind w:left="851" w:right="-568"/>
        <w:rPr>
          <w:sz w:val="28"/>
          <w:szCs w:val="28"/>
        </w:rPr>
      </w:pPr>
    </w:p>
    <w:p w:rsidR="004D2D14" w:rsidRPr="00FC4A06" w:rsidRDefault="004D2D14" w:rsidP="004D2D14">
      <w:pPr>
        <w:ind w:right="-568"/>
        <w:jc w:val="center"/>
        <w:rPr>
          <w:rFonts w:ascii="Times New Roman" w:hAnsi="Times New Roman"/>
          <w:sz w:val="16"/>
          <w:szCs w:val="16"/>
        </w:rPr>
      </w:pPr>
      <w:r w:rsidRPr="00FC4A06">
        <w:rPr>
          <w:rFonts w:ascii="Times New Roman" w:hAnsi="Times New Roman"/>
          <w:b/>
          <w:sz w:val="16"/>
          <w:szCs w:val="16"/>
        </w:rPr>
        <w:t>Тарифы на подвоз воды для потребителей  муниципального образования «Казачье» в отношении ИП Герасимов Валерий Владимирович</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7"/>
        <w:gridCol w:w="3146"/>
        <w:gridCol w:w="540"/>
      </w:tblGrid>
      <w:tr w:rsidR="004D2D14" w:rsidRPr="00FC4A06" w:rsidTr="00FC4A06">
        <w:trPr>
          <w:trHeight w:val="986"/>
        </w:trPr>
        <w:tc>
          <w:tcPr>
            <w:tcW w:w="2807"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ind w:left="34" w:right="34"/>
              <w:jc w:val="center"/>
              <w:rPr>
                <w:rFonts w:ascii="Times New Roman" w:hAnsi="Times New Roman"/>
                <w:sz w:val="16"/>
                <w:szCs w:val="16"/>
              </w:rPr>
            </w:pPr>
            <w:r w:rsidRPr="00FC4A06">
              <w:rPr>
                <w:rFonts w:ascii="Times New Roman" w:hAnsi="Times New Roman"/>
                <w:sz w:val="16"/>
                <w:szCs w:val="16"/>
              </w:rPr>
              <w:t>Наименование регулируемой организации</w:t>
            </w:r>
          </w:p>
        </w:tc>
        <w:tc>
          <w:tcPr>
            <w:tcW w:w="3407"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jc w:val="center"/>
              <w:rPr>
                <w:rFonts w:ascii="Times New Roman" w:hAnsi="Times New Roman"/>
                <w:sz w:val="16"/>
                <w:szCs w:val="16"/>
              </w:rPr>
            </w:pPr>
            <w:r w:rsidRPr="00FC4A06">
              <w:rPr>
                <w:rFonts w:ascii="Times New Roman" w:hAnsi="Times New Roman"/>
                <w:sz w:val="16"/>
                <w:szCs w:val="16"/>
              </w:rPr>
              <w:t>Период действия</w:t>
            </w:r>
          </w:p>
          <w:p w:rsidR="004D2D14" w:rsidRPr="00FC4A06" w:rsidRDefault="004D2D14" w:rsidP="00FC4A06">
            <w:pPr>
              <w:ind w:left="851" w:right="-568"/>
              <w:jc w:val="center"/>
              <w:rPr>
                <w:rFonts w:ascii="Times New Roman" w:hAnsi="Times New Roman"/>
                <w:sz w:val="16"/>
                <w:szCs w:val="16"/>
              </w:rPr>
            </w:pPr>
          </w:p>
          <w:p w:rsidR="004D2D14" w:rsidRPr="00FC4A06" w:rsidRDefault="004D2D14" w:rsidP="00FC4A06">
            <w:pPr>
              <w:ind w:left="851" w:right="-568"/>
              <w:jc w:val="center"/>
              <w:rPr>
                <w:rFonts w:ascii="Times New Roman" w:hAnsi="Times New Roman"/>
                <w:sz w:val="16"/>
                <w:szCs w:val="16"/>
              </w:rPr>
            </w:pPr>
          </w:p>
        </w:tc>
        <w:tc>
          <w:tcPr>
            <w:tcW w:w="3146" w:type="dxa"/>
            <w:tcBorders>
              <w:top w:val="single" w:sz="4" w:space="0" w:color="auto"/>
              <w:left w:val="single" w:sz="4" w:space="0" w:color="auto"/>
              <w:bottom w:val="single" w:sz="4" w:space="0" w:color="auto"/>
              <w:right w:val="single" w:sz="4" w:space="0" w:color="auto"/>
            </w:tcBorders>
            <w:hideMark/>
          </w:tcPr>
          <w:p w:rsidR="004D2D14" w:rsidRPr="00FC4A06" w:rsidRDefault="004D2D14" w:rsidP="00FC4A06">
            <w:pPr>
              <w:ind w:left="33"/>
              <w:jc w:val="center"/>
              <w:rPr>
                <w:rFonts w:ascii="Times New Roman" w:hAnsi="Times New Roman"/>
                <w:sz w:val="16"/>
                <w:szCs w:val="16"/>
              </w:rPr>
            </w:pPr>
            <w:r w:rsidRPr="00FC4A06">
              <w:rPr>
                <w:rFonts w:ascii="Times New Roman" w:hAnsi="Times New Roman"/>
                <w:sz w:val="16"/>
                <w:szCs w:val="16"/>
              </w:rPr>
              <w:t>Величина тарифа</w:t>
            </w:r>
          </w:p>
          <w:p w:rsidR="004D2D14" w:rsidRPr="00FC4A06" w:rsidRDefault="004D2D14" w:rsidP="00FC4A06">
            <w:pPr>
              <w:ind w:left="33"/>
              <w:jc w:val="center"/>
              <w:rPr>
                <w:rFonts w:ascii="Times New Roman" w:hAnsi="Times New Roman"/>
                <w:sz w:val="16"/>
                <w:szCs w:val="16"/>
              </w:rPr>
            </w:pPr>
            <w:r w:rsidRPr="00FC4A06">
              <w:rPr>
                <w:rFonts w:ascii="Times New Roman" w:hAnsi="Times New Roman"/>
                <w:sz w:val="16"/>
                <w:szCs w:val="16"/>
              </w:rPr>
              <w:t>( руб./м</w:t>
            </w:r>
            <w:r w:rsidRPr="00FC4A06">
              <w:rPr>
                <w:rFonts w:ascii="Times New Roman" w:hAnsi="Times New Roman"/>
                <w:sz w:val="16"/>
                <w:szCs w:val="16"/>
                <w:vertAlign w:val="superscript"/>
              </w:rPr>
              <w:t>3</w:t>
            </w:r>
            <w:r w:rsidRPr="00FC4A06">
              <w:rPr>
                <w:rFonts w:ascii="Times New Roman" w:hAnsi="Times New Roman"/>
                <w:sz w:val="16"/>
                <w:szCs w:val="16"/>
              </w:rPr>
              <w:t>)</w:t>
            </w:r>
          </w:p>
        </w:tc>
        <w:tc>
          <w:tcPr>
            <w:tcW w:w="540" w:type="dxa"/>
            <w:tcBorders>
              <w:top w:val="nil"/>
              <w:left w:val="single" w:sz="4" w:space="0" w:color="auto"/>
              <w:bottom w:val="nil"/>
              <w:right w:val="nil"/>
            </w:tcBorders>
          </w:tcPr>
          <w:p w:rsidR="004D2D14" w:rsidRPr="00FC4A06" w:rsidRDefault="004D2D14" w:rsidP="00FC4A06">
            <w:pPr>
              <w:ind w:left="33" w:right="2865"/>
              <w:jc w:val="center"/>
              <w:rPr>
                <w:rFonts w:ascii="Times New Roman" w:hAnsi="Times New Roman"/>
                <w:sz w:val="16"/>
                <w:szCs w:val="16"/>
              </w:rPr>
            </w:pPr>
          </w:p>
        </w:tc>
      </w:tr>
      <w:tr w:rsidR="004D2D14" w:rsidRPr="00FC4A06" w:rsidTr="00FC4A06">
        <w:trPr>
          <w:trHeight w:val="703"/>
        </w:trPr>
        <w:tc>
          <w:tcPr>
            <w:tcW w:w="2807" w:type="dxa"/>
            <w:vMerge w:val="restart"/>
            <w:tcBorders>
              <w:top w:val="single" w:sz="4" w:space="0" w:color="auto"/>
              <w:left w:val="single" w:sz="4" w:space="0" w:color="auto"/>
              <w:bottom w:val="single" w:sz="4" w:space="0" w:color="auto"/>
              <w:right w:val="single" w:sz="4" w:space="0" w:color="auto"/>
            </w:tcBorders>
          </w:tcPr>
          <w:p w:rsidR="004D2D14" w:rsidRPr="00FC4A06" w:rsidRDefault="004D2D14" w:rsidP="00FC4A06">
            <w:pPr>
              <w:ind w:right="29"/>
              <w:jc w:val="center"/>
              <w:rPr>
                <w:rFonts w:ascii="Times New Roman" w:hAnsi="Times New Roman"/>
                <w:sz w:val="16"/>
                <w:szCs w:val="16"/>
              </w:rPr>
            </w:pPr>
          </w:p>
          <w:p w:rsidR="004D2D14" w:rsidRPr="00FC4A06" w:rsidRDefault="004D2D14" w:rsidP="00FC4A06">
            <w:pPr>
              <w:ind w:right="29"/>
              <w:jc w:val="center"/>
              <w:rPr>
                <w:rFonts w:ascii="Times New Roman" w:hAnsi="Times New Roman"/>
                <w:sz w:val="16"/>
                <w:szCs w:val="16"/>
              </w:rPr>
            </w:pPr>
          </w:p>
          <w:p w:rsidR="004D2D14" w:rsidRPr="00FC4A06" w:rsidRDefault="004D2D14" w:rsidP="00FC4A06">
            <w:pPr>
              <w:ind w:right="29"/>
              <w:jc w:val="center"/>
              <w:rPr>
                <w:rFonts w:ascii="Times New Roman" w:hAnsi="Times New Roman"/>
                <w:sz w:val="16"/>
                <w:szCs w:val="16"/>
              </w:rPr>
            </w:pPr>
          </w:p>
          <w:p w:rsidR="004D2D14" w:rsidRPr="00FC4A06" w:rsidRDefault="004D2D14" w:rsidP="00FC4A06">
            <w:pPr>
              <w:ind w:right="29"/>
              <w:jc w:val="center"/>
              <w:rPr>
                <w:rFonts w:ascii="Times New Roman" w:hAnsi="Times New Roman"/>
                <w:sz w:val="16"/>
                <w:szCs w:val="16"/>
              </w:rPr>
            </w:pPr>
          </w:p>
          <w:p w:rsidR="004D2D14" w:rsidRPr="00FC4A06" w:rsidRDefault="004D2D14" w:rsidP="00FC4A06">
            <w:pPr>
              <w:ind w:right="29"/>
              <w:jc w:val="center"/>
              <w:rPr>
                <w:rFonts w:ascii="Times New Roman" w:hAnsi="Times New Roman"/>
                <w:sz w:val="16"/>
                <w:szCs w:val="16"/>
              </w:rPr>
            </w:pPr>
            <w:r w:rsidRPr="00FC4A06">
              <w:rPr>
                <w:rFonts w:ascii="Times New Roman" w:hAnsi="Times New Roman"/>
                <w:sz w:val="16"/>
                <w:szCs w:val="16"/>
              </w:rPr>
              <w:t>ИП Герасимов Валерий Владимирович</w:t>
            </w:r>
          </w:p>
        </w:tc>
        <w:tc>
          <w:tcPr>
            <w:tcW w:w="6553" w:type="dxa"/>
            <w:gridSpan w:val="2"/>
            <w:tcBorders>
              <w:top w:val="single" w:sz="4" w:space="0" w:color="auto"/>
              <w:left w:val="single" w:sz="4" w:space="0" w:color="auto"/>
              <w:bottom w:val="single" w:sz="4" w:space="0" w:color="auto"/>
              <w:right w:val="single" w:sz="4" w:space="0" w:color="auto"/>
            </w:tcBorders>
          </w:tcPr>
          <w:p w:rsidR="004D2D14" w:rsidRPr="00FC4A06" w:rsidRDefault="004D2D14" w:rsidP="00FC4A06">
            <w:pPr>
              <w:ind w:left="203" w:right="-568"/>
              <w:rPr>
                <w:rFonts w:ascii="Times New Roman" w:hAnsi="Times New Roman"/>
                <w:sz w:val="16"/>
                <w:szCs w:val="16"/>
              </w:rPr>
            </w:pPr>
          </w:p>
          <w:p w:rsidR="004D2D14" w:rsidRPr="00FC4A06" w:rsidRDefault="004D2D14" w:rsidP="00FC4A06">
            <w:pPr>
              <w:ind w:left="203" w:right="-568"/>
              <w:rPr>
                <w:rFonts w:ascii="Times New Roman" w:hAnsi="Times New Roman"/>
                <w:sz w:val="16"/>
                <w:szCs w:val="16"/>
              </w:rPr>
            </w:pPr>
            <w:r w:rsidRPr="00FC4A06">
              <w:rPr>
                <w:rFonts w:ascii="Times New Roman" w:hAnsi="Times New Roman"/>
                <w:sz w:val="16"/>
                <w:szCs w:val="16"/>
              </w:rPr>
              <w:t>Прочие потребители (НДС не облагается)</w:t>
            </w:r>
          </w:p>
        </w:tc>
        <w:tc>
          <w:tcPr>
            <w:tcW w:w="540" w:type="dxa"/>
            <w:tcBorders>
              <w:top w:val="nil"/>
              <w:left w:val="single" w:sz="4" w:space="0" w:color="auto"/>
              <w:bottom w:val="nil"/>
              <w:right w:val="nil"/>
            </w:tcBorders>
          </w:tcPr>
          <w:p w:rsidR="004D2D14" w:rsidRPr="00FC4A06" w:rsidRDefault="004D2D14" w:rsidP="00FC4A06">
            <w:pPr>
              <w:ind w:left="203" w:right="-568"/>
              <w:rPr>
                <w:rFonts w:ascii="Times New Roman" w:hAnsi="Times New Roman"/>
                <w:sz w:val="16"/>
                <w:szCs w:val="16"/>
              </w:rPr>
            </w:pPr>
          </w:p>
        </w:tc>
      </w:tr>
      <w:tr w:rsidR="004D2D14" w:rsidRPr="00FC4A06" w:rsidTr="00FC4A06">
        <w:trPr>
          <w:trHeight w:val="354"/>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3407"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rPr>
                <w:rFonts w:ascii="Times New Roman" w:hAnsi="Times New Roman"/>
                <w:sz w:val="16"/>
                <w:szCs w:val="16"/>
              </w:rPr>
            </w:pPr>
            <w:r w:rsidRPr="00FC4A06">
              <w:rPr>
                <w:rFonts w:ascii="Times New Roman" w:hAnsi="Times New Roman"/>
                <w:sz w:val="16"/>
                <w:szCs w:val="16"/>
              </w:rPr>
              <w:t>с 01.01.2023 по 31.12.2023</w:t>
            </w:r>
          </w:p>
        </w:tc>
        <w:tc>
          <w:tcPr>
            <w:tcW w:w="3146"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ind w:left="165" w:right="-44" w:firstLine="1"/>
              <w:jc w:val="center"/>
              <w:rPr>
                <w:rFonts w:ascii="Times New Roman" w:hAnsi="Times New Roman"/>
                <w:sz w:val="16"/>
                <w:szCs w:val="16"/>
              </w:rPr>
            </w:pPr>
            <w:r w:rsidRPr="00FC4A06">
              <w:rPr>
                <w:rFonts w:ascii="Times New Roman" w:hAnsi="Times New Roman"/>
                <w:sz w:val="16"/>
                <w:szCs w:val="16"/>
              </w:rPr>
              <w:t>31,03</w:t>
            </w:r>
          </w:p>
        </w:tc>
        <w:tc>
          <w:tcPr>
            <w:tcW w:w="540" w:type="dxa"/>
            <w:tcBorders>
              <w:top w:val="nil"/>
              <w:left w:val="single" w:sz="4" w:space="0" w:color="auto"/>
              <w:bottom w:val="nil"/>
              <w:right w:val="nil"/>
            </w:tcBorders>
          </w:tcPr>
          <w:p w:rsidR="004D2D14" w:rsidRPr="00FC4A06" w:rsidRDefault="004D2D14" w:rsidP="00FC4A06">
            <w:pPr>
              <w:ind w:left="165" w:right="-44" w:firstLine="1"/>
              <w:jc w:val="center"/>
              <w:rPr>
                <w:rFonts w:ascii="Times New Roman" w:hAnsi="Times New Roman"/>
                <w:sz w:val="16"/>
                <w:szCs w:val="16"/>
              </w:rPr>
            </w:pPr>
          </w:p>
        </w:tc>
      </w:tr>
      <w:tr w:rsidR="004D2D14" w:rsidRPr="00FC4A06" w:rsidTr="00FC4A06">
        <w:trPr>
          <w:trHeight w:val="421"/>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6553" w:type="dxa"/>
            <w:gridSpan w:val="2"/>
            <w:tcBorders>
              <w:top w:val="single" w:sz="4" w:space="0" w:color="auto"/>
              <w:left w:val="single" w:sz="4" w:space="0" w:color="auto"/>
              <w:bottom w:val="single" w:sz="4" w:space="0" w:color="auto"/>
              <w:right w:val="single" w:sz="4" w:space="0" w:color="auto"/>
            </w:tcBorders>
          </w:tcPr>
          <w:p w:rsidR="004D2D14" w:rsidRPr="00FC4A06" w:rsidRDefault="004D2D14" w:rsidP="00FC4A06">
            <w:pPr>
              <w:ind w:left="165" w:right="-44" w:firstLine="1"/>
              <w:jc w:val="center"/>
              <w:rPr>
                <w:rFonts w:ascii="Times New Roman" w:hAnsi="Times New Roman"/>
                <w:sz w:val="16"/>
                <w:szCs w:val="16"/>
              </w:rPr>
            </w:pPr>
            <w:r w:rsidRPr="00FC4A06">
              <w:rPr>
                <w:rFonts w:ascii="Times New Roman" w:hAnsi="Times New Roman"/>
                <w:sz w:val="16"/>
                <w:szCs w:val="16"/>
              </w:rPr>
              <w:t>Население (НДС не облагается)</w:t>
            </w:r>
          </w:p>
        </w:tc>
        <w:tc>
          <w:tcPr>
            <w:tcW w:w="540" w:type="dxa"/>
            <w:tcBorders>
              <w:top w:val="nil"/>
              <w:left w:val="single" w:sz="4" w:space="0" w:color="auto"/>
              <w:bottom w:val="nil"/>
              <w:right w:val="nil"/>
            </w:tcBorders>
          </w:tcPr>
          <w:p w:rsidR="004D2D14" w:rsidRPr="00FC4A06" w:rsidRDefault="004D2D14" w:rsidP="00FC4A06">
            <w:pPr>
              <w:ind w:left="165" w:right="-44" w:firstLine="1"/>
              <w:jc w:val="center"/>
              <w:rPr>
                <w:rFonts w:ascii="Times New Roman" w:hAnsi="Times New Roman"/>
                <w:sz w:val="16"/>
                <w:szCs w:val="16"/>
              </w:rPr>
            </w:pPr>
          </w:p>
        </w:tc>
      </w:tr>
      <w:tr w:rsidR="004D2D14" w:rsidRPr="00FC4A06" w:rsidTr="00FC4A06">
        <w:trPr>
          <w:trHeight w:val="414"/>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3407"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rPr>
                <w:rFonts w:ascii="Times New Roman" w:hAnsi="Times New Roman"/>
                <w:sz w:val="16"/>
                <w:szCs w:val="16"/>
              </w:rPr>
            </w:pPr>
            <w:r w:rsidRPr="00FC4A06">
              <w:rPr>
                <w:rFonts w:ascii="Times New Roman" w:hAnsi="Times New Roman"/>
                <w:sz w:val="16"/>
                <w:szCs w:val="16"/>
              </w:rPr>
              <w:t>с 01.01.2023 по 31.12.2023</w:t>
            </w:r>
          </w:p>
        </w:tc>
        <w:tc>
          <w:tcPr>
            <w:tcW w:w="3146"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ind w:left="165" w:right="-44" w:firstLine="1"/>
              <w:jc w:val="center"/>
              <w:rPr>
                <w:rFonts w:ascii="Times New Roman" w:hAnsi="Times New Roman"/>
                <w:sz w:val="16"/>
                <w:szCs w:val="16"/>
              </w:rPr>
            </w:pPr>
            <w:r w:rsidRPr="00FC4A06">
              <w:rPr>
                <w:rFonts w:ascii="Times New Roman" w:hAnsi="Times New Roman"/>
                <w:sz w:val="16"/>
                <w:szCs w:val="16"/>
              </w:rPr>
              <w:t>31,03</w:t>
            </w:r>
          </w:p>
        </w:tc>
        <w:tc>
          <w:tcPr>
            <w:tcW w:w="540" w:type="dxa"/>
            <w:tcBorders>
              <w:top w:val="nil"/>
              <w:left w:val="single" w:sz="4" w:space="0" w:color="auto"/>
              <w:bottom w:val="nil"/>
              <w:right w:val="nil"/>
            </w:tcBorders>
          </w:tcPr>
          <w:p w:rsidR="004D2D14" w:rsidRPr="00FC4A06" w:rsidRDefault="004D2D14" w:rsidP="00FC4A06">
            <w:pPr>
              <w:ind w:left="165" w:right="-44" w:firstLine="1"/>
              <w:jc w:val="center"/>
              <w:rPr>
                <w:rFonts w:ascii="Times New Roman" w:hAnsi="Times New Roman"/>
                <w:sz w:val="16"/>
                <w:szCs w:val="16"/>
              </w:rPr>
            </w:pPr>
          </w:p>
        </w:tc>
      </w:tr>
      <w:tr w:rsidR="004D2D14" w:rsidRPr="00FC4A06" w:rsidTr="00FC4A06">
        <w:trPr>
          <w:trHeight w:val="7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D2D14" w:rsidRPr="00FC4A06" w:rsidRDefault="004D2D14" w:rsidP="00FC4A06">
            <w:pPr>
              <w:spacing w:after="0" w:line="240" w:lineRule="auto"/>
              <w:rPr>
                <w:rFonts w:ascii="Times New Roman" w:hAnsi="Times New Roman"/>
                <w:sz w:val="16"/>
                <w:szCs w:val="16"/>
              </w:rPr>
            </w:pPr>
          </w:p>
        </w:tc>
        <w:tc>
          <w:tcPr>
            <w:tcW w:w="3407" w:type="dxa"/>
            <w:tcBorders>
              <w:left w:val="single" w:sz="4" w:space="0" w:color="auto"/>
              <w:bottom w:val="single" w:sz="4" w:space="0" w:color="auto"/>
              <w:right w:val="single" w:sz="4" w:space="0" w:color="auto"/>
            </w:tcBorders>
            <w:hideMark/>
          </w:tcPr>
          <w:p w:rsidR="004D2D14" w:rsidRPr="00FC4A06" w:rsidRDefault="004D2D14" w:rsidP="00FC4A06">
            <w:pPr>
              <w:rPr>
                <w:rFonts w:ascii="Times New Roman" w:hAnsi="Times New Roman"/>
                <w:sz w:val="16"/>
                <w:szCs w:val="16"/>
              </w:rPr>
            </w:pPr>
          </w:p>
        </w:tc>
        <w:tc>
          <w:tcPr>
            <w:tcW w:w="3146" w:type="dxa"/>
            <w:tcBorders>
              <w:left w:val="single" w:sz="4" w:space="0" w:color="auto"/>
              <w:bottom w:val="single" w:sz="4" w:space="0" w:color="auto"/>
              <w:right w:val="single" w:sz="4" w:space="0" w:color="auto"/>
            </w:tcBorders>
            <w:hideMark/>
          </w:tcPr>
          <w:p w:rsidR="004D2D14" w:rsidRPr="00FC4A06" w:rsidRDefault="004D2D14" w:rsidP="00FC4A06">
            <w:pPr>
              <w:ind w:left="165" w:right="-44" w:firstLine="1"/>
              <w:jc w:val="center"/>
              <w:rPr>
                <w:rFonts w:ascii="Times New Roman" w:hAnsi="Times New Roman"/>
                <w:sz w:val="16"/>
                <w:szCs w:val="16"/>
              </w:rPr>
            </w:pPr>
          </w:p>
        </w:tc>
        <w:tc>
          <w:tcPr>
            <w:tcW w:w="540" w:type="dxa"/>
            <w:tcBorders>
              <w:top w:val="nil"/>
              <w:left w:val="single" w:sz="4" w:space="0" w:color="auto"/>
              <w:bottom w:val="nil"/>
              <w:right w:val="nil"/>
            </w:tcBorders>
          </w:tcPr>
          <w:p w:rsidR="004D2D14" w:rsidRPr="00FC4A06" w:rsidRDefault="004D2D14" w:rsidP="00FC4A06">
            <w:pPr>
              <w:ind w:left="165" w:right="-44" w:firstLine="1"/>
              <w:jc w:val="center"/>
              <w:rPr>
                <w:rFonts w:ascii="Times New Roman" w:hAnsi="Times New Roman"/>
                <w:sz w:val="16"/>
                <w:szCs w:val="16"/>
              </w:rPr>
            </w:pPr>
          </w:p>
        </w:tc>
      </w:tr>
    </w:tbl>
    <w:p w:rsidR="004D2D14" w:rsidRPr="00FC4A06" w:rsidRDefault="004D2D14" w:rsidP="004D2D14">
      <w:pPr>
        <w:spacing w:after="0" w:line="240" w:lineRule="auto"/>
        <w:jc w:val="right"/>
        <w:rPr>
          <w:rFonts w:ascii="Times New Roman" w:hAnsi="Times New Roman"/>
          <w:sz w:val="16"/>
          <w:szCs w:val="16"/>
        </w:rPr>
      </w:pPr>
    </w:p>
    <w:p w:rsidR="00FC4A06" w:rsidRDefault="00FC4A06" w:rsidP="004D2D14">
      <w:pPr>
        <w:spacing w:after="0" w:line="240" w:lineRule="auto"/>
        <w:jc w:val="center"/>
        <w:rPr>
          <w:rFonts w:ascii="Times New Roman" w:hAnsi="Times New Roman"/>
          <w:b/>
          <w:bCs/>
          <w:sz w:val="16"/>
          <w:szCs w:val="16"/>
        </w:rPr>
        <w:sectPr w:rsidR="00FC4A06" w:rsidSect="004D2D14">
          <w:type w:val="continuous"/>
          <w:pgSz w:w="11906" w:h="16838"/>
          <w:pgMar w:top="425" w:right="851" w:bottom="1276" w:left="1701" w:header="709" w:footer="709" w:gutter="0"/>
          <w:cols w:space="720"/>
        </w:sect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26.01.2023 г. №11</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spacing w:after="0" w:line="240" w:lineRule="auto"/>
        <w:jc w:val="center"/>
        <w:rPr>
          <w:rFonts w:ascii="Times New Roman" w:eastAsia="Calibri" w:hAnsi="Times New Roman"/>
          <w:b/>
          <w:sz w:val="16"/>
          <w:szCs w:val="16"/>
        </w:rPr>
      </w:pPr>
      <w:r w:rsidRPr="00FC4A06">
        <w:rPr>
          <w:rFonts w:ascii="Times New Roman" w:eastAsia="Calibri" w:hAnsi="Times New Roman"/>
          <w:b/>
          <w:sz w:val="16"/>
          <w:szCs w:val="16"/>
        </w:rPr>
        <w:t>О ПРИСВОЕНИИ АДРЕСА ОБЪЕКТУ НЕДВИЖИМОСТИ</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ind w:firstLine="708"/>
        <w:jc w:val="both"/>
        <w:rPr>
          <w:rFonts w:ascii="Times New Roman" w:hAnsi="Times New Roman"/>
          <w:sz w:val="16"/>
          <w:szCs w:val="16"/>
        </w:rPr>
      </w:pPr>
      <w:r w:rsidRPr="00FC4A06">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2D14" w:rsidRPr="00FC4A06" w:rsidRDefault="004D2D14" w:rsidP="004D2D14">
      <w:pPr>
        <w:spacing w:after="0" w:line="240" w:lineRule="auto"/>
        <w:ind w:firstLine="709"/>
        <w:jc w:val="both"/>
        <w:rPr>
          <w:rFonts w:ascii="Times New Roman" w:hAnsi="Times New Roman"/>
          <w:sz w:val="16"/>
          <w:szCs w:val="16"/>
        </w:rPr>
      </w:pPr>
    </w:p>
    <w:p w:rsidR="004D2D14" w:rsidRPr="00FC4A06" w:rsidRDefault="004D2D14" w:rsidP="004D2D14">
      <w:pPr>
        <w:spacing w:after="0" w:line="240" w:lineRule="auto"/>
        <w:ind w:firstLine="567"/>
        <w:jc w:val="center"/>
        <w:rPr>
          <w:rFonts w:ascii="Times New Roman" w:hAnsi="Times New Roman"/>
          <w:b/>
          <w:caps/>
          <w:sz w:val="16"/>
          <w:szCs w:val="16"/>
        </w:rPr>
      </w:pPr>
      <w:r w:rsidRPr="00FC4A06">
        <w:rPr>
          <w:rFonts w:ascii="Times New Roman" w:hAnsi="Times New Roman"/>
          <w:b/>
          <w:caps/>
          <w:sz w:val="16"/>
          <w:szCs w:val="16"/>
        </w:rPr>
        <w:t>постановляЕТ:</w:t>
      </w:r>
    </w:p>
    <w:p w:rsidR="004D2D14" w:rsidRPr="00FC4A06" w:rsidRDefault="004D2D14" w:rsidP="004D2D14">
      <w:pPr>
        <w:spacing w:after="0" w:line="240" w:lineRule="auto"/>
        <w:ind w:firstLine="709"/>
        <w:rPr>
          <w:rFonts w:ascii="Times New Roman" w:hAnsi="Times New Roman"/>
          <w:caps/>
          <w:sz w:val="16"/>
          <w:szCs w:val="16"/>
        </w:rPr>
      </w:pPr>
    </w:p>
    <w:p w:rsidR="004D2D14" w:rsidRPr="00FC4A06" w:rsidRDefault="004D2D14" w:rsidP="004D2D14">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Присвоить адрес объекту недвижимости (здание): Российская Федерация, Иркутская область, муниципальный район Боханский, сельское поселение Казачье, село Казачье, ул. Мира, дом 80</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4D2D14" w:rsidRPr="00FC4A06" w:rsidRDefault="004D2D14" w:rsidP="004D2D14">
      <w:pPr>
        <w:rPr>
          <w:rFonts w:ascii="Times New Roman" w:hAnsi="Times New Roman"/>
          <w:sz w:val="16"/>
          <w:szCs w:val="16"/>
        </w:rPr>
      </w:pPr>
    </w:p>
    <w:p w:rsidR="004D2D14" w:rsidRPr="00FC4A06" w:rsidRDefault="004D2D14" w:rsidP="004D2D14">
      <w:pPr>
        <w:spacing w:after="0" w:line="240" w:lineRule="auto"/>
        <w:jc w:val="center"/>
        <w:rPr>
          <w:rFonts w:ascii="Times New Roman" w:hAnsi="Times New Roman"/>
          <w:b/>
          <w:bCs/>
          <w:sz w:val="16"/>
          <w:szCs w:val="16"/>
        </w:rPr>
      </w:pPr>
      <w:r w:rsidRPr="00FC4A06">
        <w:rPr>
          <w:rFonts w:ascii="Times New Roman" w:hAnsi="Times New Roman"/>
          <w:b/>
          <w:bCs/>
          <w:sz w:val="16"/>
          <w:szCs w:val="16"/>
        </w:rPr>
        <w:t>26.01.2023 г. №12</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МУНИЦИПАЛЬНЫЙ РАЙОН</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МУНИЦИПАЛЬНОГО ОБРАЗОВАНИЯ КАЗАЧЬЕ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ПОСТАНОВЛЕНИЕ</w:t>
      </w:r>
    </w:p>
    <w:p w:rsidR="004D2D14" w:rsidRPr="00FC4A06" w:rsidRDefault="004D2D14" w:rsidP="004D2D14">
      <w:pPr>
        <w:widowControl w:val="0"/>
        <w:autoSpaceDE w:val="0"/>
        <w:autoSpaceDN w:val="0"/>
        <w:adjustRightInd w:val="0"/>
        <w:spacing w:after="0" w:line="240" w:lineRule="auto"/>
        <w:jc w:val="center"/>
        <w:rPr>
          <w:rFonts w:ascii="Times New Roman" w:hAnsi="Times New Roman"/>
          <w:b/>
          <w:bCs/>
          <w:sz w:val="16"/>
          <w:szCs w:val="16"/>
        </w:rPr>
      </w:pPr>
    </w:p>
    <w:p w:rsidR="004D2D14" w:rsidRPr="00FC4A06" w:rsidRDefault="004D2D14" w:rsidP="004D2D14">
      <w:pPr>
        <w:pStyle w:val="ConsPlusTitle"/>
        <w:widowControl/>
        <w:ind w:right="-1"/>
        <w:jc w:val="center"/>
        <w:rPr>
          <w:rFonts w:ascii="Times New Roman" w:hAnsi="Times New Roman" w:cs="Times New Roman"/>
          <w:bCs/>
          <w:color w:val="000000"/>
          <w:sz w:val="16"/>
          <w:szCs w:val="16"/>
        </w:rPr>
      </w:pPr>
      <w:r w:rsidRPr="00FC4A06">
        <w:rPr>
          <w:rFonts w:ascii="Times New Roman" w:hAnsi="Times New Roman" w:cs="Times New Roman"/>
          <w:sz w:val="16"/>
          <w:szCs w:val="16"/>
        </w:rPr>
        <w:t>ОБ УТВЕРЖДЕНИИ М</w:t>
      </w:r>
      <w:r w:rsidRPr="00FC4A06">
        <w:rPr>
          <w:rFonts w:ascii="Times New Roman" w:hAnsi="Times New Roman" w:cs="Times New Roman"/>
          <w:color w:val="000000"/>
          <w:sz w:val="16"/>
          <w:szCs w:val="16"/>
        </w:rPr>
        <w:t>УНИЦИПАЛЬНОЙ ПРОГРАММЫ «ГРАДОСТРОИТЕЛЬНАЯ ПОЛИТИКА НА ТЕРРИТОРИИ МУНИЦИПАЛЬНОГО ОБРАЗОВАНИЯ «КАЗАЧЬЕ» НА 2023–2024 ГГ.</w:t>
      </w:r>
      <w:r w:rsidRPr="00FC4A06">
        <w:rPr>
          <w:rFonts w:ascii="Times New Roman" w:hAnsi="Times New Roman" w:cs="Times New Roman"/>
          <w:sz w:val="16"/>
          <w:szCs w:val="16"/>
        </w:rPr>
        <w:t>»</w:t>
      </w:r>
    </w:p>
    <w:p w:rsidR="004D2D14" w:rsidRPr="00FC4A06" w:rsidRDefault="004D2D14" w:rsidP="004D2D14">
      <w:pPr>
        <w:tabs>
          <w:tab w:val="left" w:pos="345"/>
        </w:tabs>
        <w:spacing w:after="0" w:line="240" w:lineRule="auto"/>
        <w:ind w:firstLine="539"/>
        <w:jc w:val="both"/>
        <w:rPr>
          <w:rFonts w:ascii="Times New Roman" w:hAnsi="Times New Roman"/>
          <w:sz w:val="16"/>
          <w:szCs w:val="16"/>
        </w:rPr>
      </w:pPr>
    </w:p>
    <w:p w:rsidR="004D2D14" w:rsidRPr="00FC4A06" w:rsidRDefault="004D2D14" w:rsidP="004D2D14">
      <w:pPr>
        <w:tabs>
          <w:tab w:val="left" w:pos="345"/>
        </w:tabs>
        <w:spacing w:after="0" w:line="240" w:lineRule="auto"/>
        <w:ind w:firstLine="539"/>
        <w:jc w:val="both"/>
        <w:rPr>
          <w:rFonts w:ascii="Times New Roman" w:hAnsi="Times New Roman"/>
          <w:sz w:val="16"/>
          <w:szCs w:val="16"/>
        </w:rPr>
      </w:pPr>
      <w:r w:rsidRPr="00FC4A06">
        <w:rPr>
          <w:rFonts w:ascii="Times New Roman" w:hAnsi="Times New Roman"/>
          <w:sz w:val="16"/>
          <w:szCs w:val="16"/>
        </w:rPr>
        <w:t>В целях  осуществления градостроительной деятельности на территории МО «Казачье», в соответствии с гл. 3., гл.4. Градостроительного кодекса  Российской Федерации от 29.12.2004 N 190-ФЗ,  ст.14. Федерального закона от 06.10.2003г. N 131-ФЗ "Об общих принципах организации местного самоуправления в Российской Федерации",  Уставом МО «Казачье», администрация муниципального образования «Казачье»</w:t>
      </w:r>
    </w:p>
    <w:p w:rsidR="004D2D14" w:rsidRPr="00FC4A06" w:rsidRDefault="004D2D14" w:rsidP="004D2D14">
      <w:pPr>
        <w:spacing w:after="0" w:line="240" w:lineRule="auto"/>
        <w:ind w:firstLine="709"/>
        <w:jc w:val="both"/>
        <w:rPr>
          <w:rFonts w:ascii="Times New Roman" w:hAnsi="Times New Roman"/>
          <w:sz w:val="16"/>
          <w:szCs w:val="16"/>
        </w:rPr>
      </w:pPr>
    </w:p>
    <w:p w:rsidR="004D2D14" w:rsidRPr="00FC4A06" w:rsidRDefault="004D2D14" w:rsidP="004D2D14">
      <w:pPr>
        <w:spacing w:after="0" w:line="240" w:lineRule="auto"/>
        <w:ind w:firstLine="567"/>
        <w:jc w:val="center"/>
        <w:rPr>
          <w:rFonts w:ascii="Times New Roman" w:hAnsi="Times New Roman"/>
          <w:b/>
          <w:caps/>
          <w:sz w:val="16"/>
          <w:szCs w:val="16"/>
        </w:rPr>
      </w:pPr>
      <w:r w:rsidRPr="00FC4A06">
        <w:rPr>
          <w:rFonts w:ascii="Times New Roman" w:hAnsi="Times New Roman"/>
          <w:b/>
          <w:caps/>
          <w:sz w:val="16"/>
          <w:szCs w:val="16"/>
        </w:rPr>
        <w:t>постановляЕТ:</w:t>
      </w:r>
    </w:p>
    <w:p w:rsidR="004D2D14" w:rsidRPr="00FC4A06" w:rsidRDefault="004D2D14" w:rsidP="004D2D14">
      <w:pPr>
        <w:spacing w:after="0" w:line="240" w:lineRule="auto"/>
        <w:ind w:firstLine="709"/>
        <w:rPr>
          <w:rFonts w:ascii="Times New Roman" w:hAnsi="Times New Roman"/>
          <w:caps/>
          <w:sz w:val="16"/>
          <w:szCs w:val="16"/>
        </w:rPr>
      </w:pPr>
    </w:p>
    <w:p w:rsidR="004D2D14" w:rsidRPr="00FC4A06" w:rsidRDefault="004D2D14" w:rsidP="004D2D14">
      <w:pPr>
        <w:pStyle w:val="ConsPlusTitle"/>
        <w:widowControl/>
        <w:ind w:firstLine="709"/>
        <w:jc w:val="both"/>
        <w:rPr>
          <w:rFonts w:ascii="Times New Roman" w:hAnsi="Times New Roman" w:cs="Times New Roman"/>
          <w:b w:val="0"/>
          <w:sz w:val="16"/>
          <w:szCs w:val="16"/>
        </w:rPr>
      </w:pPr>
      <w:r w:rsidRPr="00FC4A06">
        <w:rPr>
          <w:rFonts w:ascii="Times New Roman" w:hAnsi="Times New Roman" w:cs="Times New Roman"/>
          <w:b w:val="0"/>
          <w:sz w:val="16"/>
          <w:szCs w:val="16"/>
        </w:rPr>
        <w:t>1.Утвердить</w:t>
      </w:r>
      <w:r w:rsidRPr="00FC4A06">
        <w:rPr>
          <w:rFonts w:ascii="Times New Roman" w:hAnsi="Times New Roman" w:cs="Times New Roman"/>
          <w:sz w:val="16"/>
          <w:szCs w:val="16"/>
        </w:rPr>
        <w:t xml:space="preserve"> </w:t>
      </w:r>
      <w:r w:rsidRPr="00FC4A06">
        <w:rPr>
          <w:rFonts w:ascii="Times New Roman" w:hAnsi="Times New Roman" w:cs="Times New Roman"/>
          <w:b w:val="0"/>
          <w:sz w:val="16"/>
          <w:szCs w:val="16"/>
        </w:rPr>
        <w:t>м</w:t>
      </w:r>
      <w:r w:rsidRPr="00FC4A06">
        <w:rPr>
          <w:rFonts w:ascii="Times New Roman" w:hAnsi="Times New Roman" w:cs="Times New Roman"/>
          <w:b w:val="0"/>
          <w:color w:val="000000"/>
          <w:sz w:val="16"/>
          <w:szCs w:val="16"/>
        </w:rPr>
        <w:t>униципальную</w:t>
      </w:r>
      <w:r w:rsidRPr="00FC4A06">
        <w:rPr>
          <w:rFonts w:ascii="Times New Roman" w:hAnsi="Times New Roman" w:cs="Times New Roman"/>
          <w:b w:val="0"/>
          <w:sz w:val="16"/>
          <w:szCs w:val="16"/>
        </w:rPr>
        <w:t xml:space="preserve"> </w:t>
      </w:r>
      <w:r w:rsidRPr="00FC4A06">
        <w:rPr>
          <w:rFonts w:ascii="Times New Roman" w:hAnsi="Times New Roman" w:cs="Times New Roman"/>
          <w:b w:val="0"/>
          <w:color w:val="000000"/>
          <w:sz w:val="16"/>
          <w:szCs w:val="16"/>
        </w:rPr>
        <w:t>программу «Градостроительная политика на территории муниципального образования «Казачье» на 2023–2024 гг.</w:t>
      </w:r>
      <w:r w:rsidRPr="00FC4A06">
        <w:rPr>
          <w:rFonts w:ascii="Times New Roman" w:hAnsi="Times New Roman" w:cs="Times New Roman"/>
          <w:b w:val="0"/>
          <w:sz w:val="16"/>
          <w:szCs w:val="16"/>
        </w:rPr>
        <w:t>» (Приложение 1).</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2. Установить, что в ходе реализации Программы отдельные мероприятия могут уточняться, а объемы финансирования подлежат корректировке с учетом исполнения бюджета муниципального образования «Казачье».</w:t>
      </w:r>
    </w:p>
    <w:p w:rsidR="004D2D14" w:rsidRPr="00FC4A06" w:rsidRDefault="004D2D14" w:rsidP="004D2D14">
      <w:pPr>
        <w:spacing w:after="0" w:line="240" w:lineRule="auto"/>
        <w:ind w:firstLine="709"/>
        <w:jc w:val="both"/>
        <w:rPr>
          <w:rFonts w:ascii="Times New Roman" w:hAnsi="Times New Roman"/>
          <w:sz w:val="16"/>
          <w:szCs w:val="16"/>
        </w:rPr>
      </w:pPr>
      <w:r w:rsidRPr="00FC4A06">
        <w:rPr>
          <w:rFonts w:ascii="Times New Roman" w:hAnsi="Times New Roman"/>
          <w:sz w:val="16"/>
          <w:szCs w:val="16"/>
        </w:rPr>
        <w:t>3. Опубликовать настоящее Постановление в муниципальном Вестнике.</w:t>
      </w: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p>
    <w:p w:rsidR="004D2D14" w:rsidRPr="00FC4A06" w:rsidRDefault="004D2D14" w:rsidP="004D2D14">
      <w:pPr>
        <w:widowControl w:val="0"/>
        <w:tabs>
          <w:tab w:val="left" w:pos="6804"/>
        </w:tabs>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4D2D14" w:rsidRPr="00FC4A06" w:rsidRDefault="004D2D14" w:rsidP="004D2D14">
      <w:pPr>
        <w:spacing w:after="0" w:line="240" w:lineRule="auto"/>
        <w:rPr>
          <w:rFonts w:ascii="Times New Roman" w:hAnsi="Times New Roman"/>
          <w:sz w:val="16"/>
          <w:szCs w:val="16"/>
        </w:rPr>
      </w:pPr>
      <w:r w:rsidRPr="00FC4A06">
        <w:rPr>
          <w:rFonts w:ascii="Times New Roman" w:hAnsi="Times New Roman"/>
          <w:sz w:val="16"/>
          <w:szCs w:val="16"/>
        </w:rPr>
        <w:t>Т.С. Пушкарева</w:t>
      </w:r>
    </w:p>
    <w:p w:rsidR="004D2D14" w:rsidRPr="00FC4A06" w:rsidRDefault="004D2D14" w:rsidP="004D2D14">
      <w:pPr>
        <w:spacing w:after="0" w:line="240" w:lineRule="auto"/>
        <w:jc w:val="both"/>
        <w:rPr>
          <w:rFonts w:ascii="Times New Roman" w:hAnsi="Times New Roman"/>
          <w:sz w:val="16"/>
          <w:szCs w:val="16"/>
        </w:rPr>
      </w:pP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Приложение № 1</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 xml:space="preserve">к постановлению администрации </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муниципального образования «Казачье»</w:t>
      </w:r>
    </w:p>
    <w:p w:rsidR="004D2D14" w:rsidRPr="00FC4A06" w:rsidRDefault="004D2D14" w:rsidP="004D2D14">
      <w:pPr>
        <w:spacing w:after="0" w:line="240" w:lineRule="auto"/>
        <w:jc w:val="right"/>
        <w:rPr>
          <w:rFonts w:ascii="Times New Roman" w:eastAsia="Calibri" w:hAnsi="Times New Roman"/>
          <w:sz w:val="16"/>
          <w:szCs w:val="16"/>
        </w:rPr>
      </w:pPr>
      <w:r w:rsidRPr="00FC4A06">
        <w:rPr>
          <w:rFonts w:ascii="Times New Roman" w:eastAsia="Calibri" w:hAnsi="Times New Roman"/>
          <w:sz w:val="16"/>
          <w:szCs w:val="16"/>
        </w:rPr>
        <w:t>от 26.01.2023 г. № 12</w:t>
      </w:r>
    </w:p>
    <w:p w:rsidR="00FC4A06" w:rsidRDefault="00FC4A06" w:rsidP="004D2D14">
      <w:pPr>
        <w:spacing w:after="0" w:line="240" w:lineRule="auto"/>
        <w:jc w:val="right"/>
        <w:rPr>
          <w:rFonts w:ascii="Times New Roman" w:hAnsi="Times New Roman"/>
          <w:b/>
          <w:sz w:val="24"/>
          <w:szCs w:val="24"/>
        </w:rPr>
        <w:sectPr w:rsidR="00FC4A06" w:rsidSect="00FC4A06">
          <w:type w:val="continuous"/>
          <w:pgSz w:w="11906" w:h="16838"/>
          <w:pgMar w:top="425" w:right="851" w:bottom="1276" w:left="1701" w:header="709" w:footer="709" w:gutter="0"/>
          <w:cols w:num="2" w:space="720"/>
        </w:sectPr>
      </w:pPr>
    </w:p>
    <w:p w:rsidR="004D2D14" w:rsidRDefault="004D2D14" w:rsidP="004D2D14">
      <w:pPr>
        <w:spacing w:after="0" w:line="240" w:lineRule="auto"/>
        <w:jc w:val="right"/>
        <w:rPr>
          <w:rFonts w:ascii="Times New Roman" w:hAnsi="Times New Roman"/>
          <w:b/>
          <w:sz w:val="24"/>
          <w:szCs w:val="24"/>
        </w:rPr>
      </w:pP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t>Муниципальная программа «градостроительная политика на территории муниципального образования «Казачье»</w:t>
      </w:r>
    </w:p>
    <w:p w:rsidR="004D2D14" w:rsidRPr="00FC4A06" w:rsidRDefault="004D2D14" w:rsidP="004D2D14">
      <w:pPr>
        <w:spacing w:after="0" w:line="240" w:lineRule="auto"/>
        <w:jc w:val="center"/>
        <w:rPr>
          <w:rFonts w:ascii="Times New Roman" w:hAnsi="Times New Roman"/>
          <w:b/>
          <w:sz w:val="16"/>
          <w:szCs w:val="16"/>
        </w:rPr>
      </w:pPr>
      <w:r w:rsidRPr="00FC4A06">
        <w:rPr>
          <w:rFonts w:ascii="Times New Roman" w:hAnsi="Times New Roman"/>
          <w:b/>
          <w:sz w:val="16"/>
          <w:szCs w:val="16"/>
        </w:rPr>
        <w:lastRenderedPageBreak/>
        <w:t>на 2023–2024 годы</w:t>
      </w:r>
    </w:p>
    <w:p w:rsidR="004D2D14" w:rsidRPr="00FC4A06" w:rsidRDefault="004D2D14" w:rsidP="004D2D14">
      <w:pPr>
        <w:widowControl w:val="0"/>
        <w:autoSpaceDE w:val="0"/>
        <w:autoSpaceDN w:val="0"/>
        <w:adjustRightInd w:val="0"/>
        <w:spacing w:after="0" w:line="240" w:lineRule="auto"/>
        <w:jc w:val="center"/>
        <w:outlineLvl w:val="2"/>
        <w:rPr>
          <w:rFonts w:ascii="Times New Roman" w:hAnsi="Times New Roman"/>
          <w:b/>
          <w:sz w:val="16"/>
          <w:szCs w:val="16"/>
        </w:rPr>
      </w:pPr>
      <w:r w:rsidRPr="00FC4A06">
        <w:rPr>
          <w:rFonts w:ascii="Times New Roman" w:hAnsi="Times New Roman"/>
          <w:b/>
          <w:sz w:val="16"/>
          <w:szCs w:val="16"/>
        </w:rPr>
        <w:t>Паспорт программы</w:t>
      </w:r>
    </w:p>
    <w:p w:rsidR="004D2D14" w:rsidRPr="00FC4A06" w:rsidRDefault="004D2D14" w:rsidP="004D2D14">
      <w:pPr>
        <w:widowControl w:val="0"/>
        <w:autoSpaceDE w:val="0"/>
        <w:autoSpaceDN w:val="0"/>
        <w:adjustRightInd w:val="0"/>
        <w:spacing w:after="0" w:line="240" w:lineRule="auto"/>
        <w:jc w:val="center"/>
        <w:outlineLvl w:val="2"/>
        <w:rPr>
          <w:rFonts w:ascii="Times New Roman" w:hAnsi="Times New Roman"/>
          <w:b/>
          <w:sz w:val="16"/>
          <w:szCs w:val="16"/>
        </w:rPr>
      </w:pPr>
    </w:p>
    <w:tbl>
      <w:tblPr>
        <w:tblW w:w="9533" w:type="dxa"/>
        <w:tblInd w:w="62" w:type="dxa"/>
        <w:tblLayout w:type="fixed"/>
        <w:tblCellMar>
          <w:top w:w="75" w:type="dxa"/>
          <w:left w:w="0" w:type="dxa"/>
          <w:bottom w:w="75" w:type="dxa"/>
          <w:right w:w="0" w:type="dxa"/>
        </w:tblCellMar>
        <w:tblLook w:val="04A0" w:firstRow="1" w:lastRow="0" w:firstColumn="1" w:lastColumn="0" w:noHBand="0" w:noVBand="1"/>
      </w:tblPr>
      <w:tblGrid>
        <w:gridCol w:w="4253"/>
        <w:gridCol w:w="5280"/>
      </w:tblGrid>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Наименование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«Градостроительная политика на территории муниципального образования «Казачье» на 2023 - 2024годы»</w:t>
            </w: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Разработчик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Администрация МО «Казачье»</w:t>
            </w: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Ответственный исполнитель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Специалист по имуществу и земле администрации МО «Казачье»</w:t>
            </w: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Исполнители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Администрация МО «Казачье»</w:t>
            </w: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Цель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pStyle w:val="ad"/>
              <w:jc w:val="both"/>
              <w:rPr>
                <w:sz w:val="16"/>
                <w:szCs w:val="16"/>
              </w:rPr>
            </w:pPr>
            <w:r w:rsidRPr="00FC4A06">
              <w:rPr>
                <w:sz w:val="16"/>
                <w:szCs w:val="16"/>
              </w:rPr>
              <w:t xml:space="preserve"> Деятельность по развитию территорий поселения в виде территориального планирования, градостроительного зонирования, планировки территорий, подготовке материалов по внесению сведений в ЕГРН по границам населенных пунктов и территориальных зон, подготовке документации по планировке территории для размещения объектов местного значения</w:t>
            </w: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Задачи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spacing w:after="0" w:line="240" w:lineRule="auto"/>
              <w:jc w:val="both"/>
              <w:rPr>
                <w:rFonts w:ascii="Times New Roman" w:hAnsi="Times New Roman"/>
                <w:sz w:val="16"/>
                <w:szCs w:val="16"/>
              </w:rPr>
            </w:pPr>
            <w:r w:rsidRPr="00FC4A06">
              <w:rPr>
                <w:rFonts w:ascii="Times New Roman" w:hAnsi="Times New Roman"/>
                <w:sz w:val="16"/>
                <w:szCs w:val="16"/>
              </w:rPr>
              <w:t>Обеспечение устойчивого развития территорий на основе:</w:t>
            </w:r>
          </w:p>
          <w:p w:rsidR="004D2D14" w:rsidRPr="00FC4A06" w:rsidRDefault="004D2D14" w:rsidP="00D7172F">
            <w:pPr>
              <w:widowControl w:val="0"/>
              <w:numPr>
                <w:ilvl w:val="0"/>
                <w:numId w:val="3"/>
              </w:numPr>
              <w:suppressAutoHyphens/>
              <w:spacing w:after="0" w:line="240" w:lineRule="auto"/>
              <w:ind w:left="100" w:firstLine="0"/>
              <w:jc w:val="both"/>
              <w:rPr>
                <w:rFonts w:ascii="Times New Roman" w:hAnsi="Times New Roman"/>
                <w:sz w:val="16"/>
                <w:szCs w:val="16"/>
              </w:rPr>
            </w:pPr>
            <w:r w:rsidRPr="00FC4A06">
              <w:rPr>
                <w:rFonts w:ascii="Times New Roman" w:hAnsi="Times New Roman"/>
                <w:sz w:val="16"/>
                <w:szCs w:val="16"/>
              </w:rPr>
              <w:t>Внесения изменений в генеральный план;</w:t>
            </w:r>
          </w:p>
          <w:p w:rsidR="004D2D14" w:rsidRPr="00FC4A06" w:rsidRDefault="004D2D14" w:rsidP="00D7172F">
            <w:pPr>
              <w:widowControl w:val="0"/>
              <w:numPr>
                <w:ilvl w:val="0"/>
                <w:numId w:val="3"/>
              </w:numPr>
              <w:suppressAutoHyphens/>
              <w:spacing w:after="0" w:line="240" w:lineRule="auto"/>
              <w:ind w:left="100" w:firstLine="0"/>
              <w:jc w:val="both"/>
              <w:rPr>
                <w:rFonts w:ascii="Times New Roman" w:hAnsi="Times New Roman"/>
                <w:sz w:val="16"/>
                <w:szCs w:val="16"/>
              </w:rPr>
            </w:pPr>
            <w:r w:rsidRPr="00FC4A06">
              <w:rPr>
                <w:rFonts w:ascii="Times New Roman" w:hAnsi="Times New Roman"/>
                <w:sz w:val="16"/>
                <w:szCs w:val="16"/>
              </w:rPr>
              <w:t>Внесения изменений в правила землепользования и застройки;</w:t>
            </w:r>
          </w:p>
          <w:p w:rsidR="004D2D14" w:rsidRPr="00FC4A06" w:rsidRDefault="004D2D14" w:rsidP="00D7172F">
            <w:pPr>
              <w:widowControl w:val="0"/>
              <w:numPr>
                <w:ilvl w:val="0"/>
                <w:numId w:val="3"/>
              </w:numPr>
              <w:suppressAutoHyphens/>
              <w:spacing w:after="0" w:line="240" w:lineRule="auto"/>
              <w:ind w:left="103" w:hanging="3"/>
              <w:jc w:val="both"/>
              <w:rPr>
                <w:rFonts w:ascii="Times New Roman" w:hAnsi="Times New Roman"/>
                <w:sz w:val="16"/>
                <w:szCs w:val="16"/>
              </w:rPr>
            </w:pPr>
            <w:r w:rsidRPr="00FC4A06">
              <w:rPr>
                <w:rFonts w:ascii="Times New Roman" w:hAnsi="Times New Roman"/>
                <w:sz w:val="16"/>
                <w:szCs w:val="16"/>
              </w:rPr>
              <w:t>Подготовки материалов, для внесения сведений в ЕГРН об установлении или изменении границ населенных пунктов и территориальных зон муниципального образования «Казачье».</w:t>
            </w:r>
          </w:p>
          <w:p w:rsidR="004D2D14" w:rsidRPr="00FC4A06" w:rsidRDefault="004D2D14" w:rsidP="00D7172F">
            <w:pPr>
              <w:widowControl w:val="0"/>
              <w:numPr>
                <w:ilvl w:val="0"/>
                <w:numId w:val="3"/>
              </w:numPr>
              <w:suppressAutoHyphens/>
              <w:spacing w:after="0" w:line="240" w:lineRule="auto"/>
              <w:ind w:left="100" w:firstLine="0"/>
              <w:jc w:val="both"/>
              <w:rPr>
                <w:rFonts w:ascii="Times New Roman" w:hAnsi="Times New Roman"/>
                <w:sz w:val="16"/>
                <w:szCs w:val="16"/>
              </w:rPr>
            </w:pPr>
            <w:r w:rsidRPr="00FC4A06">
              <w:rPr>
                <w:rFonts w:ascii="Times New Roman" w:hAnsi="Times New Roman"/>
                <w:sz w:val="16"/>
                <w:szCs w:val="16"/>
              </w:rPr>
              <w:t>Разработки документации по планировке территории под объекты местного значения</w:t>
            </w:r>
          </w:p>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Срок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2023 - 2024годы</w:t>
            </w: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rPr>
                <w:rFonts w:ascii="Times New Roman" w:hAnsi="Times New Roman"/>
                <w:sz w:val="16"/>
                <w:szCs w:val="16"/>
              </w:rPr>
            </w:pPr>
            <w:r w:rsidRPr="00FC4A06">
              <w:rPr>
                <w:rFonts w:ascii="Times New Roman" w:hAnsi="Times New Roman"/>
                <w:sz w:val="16"/>
                <w:szCs w:val="16"/>
              </w:rPr>
              <w:t>Этапы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 xml:space="preserve">Объемы и источники финансирования Программы по годам реализации </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FC4A06">
            <w:pPr>
              <w:widowControl w:val="0"/>
              <w:autoSpaceDE w:val="0"/>
              <w:autoSpaceDN w:val="0"/>
              <w:adjustRightInd w:val="0"/>
              <w:spacing w:after="0" w:line="240" w:lineRule="auto"/>
              <w:jc w:val="both"/>
              <w:rPr>
                <w:rFonts w:ascii="Times New Roman" w:hAnsi="Times New Roman"/>
                <w:color w:val="FF0000"/>
                <w:sz w:val="16"/>
                <w:szCs w:val="16"/>
              </w:rPr>
            </w:pPr>
            <w:r w:rsidRPr="00FC4A06">
              <w:rPr>
                <w:rFonts w:ascii="Times New Roman" w:hAnsi="Times New Roman"/>
                <w:sz w:val="16"/>
                <w:szCs w:val="16"/>
              </w:rPr>
              <w:t xml:space="preserve"> </w:t>
            </w:r>
            <w:r w:rsidRPr="00FC4A06">
              <w:rPr>
                <w:rFonts w:ascii="Times New Roman" w:hAnsi="Times New Roman"/>
                <w:color w:val="FF0000"/>
                <w:sz w:val="16"/>
                <w:szCs w:val="16"/>
              </w:rPr>
              <w:t xml:space="preserve">Объем финансирования всего: 599 </w:t>
            </w:r>
            <w:proofErr w:type="spellStart"/>
            <w:r w:rsidRPr="00FC4A06">
              <w:rPr>
                <w:rFonts w:ascii="Times New Roman" w:hAnsi="Times New Roman"/>
                <w:b/>
                <w:color w:val="FF0000"/>
                <w:sz w:val="16"/>
                <w:szCs w:val="16"/>
              </w:rPr>
              <w:t>тыс.руб</w:t>
            </w:r>
            <w:proofErr w:type="spellEnd"/>
            <w:r w:rsidRPr="00FC4A06">
              <w:rPr>
                <w:rFonts w:ascii="Times New Roman" w:hAnsi="Times New Roman"/>
                <w:b/>
                <w:color w:val="FF0000"/>
                <w:sz w:val="16"/>
                <w:szCs w:val="16"/>
              </w:rPr>
              <w:t>.</w:t>
            </w:r>
          </w:p>
          <w:p w:rsidR="004D2D14" w:rsidRPr="00FC4A06" w:rsidRDefault="004D2D14" w:rsidP="00FC4A06">
            <w:pPr>
              <w:widowControl w:val="0"/>
              <w:autoSpaceDE w:val="0"/>
              <w:autoSpaceDN w:val="0"/>
              <w:adjustRightInd w:val="0"/>
              <w:spacing w:after="0" w:line="240" w:lineRule="auto"/>
              <w:jc w:val="both"/>
              <w:rPr>
                <w:rFonts w:ascii="Times New Roman" w:hAnsi="Times New Roman"/>
                <w:color w:val="FF0000"/>
                <w:sz w:val="16"/>
                <w:szCs w:val="16"/>
              </w:rPr>
            </w:pPr>
            <w:r w:rsidRPr="00FC4A06">
              <w:rPr>
                <w:rFonts w:ascii="Times New Roman" w:hAnsi="Times New Roman"/>
                <w:color w:val="FF0000"/>
                <w:sz w:val="16"/>
                <w:szCs w:val="16"/>
              </w:rPr>
              <w:t>В т. ч. по годам и источникам:</w:t>
            </w:r>
          </w:p>
          <w:p w:rsidR="004D2D14" w:rsidRPr="00FC4A06" w:rsidRDefault="004D2D14" w:rsidP="00FC4A06">
            <w:pPr>
              <w:widowControl w:val="0"/>
              <w:autoSpaceDE w:val="0"/>
              <w:autoSpaceDN w:val="0"/>
              <w:adjustRightInd w:val="0"/>
              <w:spacing w:after="0" w:line="240" w:lineRule="auto"/>
              <w:jc w:val="both"/>
              <w:rPr>
                <w:rFonts w:ascii="Times New Roman" w:hAnsi="Times New Roman"/>
                <w:color w:val="FF0000"/>
                <w:sz w:val="16"/>
                <w:szCs w:val="16"/>
              </w:rPr>
            </w:pPr>
            <w:r w:rsidRPr="00FC4A06">
              <w:rPr>
                <w:rFonts w:ascii="Times New Roman" w:hAnsi="Times New Roman"/>
                <w:color w:val="FF0000"/>
                <w:sz w:val="16"/>
                <w:szCs w:val="16"/>
              </w:rPr>
              <w:t xml:space="preserve">Областной бюджет: </w:t>
            </w:r>
          </w:p>
          <w:p w:rsidR="004D2D14" w:rsidRPr="00FC4A06" w:rsidRDefault="004D2D14" w:rsidP="00FC4A06">
            <w:pPr>
              <w:widowControl w:val="0"/>
              <w:autoSpaceDE w:val="0"/>
              <w:autoSpaceDN w:val="0"/>
              <w:adjustRightInd w:val="0"/>
              <w:spacing w:after="0" w:line="240" w:lineRule="auto"/>
              <w:jc w:val="both"/>
              <w:rPr>
                <w:rFonts w:ascii="Times New Roman" w:hAnsi="Times New Roman"/>
                <w:color w:val="FF0000"/>
                <w:sz w:val="16"/>
                <w:szCs w:val="16"/>
              </w:rPr>
            </w:pPr>
            <w:r w:rsidRPr="00FC4A06">
              <w:rPr>
                <w:rFonts w:ascii="Times New Roman" w:hAnsi="Times New Roman"/>
                <w:color w:val="FF0000"/>
                <w:sz w:val="16"/>
                <w:szCs w:val="16"/>
              </w:rPr>
              <w:t xml:space="preserve">2023г.- 581 тыс. руб., </w:t>
            </w:r>
          </w:p>
          <w:p w:rsidR="004D2D14" w:rsidRPr="00FC4A06" w:rsidRDefault="004D2D14" w:rsidP="00FC4A06">
            <w:pPr>
              <w:widowControl w:val="0"/>
              <w:autoSpaceDE w:val="0"/>
              <w:autoSpaceDN w:val="0"/>
              <w:adjustRightInd w:val="0"/>
              <w:spacing w:after="0" w:line="240" w:lineRule="auto"/>
              <w:jc w:val="both"/>
              <w:rPr>
                <w:rFonts w:ascii="Times New Roman" w:hAnsi="Times New Roman"/>
                <w:color w:val="FF0000"/>
                <w:sz w:val="16"/>
                <w:szCs w:val="16"/>
              </w:rPr>
            </w:pPr>
            <w:r w:rsidRPr="00FC4A06">
              <w:rPr>
                <w:rFonts w:ascii="Times New Roman" w:hAnsi="Times New Roman"/>
                <w:color w:val="FF0000"/>
                <w:sz w:val="16"/>
                <w:szCs w:val="16"/>
              </w:rPr>
              <w:t>Местный бюджет:</w:t>
            </w:r>
          </w:p>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color w:val="FF0000"/>
                <w:sz w:val="16"/>
                <w:szCs w:val="16"/>
              </w:rPr>
              <w:t xml:space="preserve">2023г.-18,0 тыс. </w:t>
            </w:r>
            <w:proofErr w:type="spellStart"/>
            <w:r w:rsidRPr="00FC4A06">
              <w:rPr>
                <w:rFonts w:ascii="Times New Roman" w:hAnsi="Times New Roman"/>
                <w:color w:val="FF0000"/>
                <w:sz w:val="16"/>
                <w:szCs w:val="16"/>
              </w:rPr>
              <w:t>руб</w:t>
            </w:r>
            <w:proofErr w:type="spellEnd"/>
          </w:p>
        </w:tc>
      </w:tr>
      <w:tr w:rsidR="004D2D14" w:rsidRPr="00FC4A06" w:rsidTr="00FC4A0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Ожидаемый конечный результат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D14" w:rsidRPr="00FC4A06" w:rsidRDefault="004D2D14" w:rsidP="00D7172F">
            <w:pPr>
              <w:widowControl w:val="0"/>
              <w:numPr>
                <w:ilvl w:val="0"/>
                <w:numId w:val="4"/>
              </w:numPr>
              <w:suppressAutoHyphens/>
              <w:spacing w:after="0" w:line="240" w:lineRule="auto"/>
              <w:ind w:left="0" w:firstLine="242"/>
              <w:jc w:val="both"/>
              <w:rPr>
                <w:rFonts w:ascii="Times New Roman" w:hAnsi="Times New Roman"/>
                <w:sz w:val="16"/>
                <w:szCs w:val="16"/>
              </w:rPr>
            </w:pPr>
            <w:r w:rsidRPr="00FC4A06">
              <w:rPr>
                <w:rFonts w:ascii="Times New Roman" w:hAnsi="Times New Roman"/>
                <w:sz w:val="16"/>
                <w:szCs w:val="16"/>
              </w:rPr>
              <w:t>Обеспечение территории МО «Казачье» актуализированными документами в сфере градостроительной деятельности:</w:t>
            </w:r>
          </w:p>
          <w:p w:rsidR="004D2D14" w:rsidRPr="00FC4A06" w:rsidRDefault="004D2D14" w:rsidP="00FC4A06">
            <w:pPr>
              <w:widowControl w:val="0"/>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 xml:space="preserve">–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 </w:t>
            </w:r>
          </w:p>
          <w:p w:rsidR="004D2D14" w:rsidRPr="00FC4A06" w:rsidRDefault="004D2D14" w:rsidP="00FC4A06">
            <w:pPr>
              <w:widowControl w:val="0"/>
              <w:autoSpaceDE w:val="0"/>
              <w:autoSpaceDN w:val="0"/>
              <w:adjustRightInd w:val="0"/>
              <w:spacing w:after="0" w:line="240" w:lineRule="auto"/>
              <w:jc w:val="both"/>
              <w:rPr>
                <w:rFonts w:ascii="Times New Roman" w:hAnsi="Times New Roman"/>
                <w:color w:val="FF0000"/>
                <w:sz w:val="16"/>
                <w:szCs w:val="16"/>
                <w:shd w:val="clear" w:color="auto" w:fill="FFFFFF"/>
                <w:lang w:bidi="ru-RU"/>
              </w:rPr>
            </w:pPr>
            <w:r w:rsidRPr="00FC4A06">
              <w:rPr>
                <w:rFonts w:ascii="Times New Roman" w:hAnsi="Times New Roman"/>
                <w:sz w:val="16"/>
                <w:szCs w:val="16"/>
              </w:rPr>
              <w:t>-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w:t>
            </w:r>
            <w:r w:rsidRPr="00FC4A06">
              <w:rPr>
                <w:rFonts w:ascii="Times New Roman" w:hAnsi="Times New Roman"/>
                <w:sz w:val="16"/>
                <w:szCs w:val="16"/>
              </w:rPr>
              <w:br/>
              <w:t>- соблюдение требований градостроительных регламентов, местных нормативов градостроительного проектирования, экологической и пожарной безопасности.</w:t>
            </w:r>
            <w:r w:rsidRPr="00FC4A06">
              <w:rPr>
                <w:rFonts w:ascii="Times New Roman" w:hAnsi="Times New Roman"/>
                <w:sz w:val="16"/>
                <w:szCs w:val="16"/>
              </w:rPr>
              <w:br/>
            </w:r>
          </w:p>
        </w:tc>
      </w:tr>
    </w:tbl>
    <w:p w:rsidR="004D2D14" w:rsidRDefault="004D2D14" w:rsidP="004D2D14">
      <w:pPr>
        <w:widowControl w:val="0"/>
        <w:autoSpaceDE w:val="0"/>
        <w:autoSpaceDN w:val="0"/>
        <w:adjustRightInd w:val="0"/>
        <w:spacing w:after="0" w:line="240" w:lineRule="auto"/>
        <w:jc w:val="both"/>
        <w:rPr>
          <w:rFonts w:ascii="Times New Roman" w:hAnsi="Times New Roman"/>
        </w:rPr>
      </w:pPr>
    </w:p>
    <w:p w:rsidR="00FC4A06" w:rsidRDefault="00FC4A06" w:rsidP="004D2D14">
      <w:pPr>
        <w:widowControl w:val="0"/>
        <w:autoSpaceDE w:val="0"/>
        <w:autoSpaceDN w:val="0"/>
        <w:adjustRightInd w:val="0"/>
        <w:spacing w:after="0" w:line="240" w:lineRule="auto"/>
        <w:jc w:val="center"/>
        <w:rPr>
          <w:rFonts w:ascii="Times New Roman" w:hAnsi="Times New Roman"/>
          <w:b/>
          <w:sz w:val="16"/>
          <w:szCs w:val="16"/>
        </w:rPr>
        <w:sectPr w:rsidR="00FC4A06" w:rsidSect="004D2D14">
          <w:type w:val="continuous"/>
          <w:pgSz w:w="11906" w:h="16838"/>
          <w:pgMar w:top="425" w:right="851" w:bottom="1276" w:left="1701" w:header="709" w:footer="709" w:gutter="0"/>
          <w:cols w:space="720"/>
        </w:sectPr>
      </w:pPr>
    </w:p>
    <w:p w:rsidR="004D2D14" w:rsidRPr="00FC4A06" w:rsidRDefault="004D2D14" w:rsidP="004D2D14">
      <w:pPr>
        <w:widowControl w:val="0"/>
        <w:autoSpaceDE w:val="0"/>
        <w:autoSpaceDN w:val="0"/>
        <w:adjustRightInd w:val="0"/>
        <w:spacing w:after="0" w:line="240" w:lineRule="auto"/>
        <w:jc w:val="center"/>
        <w:rPr>
          <w:rFonts w:ascii="Times New Roman" w:hAnsi="Times New Roman"/>
          <w:b/>
          <w:sz w:val="16"/>
          <w:szCs w:val="16"/>
        </w:rPr>
      </w:pPr>
      <w:r w:rsidRPr="00FC4A06">
        <w:rPr>
          <w:rFonts w:ascii="Times New Roman" w:hAnsi="Times New Roman"/>
          <w:b/>
          <w:sz w:val="16"/>
          <w:szCs w:val="16"/>
        </w:rPr>
        <w:t>Характеристика текущего состояния дел в сфере градостроительства, приоритеты и цели государственной политики в сфере градостроительства</w:t>
      </w:r>
    </w:p>
    <w:p w:rsidR="004D2D14" w:rsidRPr="00FC4A06" w:rsidRDefault="004D2D14" w:rsidP="004D2D14">
      <w:pPr>
        <w:widowControl w:val="0"/>
        <w:autoSpaceDE w:val="0"/>
        <w:autoSpaceDN w:val="0"/>
        <w:adjustRightInd w:val="0"/>
        <w:spacing w:after="0" w:line="240" w:lineRule="auto"/>
        <w:jc w:val="both"/>
        <w:rPr>
          <w:rFonts w:ascii="Times New Roman" w:hAnsi="Times New Roman"/>
          <w:color w:val="2D2D2D"/>
          <w:spacing w:val="2"/>
          <w:sz w:val="16"/>
          <w:szCs w:val="16"/>
        </w:rPr>
      </w:pPr>
      <w:r w:rsidRPr="00FC4A06">
        <w:rPr>
          <w:rFonts w:ascii="Times New Roman" w:hAnsi="Times New Roman"/>
          <w:color w:val="2D2D2D"/>
          <w:spacing w:val="2"/>
          <w:sz w:val="16"/>
          <w:szCs w:val="16"/>
        </w:rPr>
        <w:t xml:space="preserve">     Обеспеченность муниципального образования «Казачье» актуализированными документами градостроительного зонирования,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 экономических, социальных и иных факторов, определяют основные направления и параметры пространственного развития, совершенствуют территориальную организацию муниципального образования, обеспечивают устойчивое развитие территории поселения путем освоения природно-ресурсного потенциала территории, являются важным элементом в предупреждении чрезвычайных ситуаций природного и техногенного характера. Органы местного самоуправления муниципального образования «Казачье» должны обеспечивать учет интересов, в том числе формирование </w:t>
      </w:r>
      <w:r w:rsidRPr="00FC4A06">
        <w:rPr>
          <w:rFonts w:ascii="Times New Roman" w:hAnsi="Times New Roman"/>
          <w:color w:val="2D2D2D"/>
          <w:spacing w:val="2"/>
          <w:sz w:val="16"/>
          <w:szCs w:val="16"/>
        </w:rPr>
        <w:t>комплекса мер и проектных предложений для создания комфортных социальных условий для проживающего на территории населения.</w:t>
      </w:r>
    </w:p>
    <w:p w:rsidR="004D2D14" w:rsidRPr="00FC4A06" w:rsidRDefault="004D2D14" w:rsidP="004D2D14">
      <w:pPr>
        <w:spacing w:after="0" w:line="240" w:lineRule="auto"/>
        <w:ind w:firstLine="567"/>
        <w:jc w:val="both"/>
        <w:rPr>
          <w:rFonts w:ascii="Times New Roman" w:hAnsi="Times New Roman"/>
          <w:sz w:val="16"/>
          <w:szCs w:val="16"/>
        </w:rPr>
      </w:pPr>
      <w:r w:rsidRPr="00FC4A06">
        <w:rPr>
          <w:rFonts w:ascii="Times New Roman" w:hAnsi="Times New Roman"/>
          <w:b/>
          <w:sz w:val="16"/>
          <w:szCs w:val="16"/>
        </w:rPr>
        <w:tab/>
      </w:r>
      <w:r w:rsidRPr="00FC4A06">
        <w:rPr>
          <w:rFonts w:ascii="Times New Roman" w:hAnsi="Times New Roman"/>
          <w:sz w:val="16"/>
          <w:szCs w:val="16"/>
        </w:rPr>
        <w:t>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w:t>
      </w:r>
    </w:p>
    <w:p w:rsidR="004D2D14" w:rsidRPr="00FC4A06" w:rsidRDefault="004D2D14" w:rsidP="004D2D14">
      <w:pPr>
        <w:spacing w:after="0" w:line="240" w:lineRule="auto"/>
        <w:ind w:firstLine="567"/>
        <w:jc w:val="both"/>
        <w:rPr>
          <w:rFonts w:ascii="Times New Roman" w:hAnsi="Times New Roman"/>
          <w:sz w:val="16"/>
          <w:szCs w:val="16"/>
        </w:rPr>
      </w:pPr>
      <w:r w:rsidRPr="00FC4A06">
        <w:rPr>
          <w:rFonts w:ascii="Times New Roman" w:hAnsi="Times New Roman"/>
          <w:sz w:val="16"/>
          <w:szCs w:val="16"/>
        </w:rPr>
        <w:t xml:space="preserve">Наличие проработанной градостроительной документации, ориентированной на раскрытие экономического, социального, экологического потенциала территории сельского поселения, создаст условия для инвестиционной привлекательности, обновления и дальнейшего развития традиционных секторов экономики поселения и их инновационного развития. Наличие документов территориального планирования и градостроительного зонирования определят направления, масштабы и объёмы финансирования вложений, необходимых для социально-экономического развития сельского поселения на перспективу: освоение новых и развитие старых территорий, строительство объектов, необходимых для </w:t>
      </w:r>
      <w:r w:rsidRPr="00FC4A06">
        <w:rPr>
          <w:rFonts w:ascii="Times New Roman" w:hAnsi="Times New Roman"/>
          <w:sz w:val="16"/>
          <w:szCs w:val="16"/>
        </w:rPr>
        <w:lastRenderedPageBreak/>
        <w:t xml:space="preserve">комфортного проживания населения - жилого фонда, транспортной инфраструктуры, инженерных коммуникаций, </w:t>
      </w:r>
      <w:r w:rsidRPr="00FC4A06">
        <w:rPr>
          <w:rFonts w:ascii="Times New Roman" w:hAnsi="Times New Roman"/>
          <w:sz w:val="16"/>
          <w:szCs w:val="16"/>
        </w:rPr>
        <w:t>рекреационных объектов для оздоровления и массового отдыха жителей и гостей сельского поселения.</w:t>
      </w:r>
    </w:p>
    <w:p w:rsidR="00FC4A06" w:rsidRDefault="00FC4A06" w:rsidP="004D2D14">
      <w:pPr>
        <w:widowControl w:val="0"/>
        <w:autoSpaceDE w:val="0"/>
        <w:autoSpaceDN w:val="0"/>
        <w:adjustRightInd w:val="0"/>
        <w:spacing w:after="0" w:line="240" w:lineRule="auto"/>
        <w:jc w:val="both"/>
        <w:rPr>
          <w:rFonts w:ascii="Times New Roman" w:hAnsi="Times New Roman"/>
          <w:b/>
          <w:sz w:val="24"/>
          <w:szCs w:val="24"/>
        </w:rPr>
        <w:sectPr w:rsidR="00FC4A06" w:rsidSect="00FC4A06">
          <w:type w:val="continuous"/>
          <w:pgSz w:w="11906" w:h="16838"/>
          <w:pgMar w:top="425" w:right="851" w:bottom="1276" w:left="1701" w:header="709" w:footer="709" w:gutter="0"/>
          <w:cols w:num="2" w:space="720"/>
        </w:sectPr>
      </w:pPr>
    </w:p>
    <w:p w:rsidR="004D2D14" w:rsidRPr="00AA324F" w:rsidRDefault="004D2D14" w:rsidP="004D2D14">
      <w:pPr>
        <w:widowControl w:val="0"/>
        <w:autoSpaceDE w:val="0"/>
        <w:autoSpaceDN w:val="0"/>
        <w:adjustRightInd w:val="0"/>
        <w:spacing w:after="0" w:line="240" w:lineRule="auto"/>
        <w:jc w:val="both"/>
        <w:rPr>
          <w:rFonts w:ascii="Times New Roman" w:hAnsi="Times New Roman"/>
          <w:b/>
          <w:sz w:val="24"/>
          <w:szCs w:val="24"/>
        </w:rPr>
      </w:pPr>
    </w:p>
    <w:p w:rsidR="004D2D14" w:rsidRPr="00FC4A06" w:rsidRDefault="004D2D14" w:rsidP="004D2D14">
      <w:pPr>
        <w:spacing w:after="0" w:line="240" w:lineRule="auto"/>
        <w:rPr>
          <w:rFonts w:ascii="Times New Roman" w:hAnsi="Times New Roman"/>
          <w:b/>
          <w:sz w:val="16"/>
          <w:szCs w:val="16"/>
        </w:rPr>
      </w:pPr>
      <w:r w:rsidRPr="00FC4A06">
        <w:rPr>
          <w:rFonts w:ascii="Times New Roman" w:hAnsi="Times New Roman"/>
          <w:b/>
          <w:sz w:val="16"/>
          <w:szCs w:val="16"/>
        </w:rPr>
        <w:t>Цели, задачи и целевые показатели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4264"/>
        <w:gridCol w:w="2317"/>
        <w:gridCol w:w="1978"/>
      </w:tblGrid>
      <w:tr w:rsidR="004D2D14" w:rsidRPr="00FC4A06" w:rsidTr="00FC4A06">
        <w:tc>
          <w:tcPr>
            <w:tcW w:w="785" w:type="dxa"/>
            <w:vMerge w:val="restart"/>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 п/п</w:t>
            </w:r>
          </w:p>
        </w:tc>
        <w:tc>
          <w:tcPr>
            <w:tcW w:w="4264" w:type="dxa"/>
            <w:vMerge w:val="restart"/>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Цели, задачи муниципальной программы, наименование и единица измерения целевого показателя</w:t>
            </w:r>
          </w:p>
        </w:tc>
        <w:tc>
          <w:tcPr>
            <w:tcW w:w="4295" w:type="dxa"/>
            <w:gridSpan w:val="2"/>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Значение целевого показателя по годам</w:t>
            </w:r>
          </w:p>
        </w:tc>
      </w:tr>
      <w:tr w:rsidR="004D2D14" w:rsidRPr="00FC4A06" w:rsidTr="00FC4A06">
        <w:tc>
          <w:tcPr>
            <w:tcW w:w="785" w:type="dxa"/>
            <w:vMerge/>
            <w:vAlign w:val="center"/>
          </w:tcPr>
          <w:p w:rsidR="004D2D14" w:rsidRPr="00FC4A06" w:rsidRDefault="004D2D14" w:rsidP="00FC4A06">
            <w:pPr>
              <w:spacing w:after="0" w:line="240" w:lineRule="auto"/>
              <w:jc w:val="center"/>
              <w:rPr>
                <w:rFonts w:ascii="Times New Roman" w:hAnsi="Times New Roman"/>
                <w:sz w:val="16"/>
                <w:szCs w:val="16"/>
              </w:rPr>
            </w:pPr>
          </w:p>
        </w:tc>
        <w:tc>
          <w:tcPr>
            <w:tcW w:w="4264" w:type="dxa"/>
            <w:vMerge/>
            <w:vAlign w:val="center"/>
          </w:tcPr>
          <w:p w:rsidR="004D2D14" w:rsidRPr="00FC4A06" w:rsidRDefault="004D2D14" w:rsidP="00FC4A06">
            <w:pPr>
              <w:spacing w:after="0" w:line="240" w:lineRule="auto"/>
              <w:jc w:val="center"/>
              <w:rPr>
                <w:rFonts w:ascii="Times New Roman" w:hAnsi="Times New Roman"/>
                <w:sz w:val="16"/>
                <w:szCs w:val="16"/>
              </w:rPr>
            </w:pPr>
          </w:p>
        </w:tc>
        <w:tc>
          <w:tcPr>
            <w:tcW w:w="2317" w:type="dxa"/>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2023</w:t>
            </w:r>
          </w:p>
        </w:tc>
        <w:tc>
          <w:tcPr>
            <w:tcW w:w="1978" w:type="dxa"/>
            <w:vAlign w:val="center"/>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2024</w:t>
            </w:r>
          </w:p>
        </w:tc>
      </w:tr>
      <w:tr w:rsidR="004D2D14" w:rsidRPr="00FC4A06" w:rsidTr="00FC4A06">
        <w:tc>
          <w:tcPr>
            <w:tcW w:w="785" w:type="dxa"/>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w:t>
            </w:r>
          </w:p>
        </w:tc>
        <w:tc>
          <w:tcPr>
            <w:tcW w:w="8559" w:type="dxa"/>
            <w:gridSpan w:val="3"/>
          </w:tcPr>
          <w:p w:rsidR="004D2D14" w:rsidRPr="00FC4A06" w:rsidRDefault="004D2D14" w:rsidP="00FC4A06">
            <w:pPr>
              <w:spacing w:after="0" w:line="240" w:lineRule="auto"/>
              <w:rPr>
                <w:rFonts w:ascii="Times New Roman" w:hAnsi="Times New Roman"/>
                <w:b/>
                <w:sz w:val="16"/>
                <w:szCs w:val="16"/>
              </w:rPr>
            </w:pPr>
            <w:r w:rsidRPr="00FC4A06">
              <w:rPr>
                <w:rFonts w:ascii="Times New Roman" w:hAnsi="Times New Roman"/>
                <w:sz w:val="16"/>
                <w:szCs w:val="16"/>
              </w:rPr>
              <w:t xml:space="preserve">Целью программы является комплексное управление развитием территорий, обеспечивающее качество управленческих решений, повышение эффективности управления земельными ресурсами.                                                    </w:t>
            </w:r>
          </w:p>
        </w:tc>
      </w:tr>
      <w:tr w:rsidR="004D2D14" w:rsidRPr="00FC4A06" w:rsidTr="00FC4A06">
        <w:tc>
          <w:tcPr>
            <w:tcW w:w="785" w:type="dxa"/>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1.1.</w:t>
            </w:r>
          </w:p>
        </w:tc>
        <w:tc>
          <w:tcPr>
            <w:tcW w:w="8559" w:type="dxa"/>
            <w:gridSpan w:val="3"/>
          </w:tcPr>
          <w:p w:rsidR="004D2D14" w:rsidRPr="00FC4A06" w:rsidRDefault="004D2D14" w:rsidP="00FC4A06">
            <w:pPr>
              <w:spacing w:after="0" w:line="240" w:lineRule="auto"/>
              <w:rPr>
                <w:rFonts w:ascii="Times New Roman" w:hAnsi="Times New Roman"/>
                <w:b/>
                <w:sz w:val="16"/>
                <w:szCs w:val="16"/>
              </w:rPr>
            </w:pPr>
            <w:r w:rsidRPr="00FC4A06">
              <w:rPr>
                <w:rFonts w:ascii="Times New Roman" w:hAnsi="Times New Roman"/>
                <w:sz w:val="16"/>
                <w:szCs w:val="16"/>
              </w:rPr>
              <w:t>Задача 1. Реализация полномочий Администрации поселения в сфере градостроительной деятельности</w:t>
            </w:r>
          </w:p>
        </w:tc>
      </w:tr>
      <w:tr w:rsidR="004D2D14" w:rsidRPr="00FC4A06" w:rsidTr="00FC4A06">
        <w:tc>
          <w:tcPr>
            <w:tcW w:w="785" w:type="dxa"/>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1.1.1.</w:t>
            </w:r>
          </w:p>
        </w:tc>
        <w:tc>
          <w:tcPr>
            <w:tcW w:w="4264" w:type="dxa"/>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 xml:space="preserve">Доля внесенных изменений в генеральный план; правила землепользования и застройки, в том числе в градостроительные регламенты; местные нормативы градостроительного проектирования поселения от общего количества изменений, внесение которых требуется в соответствии с законодательством о градостроительной деятельности; описание границ населенных пунктов, территориальных зон (%)            </w:t>
            </w:r>
          </w:p>
        </w:tc>
        <w:tc>
          <w:tcPr>
            <w:tcW w:w="2317"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100</w:t>
            </w:r>
          </w:p>
        </w:tc>
        <w:tc>
          <w:tcPr>
            <w:tcW w:w="1978" w:type="dxa"/>
            <w:tcBorders>
              <w:top w:val="single" w:sz="4" w:space="0" w:color="auto"/>
              <w:left w:val="single" w:sz="4" w:space="0" w:color="auto"/>
              <w:bottom w:val="single" w:sz="4" w:space="0" w:color="auto"/>
            </w:tcBorders>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w:t>
            </w:r>
          </w:p>
        </w:tc>
      </w:tr>
      <w:tr w:rsidR="004D2D14" w:rsidRPr="00FC4A06" w:rsidTr="00FC4A06">
        <w:tc>
          <w:tcPr>
            <w:tcW w:w="785" w:type="dxa"/>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1.1.2</w:t>
            </w:r>
          </w:p>
        </w:tc>
        <w:tc>
          <w:tcPr>
            <w:tcW w:w="4264"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snapToGrid w:val="0"/>
              <w:spacing w:after="0" w:line="240" w:lineRule="auto"/>
              <w:rPr>
                <w:rFonts w:ascii="Times New Roman" w:hAnsi="Times New Roman"/>
                <w:sz w:val="16"/>
                <w:szCs w:val="16"/>
              </w:rPr>
            </w:pPr>
            <w:r w:rsidRPr="00FC4A06">
              <w:rPr>
                <w:rFonts w:ascii="Times New Roman" w:hAnsi="Times New Roman"/>
                <w:sz w:val="16"/>
                <w:szCs w:val="16"/>
              </w:rPr>
              <w:t>Доля утвержденных (или внесенных изменений) в программ(ы) комплексного развития территории от общего количества программ, разработка которых необходима в соответствии с Градостроительным кодексом РФ (или от общего количества изменений, внесение которых требуется в соответствии с законодательством о градостроительной деятельности)</w:t>
            </w:r>
          </w:p>
        </w:tc>
        <w:tc>
          <w:tcPr>
            <w:tcW w:w="2317"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spacing w:after="0" w:line="240" w:lineRule="auto"/>
              <w:jc w:val="center"/>
              <w:rPr>
                <w:rFonts w:ascii="Times New Roman" w:hAnsi="Times New Roman"/>
                <w:sz w:val="16"/>
                <w:szCs w:val="16"/>
              </w:rPr>
            </w:pPr>
          </w:p>
        </w:tc>
        <w:tc>
          <w:tcPr>
            <w:tcW w:w="1978" w:type="dxa"/>
            <w:tcBorders>
              <w:top w:val="single" w:sz="4" w:space="0" w:color="auto"/>
              <w:left w:val="single" w:sz="4" w:space="0" w:color="auto"/>
              <w:bottom w:val="single" w:sz="4" w:space="0" w:color="auto"/>
            </w:tcBorders>
          </w:tcPr>
          <w:p w:rsidR="004D2D14" w:rsidRPr="00FC4A06" w:rsidRDefault="004D2D14" w:rsidP="00FC4A06">
            <w:pPr>
              <w:spacing w:after="0" w:line="240" w:lineRule="auto"/>
              <w:jc w:val="center"/>
              <w:rPr>
                <w:rFonts w:ascii="Times New Roman" w:hAnsi="Times New Roman"/>
                <w:sz w:val="16"/>
                <w:szCs w:val="16"/>
              </w:rPr>
            </w:pPr>
          </w:p>
        </w:tc>
      </w:tr>
      <w:tr w:rsidR="004D2D14" w:rsidRPr="00FC4A06" w:rsidTr="00FC4A06">
        <w:tc>
          <w:tcPr>
            <w:tcW w:w="785" w:type="dxa"/>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1.1.3</w:t>
            </w:r>
          </w:p>
        </w:tc>
        <w:tc>
          <w:tcPr>
            <w:tcW w:w="4264"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snapToGrid w:val="0"/>
              <w:spacing w:after="0" w:line="240" w:lineRule="auto"/>
              <w:rPr>
                <w:rFonts w:ascii="Times New Roman" w:hAnsi="Times New Roman"/>
                <w:sz w:val="16"/>
                <w:szCs w:val="16"/>
              </w:rPr>
            </w:pPr>
            <w:r w:rsidRPr="00FC4A06">
              <w:rPr>
                <w:rFonts w:ascii="Times New Roman" w:hAnsi="Times New Roman"/>
                <w:sz w:val="16"/>
                <w:szCs w:val="16"/>
              </w:rPr>
              <w:t>Доля объектов местного значения, на которые разработаны проекты планировки территории (проекты межевания территории), от общего количества объектов местного значения, финансируемые в рамках основного мероприятия (%)</w:t>
            </w:r>
          </w:p>
        </w:tc>
        <w:tc>
          <w:tcPr>
            <w:tcW w:w="2317" w:type="dxa"/>
            <w:tcBorders>
              <w:top w:val="single" w:sz="4" w:space="0" w:color="auto"/>
              <w:left w:val="single" w:sz="4" w:space="0" w:color="auto"/>
              <w:bottom w:val="single" w:sz="4" w:space="0" w:color="auto"/>
              <w:right w:val="single" w:sz="4" w:space="0" w:color="auto"/>
            </w:tcBorders>
          </w:tcPr>
          <w:p w:rsidR="004D2D14" w:rsidRPr="00FC4A06" w:rsidRDefault="004D2D14" w:rsidP="00FC4A06">
            <w:pPr>
              <w:spacing w:after="0" w:line="240" w:lineRule="auto"/>
              <w:rPr>
                <w:rFonts w:ascii="Times New Roman" w:hAnsi="Times New Roman"/>
                <w:sz w:val="16"/>
                <w:szCs w:val="16"/>
              </w:rPr>
            </w:pPr>
          </w:p>
        </w:tc>
        <w:tc>
          <w:tcPr>
            <w:tcW w:w="1978" w:type="dxa"/>
            <w:tcBorders>
              <w:top w:val="single" w:sz="4" w:space="0" w:color="auto"/>
              <w:left w:val="single" w:sz="4" w:space="0" w:color="auto"/>
              <w:bottom w:val="single" w:sz="4" w:space="0" w:color="auto"/>
            </w:tcBorders>
          </w:tcPr>
          <w:p w:rsidR="004D2D14" w:rsidRPr="00FC4A06" w:rsidRDefault="004D2D14" w:rsidP="00FC4A06">
            <w:pPr>
              <w:spacing w:after="0" w:line="240" w:lineRule="auto"/>
              <w:jc w:val="center"/>
              <w:rPr>
                <w:rFonts w:ascii="Times New Roman" w:hAnsi="Times New Roman"/>
                <w:sz w:val="16"/>
                <w:szCs w:val="16"/>
              </w:rPr>
            </w:pPr>
          </w:p>
        </w:tc>
      </w:tr>
    </w:tbl>
    <w:p w:rsidR="004D2D14" w:rsidRPr="00FC4A06" w:rsidRDefault="004D2D14" w:rsidP="004D2D14">
      <w:pPr>
        <w:spacing w:after="0" w:line="240" w:lineRule="auto"/>
        <w:ind w:firstLine="567"/>
        <w:jc w:val="both"/>
        <w:rPr>
          <w:rFonts w:ascii="Times New Roman" w:hAnsi="Times New Roman"/>
          <w:bCs/>
          <w:sz w:val="16"/>
          <w:szCs w:val="16"/>
        </w:rPr>
      </w:pPr>
    </w:p>
    <w:p w:rsidR="004D2D14" w:rsidRPr="00FC4A06" w:rsidRDefault="004D2D14" w:rsidP="004D2D14">
      <w:pPr>
        <w:spacing w:after="0" w:line="240" w:lineRule="auto"/>
        <w:ind w:firstLine="567"/>
        <w:jc w:val="both"/>
        <w:rPr>
          <w:rFonts w:ascii="Times New Roman" w:hAnsi="Times New Roman"/>
          <w:bCs/>
          <w:sz w:val="16"/>
          <w:szCs w:val="16"/>
        </w:rPr>
      </w:pPr>
    </w:p>
    <w:p w:rsidR="004D2D14" w:rsidRDefault="004D2D14" w:rsidP="004D2D14">
      <w:pPr>
        <w:widowControl w:val="0"/>
        <w:autoSpaceDE w:val="0"/>
        <w:autoSpaceDN w:val="0"/>
        <w:adjustRightInd w:val="0"/>
        <w:spacing w:after="0" w:line="240" w:lineRule="auto"/>
        <w:jc w:val="both"/>
        <w:outlineLvl w:val="2"/>
        <w:rPr>
          <w:rFonts w:ascii="Times New Roman" w:hAnsi="Times New Roman"/>
        </w:rPr>
        <w:sectPr w:rsidR="004D2D14" w:rsidSect="004D2D14">
          <w:type w:val="continuous"/>
          <w:pgSz w:w="11906" w:h="16838"/>
          <w:pgMar w:top="425" w:right="851" w:bottom="1276" w:left="1701" w:header="709" w:footer="709" w:gutter="0"/>
          <w:cols w:space="720"/>
        </w:sectPr>
      </w:pPr>
    </w:p>
    <w:p w:rsidR="004D2D14" w:rsidRPr="00F90B45" w:rsidRDefault="004D2D14" w:rsidP="004D2D14">
      <w:pPr>
        <w:spacing w:after="0" w:line="240" w:lineRule="auto"/>
        <w:jc w:val="center"/>
        <w:rPr>
          <w:rFonts w:ascii="Arial" w:hAnsi="Arial" w:cs="Arial"/>
          <w:bCs/>
          <w:color w:val="000000"/>
          <w:sz w:val="24"/>
          <w:szCs w:val="24"/>
        </w:rPr>
      </w:pPr>
      <w:r w:rsidRPr="00F90B45">
        <w:rPr>
          <w:rFonts w:ascii="Arial" w:hAnsi="Arial" w:cs="Arial"/>
          <w:bCs/>
          <w:color w:val="000000"/>
          <w:sz w:val="24"/>
          <w:szCs w:val="24"/>
        </w:rPr>
        <w:lastRenderedPageBreak/>
        <w:t>Перечень</w:t>
      </w:r>
      <w:r>
        <w:rPr>
          <w:rFonts w:ascii="Arial" w:hAnsi="Arial" w:cs="Arial"/>
          <w:bCs/>
          <w:color w:val="000000"/>
          <w:sz w:val="24"/>
          <w:szCs w:val="24"/>
        </w:rPr>
        <w:t xml:space="preserve"> </w:t>
      </w:r>
      <w:r w:rsidRPr="00F90B45">
        <w:rPr>
          <w:rFonts w:ascii="Arial" w:hAnsi="Arial" w:cs="Arial"/>
          <w:bCs/>
          <w:color w:val="000000"/>
          <w:sz w:val="24"/>
          <w:szCs w:val="24"/>
        </w:rPr>
        <w:t xml:space="preserve">мероприятий муниципальной Программы </w:t>
      </w:r>
      <w:r w:rsidRPr="00F90B45">
        <w:rPr>
          <w:rFonts w:ascii="Arial" w:hAnsi="Arial" w:cs="Arial"/>
          <w:sz w:val="24"/>
          <w:szCs w:val="24"/>
        </w:rPr>
        <w:t>«Градостроительная политика на территории муниципального образования «Казачье» на 2023 - 2</w:t>
      </w:r>
      <w:r>
        <w:rPr>
          <w:rFonts w:ascii="Arial" w:hAnsi="Arial" w:cs="Arial"/>
          <w:sz w:val="24"/>
          <w:szCs w:val="24"/>
        </w:rPr>
        <w:t>0</w:t>
      </w:r>
      <w:r w:rsidRPr="00F90B45">
        <w:rPr>
          <w:rFonts w:ascii="Arial" w:hAnsi="Arial" w:cs="Arial"/>
          <w:sz w:val="24"/>
          <w:szCs w:val="24"/>
        </w:rPr>
        <w:t>24 гг.»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843"/>
        <w:gridCol w:w="1417"/>
        <w:gridCol w:w="1701"/>
        <w:gridCol w:w="1985"/>
        <w:gridCol w:w="2155"/>
        <w:gridCol w:w="2097"/>
        <w:gridCol w:w="29"/>
      </w:tblGrid>
      <w:tr w:rsidR="004D2D14" w:rsidRPr="00FC4A06" w:rsidTr="00FC4A06">
        <w:trPr>
          <w:gridAfter w:val="1"/>
          <w:wAfter w:w="29" w:type="dxa"/>
        </w:trPr>
        <w:tc>
          <w:tcPr>
            <w:tcW w:w="540" w:type="dxa"/>
            <w:vMerge w:val="restart"/>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z w:val="16"/>
                <w:szCs w:val="16"/>
              </w:rPr>
              <w:t xml:space="preserve">№ </w:t>
            </w:r>
            <w:r w:rsidRPr="00FC4A06">
              <w:rPr>
                <w:rFonts w:ascii="Times New Roman" w:hAnsi="Times New Roman"/>
                <w:sz w:val="16"/>
                <w:szCs w:val="16"/>
              </w:rPr>
              <w:br/>
              <w:t>п/п</w:t>
            </w:r>
          </w:p>
        </w:tc>
        <w:tc>
          <w:tcPr>
            <w:tcW w:w="3112" w:type="dxa"/>
            <w:vMerge w:val="restart"/>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z w:val="16"/>
                <w:szCs w:val="16"/>
              </w:rPr>
              <w:t>Наименование мероприятия</w:t>
            </w:r>
          </w:p>
        </w:tc>
        <w:tc>
          <w:tcPr>
            <w:tcW w:w="1843" w:type="dxa"/>
            <w:vMerge w:val="restart"/>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pacing w:val="-14"/>
                <w:sz w:val="16"/>
                <w:szCs w:val="16"/>
              </w:rPr>
              <w:t>Исполнитель</w:t>
            </w:r>
          </w:p>
        </w:tc>
        <w:tc>
          <w:tcPr>
            <w:tcW w:w="1417" w:type="dxa"/>
            <w:vMerge w:val="restart"/>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z w:val="16"/>
                <w:szCs w:val="16"/>
              </w:rPr>
              <w:t xml:space="preserve">Срок </w:t>
            </w:r>
            <w:r w:rsidRPr="00FC4A06">
              <w:rPr>
                <w:rFonts w:ascii="Times New Roman" w:hAnsi="Times New Roman"/>
                <w:sz w:val="16"/>
                <w:szCs w:val="16"/>
              </w:rPr>
              <w:br/>
            </w:r>
            <w:r w:rsidRPr="00FC4A06">
              <w:rPr>
                <w:rFonts w:ascii="Times New Roman" w:hAnsi="Times New Roman"/>
                <w:spacing w:val="-10"/>
                <w:sz w:val="16"/>
                <w:szCs w:val="16"/>
              </w:rPr>
              <w:t>реализации</w:t>
            </w:r>
          </w:p>
        </w:tc>
        <w:tc>
          <w:tcPr>
            <w:tcW w:w="1701" w:type="dxa"/>
            <w:vMerge w:val="restart"/>
            <w:vAlign w:val="center"/>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 xml:space="preserve">Целевой </w:t>
            </w:r>
            <w:r w:rsidRPr="00FC4A06">
              <w:rPr>
                <w:rFonts w:ascii="Times New Roman" w:hAnsi="Times New Roman"/>
                <w:sz w:val="16"/>
                <w:szCs w:val="16"/>
              </w:rPr>
              <w:br/>
              <w:t xml:space="preserve">показатель (номер </w:t>
            </w:r>
            <w:r w:rsidRPr="00FC4A06">
              <w:rPr>
                <w:rFonts w:ascii="Times New Roman" w:hAnsi="Times New Roman"/>
                <w:sz w:val="16"/>
                <w:szCs w:val="16"/>
              </w:rPr>
              <w:br/>
              <w:t>целевого показателя из паспорта муниципальной программы)</w:t>
            </w:r>
          </w:p>
        </w:tc>
        <w:tc>
          <w:tcPr>
            <w:tcW w:w="1985" w:type="dxa"/>
            <w:vMerge w:val="restart"/>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z w:val="16"/>
                <w:szCs w:val="16"/>
              </w:rPr>
              <w:t>Источник финансирования</w:t>
            </w:r>
          </w:p>
        </w:tc>
        <w:tc>
          <w:tcPr>
            <w:tcW w:w="4252" w:type="dxa"/>
            <w:gridSpan w:val="2"/>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z w:val="16"/>
                <w:szCs w:val="16"/>
              </w:rPr>
              <w:t>Объем финансирования по годам (</w:t>
            </w:r>
            <w:proofErr w:type="spellStart"/>
            <w:r w:rsidRPr="00FC4A06">
              <w:rPr>
                <w:rFonts w:ascii="Times New Roman" w:hAnsi="Times New Roman"/>
                <w:sz w:val="16"/>
                <w:szCs w:val="16"/>
              </w:rPr>
              <w:t>тыс.руб</w:t>
            </w:r>
            <w:proofErr w:type="spellEnd"/>
            <w:r w:rsidRPr="00FC4A06">
              <w:rPr>
                <w:rFonts w:ascii="Times New Roman" w:hAnsi="Times New Roman"/>
                <w:sz w:val="16"/>
                <w:szCs w:val="16"/>
              </w:rPr>
              <w:t>.)</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rPr>
                <w:rFonts w:ascii="Times New Roman" w:hAnsi="Times New Roman"/>
                <w:b/>
                <w:sz w:val="16"/>
                <w:szCs w:val="16"/>
              </w:rPr>
            </w:pPr>
          </w:p>
        </w:tc>
        <w:tc>
          <w:tcPr>
            <w:tcW w:w="3112" w:type="dxa"/>
            <w:vMerge/>
          </w:tcPr>
          <w:p w:rsidR="004D2D14" w:rsidRPr="00FC4A06" w:rsidRDefault="004D2D14" w:rsidP="00FC4A06">
            <w:pPr>
              <w:spacing w:after="0" w:line="240" w:lineRule="auto"/>
              <w:rPr>
                <w:rFonts w:ascii="Times New Roman" w:hAnsi="Times New Roman"/>
                <w:b/>
                <w:sz w:val="16"/>
                <w:szCs w:val="16"/>
              </w:rPr>
            </w:pPr>
          </w:p>
        </w:tc>
        <w:tc>
          <w:tcPr>
            <w:tcW w:w="1843" w:type="dxa"/>
            <w:vMerge/>
          </w:tcPr>
          <w:p w:rsidR="004D2D14" w:rsidRPr="00FC4A06" w:rsidRDefault="004D2D14" w:rsidP="00FC4A06">
            <w:pPr>
              <w:spacing w:after="0" w:line="240" w:lineRule="auto"/>
              <w:rPr>
                <w:rFonts w:ascii="Times New Roman" w:hAnsi="Times New Roman"/>
                <w:b/>
                <w:sz w:val="16"/>
                <w:szCs w:val="16"/>
              </w:rPr>
            </w:pPr>
          </w:p>
        </w:tc>
        <w:tc>
          <w:tcPr>
            <w:tcW w:w="1417" w:type="dxa"/>
            <w:vMerge/>
          </w:tcPr>
          <w:p w:rsidR="004D2D14" w:rsidRPr="00FC4A06" w:rsidRDefault="004D2D14" w:rsidP="00FC4A06">
            <w:pPr>
              <w:spacing w:after="0" w:line="240" w:lineRule="auto"/>
              <w:rPr>
                <w:rFonts w:ascii="Times New Roman" w:hAnsi="Times New Roman"/>
                <w:b/>
                <w:sz w:val="16"/>
                <w:szCs w:val="16"/>
              </w:rPr>
            </w:pPr>
          </w:p>
        </w:tc>
        <w:tc>
          <w:tcPr>
            <w:tcW w:w="1701" w:type="dxa"/>
            <w:vMerge/>
          </w:tcPr>
          <w:p w:rsidR="004D2D14" w:rsidRPr="00FC4A06" w:rsidRDefault="004D2D14" w:rsidP="00FC4A06">
            <w:pPr>
              <w:spacing w:after="0" w:line="240" w:lineRule="auto"/>
              <w:rPr>
                <w:rFonts w:ascii="Times New Roman" w:hAnsi="Times New Roman"/>
                <w:b/>
                <w:sz w:val="16"/>
                <w:szCs w:val="16"/>
              </w:rPr>
            </w:pPr>
          </w:p>
        </w:tc>
        <w:tc>
          <w:tcPr>
            <w:tcW w:w="1985" w:type="dxa"/>
            <w:vMerge/>
          </w:tcPr>
          <w:p w:rsidR="004D2D14" w:rsidRPr="00FC4A06" w:rsidRDefault="004D2D14" w:rsidP="00FC4A06">
            <w:pPr>
              <w:spacing w:after="0" w:line="240" w:lineRule="auto"/>
              <w:rPr>
                <w:rFonts w:ascii="Times New Roman" w:hAnsi="Times New Roman"/>
                <w:b/>
                <w:sz w:val="16"/>
                <w:szCs w:val="16"/>
              </w:rPr>
            </w:pPr>
          </w:p>
        </w:tc>
        <w:tc>
          <w:tcPr>
            <w:tcW w:w="2155" w:type="dxa"/>
            <w:tcBorders>
              <w:top w:val="single" w:sz="4" w:space="0" w:color="auto"/>
              <w:left w:val="single" w:sz="4" w:space="0" w:color="auto"/>
              <w:bottom w:val="nil"/>
              <w:right w:val="single" w:sz="4" w:space="0" w:color="auto"/>
            </w:tcBorders>
            <w:vAlign w:val="center"/>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2023</w:t>
            </w:r>
          </w:p>
        </w:tc>
        <w:tc>
          <w:tcPr>
            <w:tcW w:w="2097" w:type="dxa"/>
            <w:tcBorders>
              <w:top w:val="single" w:sz="4" w:space="0" w:color="auto"/>
              <w:left w:val="single" w:sz="4" w:space="0" w:color="auto"/>
              <w:bottom w:val="nil"/>
              <w:right w:val="single" w:sz="4" w:space="0" w:color="auto"/>
            </w:tcBorders>
            <w:vAlign w:val="center"/>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2024</w:t>
            </w:r>
          </w:p>
        </w:tc>
      </w:tr>
      <w:tr w:rsidR="004D2D14" w:rsidRPr="00FC4A06" w:rsidTr="00FC4A06">
        <w:tc>
          <w:tcPr>
            <w:tcW w:w="540"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1</w:t>
            </w:r>
          </w:p>
        </w:tc>
        <w:tc>
          <w:tcPr>
            <w:tcW w:w="3112"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2</w:t>
            </w:r>
          </w:p>
        </w:tc>
        <w:tc>
          <w:tcPr>
            <w:tcW w:w="1843"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3</w:t>
            </w:r>
          </w:p>
        </w:tc>
        <w:tc>
          <w:tcPr>
            <w:tcW w:w="1417"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4</w:t>
            </w:r>
          </w:p>
        </w:tc>
        <w:tc>
          <w:tcPr>
            <w:tcW w:w="1701"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5</w:t>
            </w:r>
          </w:p>
        </w:tc>
        <w:tc>
          <w:tcPr>
            <w:tcW w:w="1985"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6</w:t>
            </w:r>
          </w:p>
        </w:tc>
        <w:tc>
          <w:tcPr>
            <w:tcW w:w="2155" w:type="dxa"/>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7</w:t>
            </w:r>
          </w:p>
        </w:tc>
        <w:tc>
          <w:tcPr>
            <w:tcW w:w="2126" w:type="dxa"/>
            <w:gridSpan w:val="2"/>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8</w:t>
            </w:r>
          </w:p>
        </w:tc>
      </w:tr>
      <w:tr w:rsidR="004D2D14" w:rsidRPr="00FC4A06" w:rsidTr="00FC4A06">
        <w:trPr>
          <w:gridAfter w:val="1"/>
          <w:wAfter w:w="29" w:type="dxa"/>
          <w:trHeight w:val="465"/>
        </w:trPr>
        <w:tc>
          <w:tcPr>
            <w:tcW w:w="540" w:type="dxa"/>
            <w:vAlign w:val="center"/>
          </w:tcPr>
          <w:p w:rsidR="004D2D14" w:rsidRPr="00FC4A06" w:rsidRDefault="004D2D14" w:rsidP="00FC4A06">
            <w:pPr>
              <w:spacing w:after="0" w:line="240" w:lineRule="auto"/>
              <w:jc w:val="center"/>
              <w:rPr>
                <w:rFonts w:ascii="Times New Roman" w:hAnsi="Times New Roman"/>
                <w:sz w:val="16"/>
                <w:szCs w:val="16"/>
              </w:rPr>
            </w:pPr>
            <w:r w:rsidRPr="00FC4A06">
              <w:rPr>
                <w:rFonts w:ascii="Times New Roman" w:hAnsi="Times New Roman"/>
                <w:sz w:val="16"/>
                <w:szCs w:val="16"/>
              </w:rPr>
              <w:t>1</w:t>
            </w:r>
          </w:p>
        </w:tc>
        <w:tc>
          <w:tcPr>
            <w:tcW w:w="14310" w:type="dxa"/>
            <w:gridSpan w:val="7"/>
            <w:vAlign w:val="center"/>
          </w:tcPr>
          <w:p w:rsidR="004D2D14" w:rsidRPr="00FC4A06" w:rsidRDefault="004D2D14" w:rsidP="00FC4A06">
            <w:pPr>
              <w:spacing w:after="0" w:line="240" w:lineRule="auto"/>
              <w:jc w:val="center"/>
              <w:rPr>
                <w:rFonts w:ascii="Times New Roman" w:hAnsi="Times New Roman"/>
                <w:b/>
                <w:sz w:val="16"/>
                <w:szCs w:val="16"/>
              </w:rPr>
            </w:pPr>
            <w:r w:rsidRPr="00FC4A06">
              <w:rPr>
                <w:rFonts w:ascii="Times New Roman" w:hAnsi="Times New Roman"/>
                <w:sz w:val="16"/>
                <w:szCs w:val="16"/>
              </w:rPr>
              <w:t>Задача 1. Реализация полномочий Администрации поселения в сфере градостроительной деятельности</w:t>
            </w:r>
          </w:p>
        </w:tc>
      </w:tr>
      <w:tr w:rsidR="004D2D14" w:rsidRPr="00FC4A06" w:rsidTr="00FC4A06">
        <w:trPr>
          <w:gridAfter w:val="1"/>
          <w:wAfter w:w="29" w:type="dxa"/>
        </w:trPr>
        <w:tc>
          <w:tcPr>
            <w:tcW w:w="540"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1.1</w:t>
            </w:r>
          </w:p>
        </w:tc>
        <w:tc>
          <w:tcPr>
            <w:tcW w:w="3112" w:type="dxa"/>
            <w:vMerge w:val="restart"/>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 xml:space="preserve">Выполнение работ по внесению изменений в генеральный план </w:t>
            </w:r>
          </w:p>
        </w:tc>
        <w:tc>
          <w:tcPr>
            <w:tcW w:w="1843"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1.1.1.</w:t>
            </w: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Всего бюджет</w:t>
            </w:r>
          </w:p>
          <w:p w:rsidR="004D2D14" w:rsidRPr="00FC4A06" w:rsidRDefault="004D2D14" w:rsidP="00FC4A06">
            <w:pPr>
              <w:spacing w:after="0" w:line="240" w:lineRule="auto"/>
              <w:ind w:left="-57" w:right="-57"/>
              <w:jc w:val="center"/>
              <w:rPr>
                <w:rFonts w:ascii="Times New Roman" w:hAnsi="Times New Roman"/>
                <w:sz w:val="16"/>
                <w:szCs w:val="16"/>
              </w:rPr>
            </w:pPr>
          </w:p>
        </w:tc>
        <w:tc>
          <w:tcPr>
            <w:tcW w:w="2155" w:type="dxa"/>
          </w:tcPr>
          <w:p w:rsidR="004D2D14" w:rsidRPr="00FC4A06" w:rsidRDefault="004D2D14" w:rsidP="00FC4A06">
            <w:pPr>
              <w:spacing w:after="0" w:line="240" w:lineRule="auto"/>
              <w:jc w:val="both"/>
              <w:rPr>
                <w:rFonts w:ascii="Times New Roman" w:hAnsi="Times New Roman"/>
                <w:sz w:val="16"/>
                <w:szCs w:val="16"/>
              </w:rPr>
            </w:pPr>
          </w:p>
        </w:tc>
        <w:tc>
          <w:tcPr>
            <w:tcW w:w="2097" w:type="dxa"/>
          </w:tcPr>
          <w:p w:rsidR="004D2D14" w:rsidRPr="00FC4A06" w:rsidRDefault="004D2D14" w:rsidP="00FC4A06">
            <w:pPr>
              <w:spacing w:after="0" w:line="240" w:lineRule="auto"/>
              <w:jc w:val="both"/>
              <w:rPr>
                <w:rFonts w:ascii="Times New Roman" w:hAnsi="Times New Roman"/>
                <w:sz w:val="16"/>
                <w:szCs w:val="16"/>
              </w:rPr>
            </w:pPr>
            <w:r w:rsidRPr="00FC4A06">
              <w:rPr>
                <w:rFonts w:ascii="Times New Roman" w:hAnsi="Times New Roman"/>
                <w:sz w:val="16"/>
                <w:szCs w:val="16"/>
              </w:rPr>
              <w:t>-</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Областной бюджет</w:t>
            </w:r>
          </w:p>
        </w:tc>
        <w:tc>
          <w:tcPr>
            <w:tcW w:w="2155" w:type="dxa"/>
          </w:tcPr>
          <w:p w:rsidR="004D2D14" w:rsidRPr="00FC4A06" w:rsidRDefault="004D2D14" w:rsidP="00FC4A06">
            <w:pPr>
              <w:spacing w:after="0" w:line="240" w:lineRule="auto"/>
              <w:ind w:right="-57"/>
              <w:rPr>
                <w:rFonts w:ascii="Times New Roman" w:hAnsi="Times New Roman"/>
                <w:sz w:val="16"/>
                <w:szCs w:val="16"/>
              </w:rPr>
            </w:pPr>
          </w:p>
        </w:tc>
        <w:tc>
          <w:tcPr>
            <w:tcW w:w="2097"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w:t>
            </w:r>
          </w:p>
          <w:p w:rsidR="004D2D14" w:rsidRPr="00FC4A06" w:rsidRDefault="004D2D14" w:rsidP="00FC4A06">
            <w:pPr>
              <w:spacing w:after="0" w:line="240" w:lineRule="auto"/>
              <w:ind w:left="-57" w:right="-57"/>
              <w:jc w:val="center"/>
              <w:rPr>
                <w:rFonts w:ascii="Times New Roman" w:hAnsi="Times New Roman"/>
                <w:sz w:val="16"/>
                <w:szCs w:val="16"/>
              </w:rPr>
            </w:pPr>
          </w:p>
        </w:tc>
      </w:tr>
      <w:tr w:rsidR="004D2D14" w:rsidRPr="00FC4A06" w:rsidTr="00FC4A06">
        <w:trPr>
          <w:gridAfter w:val="1"/>
          <w:wAfter w:w="29" w:type="dxa"/>
          <w:trHeight w:val="577"/>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 xml:space="preserve">Бюджет поселения </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p>
        </w:tc>
        <w:tc>
          <w:tcPr>
            <w:tcW w:w="2097"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w:t>
            </w:r>
          </w:p>
          <w:p w:rsidR="004D2D14" w:rsidRPr="00FC4A06" w:rsidRDefault="004D2D14" w:rsidP="00FC4A06">
            <w:pPr>
              <w:spacing w:after="0" w:line="240" w:lineRule="auto"/>
              <w:ind w:right="-57"/>
              <w:rPr>
                <w:rFonts w:ascii="Times New Roman" w:hAnsi="Times New Roman"/>
                <w:sz w:val="16"/>
                <w:szCs w:val="16"/>
              </w:rPr>
            </w:pPr>
          </w:p>
        </w:tc>
      </w:tr>
      <w:tr w:rsidR="004D2D14" w:rsidRPr="00FC4A06" w:rsidTr="00FC4A06">
        <w:trPr>
          <w:gridAfter w:val="1"/>
          <w:wAfter w:w="29" w:type="dxa"/>
        </w:trPr>
        <w:tc>
          <w:tcPr>
            <w:tcW w:w="540"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1.2</w:t>
            </w:r>
          </w:p>
        </w:tc>
        <w:tc>
          <w:tcPr>
            <w:tcW w:w="3112" w:type="dxa"/>
            <w:vMerge w:val="restart"/>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Выполнение работ по</w:t>
            </w:r>
            <w:r w:rsidRPr="00FC4A06">
              <w:rPr>
                <w:rFonts w:ascii="Times New Roman" w:hAnsi="Times New Roman"/>
                <w:sz w:val="16"/>
                <w:szCs w:val="16"/>
              </w:rPr>
              <w:br/>
            </w:r>
            <w:r w:rsidRPr="00FC4A06">
              <w:rPr>
                <w:rStyle w:val="markedcontent"/>
                <w:rFonts w:ascii="Times New Roman" w:hAnsi="Times New Roman"/>
                <w:sz w:val="16"/>
                <w:szCs w:val="16"/>
              </w:rPr>
              <w:t>актуализации документов градостроительного зонирования, в части приведения в</w:t>
            </w:r>
            <w:r w:rsidRPr="00FC4A06">
              <w:rPr>
                <w:rFonts w:ascii="Times New Roman" w:hAnsi="Times New Roman"/>
                <w:sz w:val="16"/>
                <w:szCs w:val="16"/>
              </w:rPr>
              <w:br/>
            </w:r>
            <w:r w:rsidRPr="00FC4A06">
              <w:rPr>
                <w:rStyle w:val="markedcontent"/>
                <w:rFonts w:ascii="Times New Roman" w:hAnsi="Times New Roman"/>
                <w:sz w:val="16"/>
                <w:szCs w:val="16"/>
              </w:rPr>
              <w:t>соответствие с измененным законодательством, нормативно-правовыми актами</w:t>
            </w:r>
            <w:r w:rsidRPr="00FC4A06">
              <w:rPr>
                <w:rFonts w:ascii="Times New Roman" w:hAnsi="Times New Roman"/>
                <w:sz w:val="16"/>
                <w:szCs w:val="16"/>
              </w:rPr>
              <w:br/>
            </w:r>
            <w:r w:rsidRPr="00FC4A06">
              <w:rPr>
                <w:rStyle w:val="markedcontent"/>
                <w:rFonts w:ascii="Times New Roman" w:hAnsi="Times New Roman"/>
                <w:sz w:val="16"/>
                <w:szCs w:val="16"/>
              </w:rPr>
              <w:t>муниципального образования и Генеральным планом поселения</w:t>
            </w:r>
          </w:p>
        </w:tc>
        <w:tc>
          <w:tcPr>
            <w:tcW w:w="1843"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Администрация</w:t>
            </w:r>
          </w:p>
        </w:tc>
        <w:tc>
          <w:tcPr>
            <w:tcW w:w="1417" w:type="dxa"/>
            <w:vMerge w:val="restart"/>
          </w:tcPr>
          <w:p w:rsidR="004D2D14" w:rsidRPr="00FC4A06" w:rsidRDefault="004D2D14" w:rsidP="00FC4A06">
            <w:pPr>
              <w:spacing w:after="0" w:line="240" w:lineRule="auto"/>
              <w:ind w:left="-57" w:right="-57"/>
              <w:rPr>
                <w:rFonts w:ascii="Times New Roman" w:hAnsi="Times New Roman"/>
                <w:sz w:val="16"/>
                <w:szCs w:val="16"/>
              </w:rPr>
            </w:pPr>
            <w:r w:rsidRPr="00FC4A06">
              <w:rPr>
                <w:rFonts w:ascii="Times New Roman" w:hAnsi="Times New Roman"/>
                <w:sz w:val="16"/>
                <w:szCs w:val="16"/>
              </w:rPr>
              <w:t>2023 годы</w:t>
            </w:r>
          </w:p>
        </w:tc>
        <w:tc>
          <w:tcPr>
            <w:tcW w:w="1701"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Всего бюджет</w:t>
            </w:r>
          </w:p>
          <w:p w:rsidR="004D2D14" w:rsidRPr="00FC4A06" w:rsidRDefault="004D2D14" w:rsidP="00FC4A06">
            <w:pPr>
              <w:spacing w:after="0" w:line="240" w:lineRule="auto"/>
              <w:ind w:left="-57" w:right="-57"/>
              <w:jc w:val="center"/>
              <w:rPr>
                <w:rFonts w:ascii="Times New Roman" w:hAnsi="Times New Roman"/>
                <w:sz w:val="16"/>
                <w:szCs w:val="16"/>
              </w:rPr>
            </w:pPr>
          </w:p>
        </w:tc>
        <w:tc>
          <w:tcPr>
            <w:tcW w:w="2155" w:type="dxa"/>
          </w:tcPr>
          <w:p w:rsidR="004D2D14" w:rsidRPr="00FC4A06" w:rsidRDefault="004D2D14" w:rsidP="00FC4A06">
            <w:pPr>
              <w:spacing w:after="0" w:line="240" w:lineRule="auto"/>
              <w:ind w:right="-57"/>
              <w:rPr>
                <w:rFonts w:ascii="Times New Roman" w:hAnsi="Times New Roman"/>
                <w:sz w:val="16"/>
                <w:szCs w:val="16"/>
              </w:rPr>
            </w:pPr>
          </w:p>
        </w:tc>
        <w:tc>
          <w:tcPr>
            <w:tcW w:w="2097"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599,00</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ind w:right="-57"/>
              <w:jc w:val="center"/>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rPr>
                <w:rFonts w:ascii="Times New Roman" w:hAnsi="Times New Roman"/>
                <w:b/>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Областной бюджет</w:t>
            </w:r>
          </w:p>
        </w:tc>
        <w:tc>
          <w:tcPr>
            <w:tcW w:w="2155" w:type="dxa"/>
          </w:tcPr>
          <w:p w:rsidR="004D2D14" w:rsidRPr="00FC4A06" w:rsidRDefault="004D2D14" w:rsidP="00FC4A06">
            <w:pPr>
              <w:spacing w:after="0" w:line="240" w:lineRule="auto"/>
              <w:ind w:left="-57" w:right="-57"/>
              <w:rPr>
                <w:rFonts w:ascii="Times New Roman" w:hAnsi="Times New Roman"/>
                <w:sz w:val="16"/>
                <w:szCs w:val="16"/>
              </w:rPr>
            </w:pPr>
          </w:p>
        </w:tc>
        <w:tc>
          <w:tcPr>
            <w:tcW w:w="2097"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581,00</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ind w:right="-57"/>
              <w:jc w:val="center"/>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rPr>
                <w:rFonts w:ascii="Times New Roman" w:hAnsi="Times New Roman"/>
                <w:b/>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 xml:space="preserve">Бюджет поселения </w:t>
            </w:r>
          </w:p>
        </w:tc>
        <w:tc>
          <w:tcPr>
            <w:tcW w:w="2155"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2097"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18,00</w:t>
            </w:r>
          </w:p>
        </w:tc>
      </w:tr>
      <w:tr w:rsidR="004D2D14" w:rsidRPr="00FC4A06" w:rsidTr="00FC4A06">
        <w:trPr>
          <w:gridAfter w:val="1"/>
          <w:wAfter w:w="29" w:type="dxa"/>
        </w:trPr>
        <w:tc>
          <w:tcPr>
            <w:tcW w:w="540"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1.3</w:t>
            </w:r>
          </w:p>
        </w:tc>
        <w:tc>
          <w:tcPr>
            <w:tcW w:w="3112" w:type="dxa"/>
            <w:vMerge w:val="restart"/>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Подготовка описания границ населенных пунктов для внесения в кадастр недвижимости</w:t>
            </w:r>
          </w:p>
        </w:tc>
        <w:tc>
          <w:tcPr>
            <w:tcW w:w="1843"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 xml:space="preserve"> </w:t>
            </w:r>
          </w:p>
        </w:tc>
        <w:tc>
          <w:tcPr>
            <w:tcW w:w="1417"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1.1.1.</w:t>
            </w: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Всего бюджет</w:t>
            </w:r>
          </w:p>
          <w:p w:rsidR="004D2D14" w:rsidRPr="00FC4A06" w:rsidRDefault="004D2D14" w:rsidP="00FC4A06">
            <w:pPr>
              <w:spacing w:after="0" w:line="240" w:lineRule="auto"/>
              <w:ind w:left="-57" w:right="-57"/>
              <w:jc w:val="center"/>
              <w:rPr>
                <w:rFonts w:ascii="Times New Roman" w:hAnsi="Times New Roman"/>
                <w:sz w:val="16"/>
                <w:szCs w:val="16"/>
              </w:rPr>
            </w:pP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Областной бюджет</w:t>
            </w:r>
          </w:p>
        </w:tc>
        <w:tc>
          <w:tcPr>
            <w:tcW w:w="2155" w:type="dxa"/>
          </w:tcPr>
          <w:p w:rsidR="004D2D14" w:rsidRPr="00FC4A06" w:rsidRDefault="004D2D14" w:rsidP="00FC4A06">
            <w:pPr>
              <w:spacing w:after="0" w:line="240" w:lineRule="auto"/>
              <w:jc w:val="both"/>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jc w:val="both"/>
              <w:rPr>
                <w:rFonts w:ascii="Times New Roman" w:hAnsi="Times New Roman"/>
                <w:sz w:val="16"/>
                <w:szCs w:val="16"/>
              </w:rPr>
            </w:pPr>
            <w:r w:rsidRPr="00FC4A06">
              <w:rPr>
                <w:rFonts w:ascii="Times New Roman" w:hAnsi="Times New Roman"/>
                <w:sz w:val="16"/>
                <w:szCs w:val="16"/>
              </w:rPr>
              <w:t>-</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Бюджет поселения</w:t>
            </w:r>
          </w:p>
        </w:tc>
        <w:tc>
          <w:tcPr>
            <w:tcW w:w="2155" w:type="dxa"/>
          </w:tcPr>
          <w:p w:rsidR="004D2D14" w:rsidRPr="00FC4A06" w:rsidRDefault="004D2D14" w:rsidP="00FC4A06">
            <w:pPr>
              <w:spacing w:after="0" w:line="240" w:lineRule="auto"/>
              <w:jc w:val="both"/>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w:t>
            </w:r>
          </w:p>
        </w:tc>
      </w:tr>
      <w:tr w:rsidR="004D2D14" w:rsidRPr="00FC4A06" w:rsidTr="00FC4A06">
        <w:trPr>
          <w:gridAfter w:val="1"/>
          <w:wAfter w:w="29" w:type="dxa"/>
        </w:trPr>
        <w:tc>
          <w:tcPr>
            <w:tcW w:w="540"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1.4</w:t>
            </w:r>
          </w:p>
        </w:tc>
        <w:tc>
          <w:tcPr>
            <w:tcW w:w="3112" w:type="dxa"/>
            <w:vMerge w:val="restart"/>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Подготовка описания границ территориальных зон для внесения в кадастр недвижимости</w:t>
            </w:r>
          </w:p>
        </w:tc>
        <w:tc>
          <w:tcPr>
            <w:tcW w:w="1843"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2023 - 2024 годы</w:t>
            </w:r>
          </w:p>
        </w:tc>
        <w:tc>
          <w:tcPr>
            <w:tcW w:w="1701"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Всего бюджет</w:t>
            </w:r>
          </w:p>
          <w:p w:rsidR="004D2D14" w:rsidRPr="00FC4A06" w:rsidRDefault="004D2D14" w:rsidP="00FC4A06">
            <w:pPr>
              <w:spacing w:after="0" w:line="240" w:lineRule="auto"/>
              <w:ind w:left="-57" w:right="-57"/>
              <w:jc w:val="center"/>
              <w:rPr>
                <w:rFonts w:ascii="Times New Roman" w:hAnsi="Times New Roman"/>
                <w:sz w:val="16"/>
                <w:szCs w:val="16"/>
              </w:rPr>
            </w:pP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339,80</w:t>
            </w:r>
          </w:p>
        </w:tc>
        <w:tc>
          <w:tcPr>
            <w:tcW w:w="2097" w:type="dxa"/>
          </w:tcPr>
          <w:p w:rsidR="004D2D14" w:rsidRPr="00FC4A06" w:rsidRDefault="004D2D14" w:rsidP="00FC4A06">
            <w:pPr>
              <w:spacing w:after="0" w:line="240" w:lineRule="auto"/>
              <w:jc w:val="both"/>
              <w:rPr>
                <w:rFonts w:ascii="Times New Roman" w:hAnsi="Times New Roman"/>
                <w:sz w:val="16"/>
                <w:szCs w:val="16"/>
              </w:rPr>
            </w:pP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Областной бюджет</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329,60</w:t>
            </w:r>
          </w:p>
        </w:tc>
        <w:tc>
          <w:tcPr>
            <w:tcW w:w="2097" w:type="dxa"/>
          </w:tcPr>
          <w:p w:rsidR="004D2D14" w:rsidRPr="00FC4A06" w:rsidRDefault="004D2D14" w:rsidP="00FC4A06">
            <w:pPr>
              <w:spacing w:after="0" w:line="240" w:lineRule="auto"/>
              <w:jc w:val="both"/>
              <w:rPr>
                <w:rFonts w:ascii="Times New Roman" w:hAnsi="Times New Roman"/>
                <w:sz w:val="16"/>
                <w:szCs w:val="16"/>
              </w:rPr>
            </w:pP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Бюджет поселения</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10,20</w:t>
            </w:r>
          </w:p>
        </w:tc>
        <w:tc>
          <w:tcPr>
            <w:tcW w:w="2097" w:type="dxa"/>
          </w:tcPr>
          <w:p w:rsidR="004D2D14" w:rsidRPr="00FC4A06" w:rsidRDefault="004D2D14" w:rsidP="00FC4A06">
            <w:pPr>
              <w:spacing w:after="0" w:line="240" w:lineRule="auto"/>
              <w:jc w:val="both"/>
              <w:rPr>
                <w:rFonts w:ascii="Times New Roman" w:hAnsi="Times New Roman"/>
                <w:sz w:val="16"/>
                <w:szCs w:val="16"/>
              </w:rPr>
            </w:pPr>
          </w:p>
        </w:tc>
      </w:tr>
      <w:tr w:rsidR="004D2D14" w:rsidRPr="00FC4A06" w:rsidTr="00FC4A06">
        <w:trPr>
          <w:gridAfter w:val="1"/>
          <w:wAfter w:w="29" w:type="dxa"/>
        </w:trPr>
        <w:tc>
          <w:tcPr>
            <w:tcW w:w="540"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1.5</w:t>
            </w:r>
          </w:p>
        </w:tc>
        <w:tc>
          <w:tcPr>
            <w:tcW w:w="3112" w:type="dxa"/>
            <w:vMerge w:val="restart"/>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 xml:space="preserve">Выполнение работ по внесению изменений в программы комплексного развития инженерной, транспортной, социальной инфраструктур </w:t>
            </w:r>
          </w:p>
        </w:tc>
        <w:tc>
          <w:tcPr>
            <w:tcW w:w="1843"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 xml:space="preserve">Администрация </w:t>
            </w:r>
          </w:p>
        </w:tc>
        <w:tc>
          <w:tcPr>
            <w:tcW w:w="1417"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1.1.2.</w:t>
            </w: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Всего бюджет</w:t>
            </w:r>
          </w:p>
          <w:p w:rsidR="004D2D14" w:rsidRPr="00FC4A06" w:rsidRDefault="004D2D14" w:rsidP="00FC4A06">
            <w:pPr>
              <w:spacing w:after="0" w:line="240" w:lineRule="auto"/>
              <w:ind w:left="-57" w:right="-57"/>
              <w:jc w:val="center"/>
              <w:rPr>
                <w:rFonts w:ascii="Times New Roman" w:hAnsi="Times New Roman"/>
                <w:sz w:val="16"/>
                <w:szCs w:val="16"/>
              </w:rPr>
            </w:pP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rPr>
                <w:rFonts w:ascii="Times New Roman" w:hAnsi="Times New Roman"/>
                <w:b/>
                <w:sz w:val="16"/>
                <w:szCs w:val="16"/>
              </w:rPr>
            </w:pP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Областной бюджет</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rPr>
                <w:rFonts w:ascii="Times New Roman" w:hAnsi="Times New Roman"/>
                <w:b/>
                <w:sz w:val="16"/>
                <w:szCs w:val="16"/>
              </w:rPr>
            </w:pPr>
            <w:r w:rsidRPr="00FC4A06">
              <w:rPr>
                <w:rFonts w:ascii="Times New Roman" w:hAnsi="Times New Roman"/>
                <w:sz w:val="16"/>
                <w:szCs w:val="16"/>
              </w:rPr>
              <w:t>-</w:t>
            </w: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Бюджет поселения</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rPr>
                <w:rFonts w:ascii="Times New Roman" w:hAnsi="Times New Roman"/>
                <w:b/>
                <w:sz w:val="16"/>
                <w:szCs w:val="16"/>
              </w:rPr>
            </w:pPr>
          </w:p>
        </w:tc>
      </w:tr>
      <w:tr w:rsidR="004D2D14" w:rsidRPr="00FC4A06" w:rsidTr="00FC4A06">
        <w:trPr>
          <w:gridAfter w:val="1"/>
          <w:wAfter w:w="29" w:type="dxa"/>
        </w:trPr>
        <w:tc>
          <w:tcPr>
            <w:tcW w:w="540"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1.6</w:t>
            </w:r>
          </w:p>
        </w:tc>
        <w:tc>
          <w:tcPr>
            <w:tcW w:w="3112" w:type="dxa"/>
            <w:vMerge w:val="restart"/>
          </w:tcPr>
          <w:p w:rsidR="004D2D14" w:rsidRPr="00FC4A06" w:rsidRDefault="004D2D14" w:rsidP="00FC4A06">
            <w:pPr>
              <w:spacing w:after="0" w:line="240" w:lineRule="auto"/>
              <w:rPr>
                <w:rFonts w:ascii="Times New Roman" w:hAnsi="Times New Roman"/>
                <w:sz w:val="16"/>
                <w:szCs w:val="16"/>
              </w:rPr>
            </w:pPr>
            <w:r w:rsidRPr="00FC4A06">
              <w:rPr>
                <w:rFonts w:ascii="Times New Roman" w:hAnsi="Times New Roman"/>
                <w:sz w:val="16"/>
                <w:szCs w:val="16"/>
              </w:rPr>
              <w:t>Выполнение работ по разработке документации по планировке территории (проекты планировки территории, проекты межевания территории) для объектов местного значения</w:t>
            </w:r>
          </w:p>
        </w:tc>
        <w:tc>
          <w:tcPr>
            <w:tcW w:w="1843"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 xml:space="preserve">Администрация </w:t>
            </w:r>
          </w:p>
        </w:tc>
        <w:tc>
          <w:tcPr>
            <w:tcW w:w="1417"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val="restart"/>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1.1.3</w:t>
            </w: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Всего бюджет</w:t>
            </w:r>
          </w:p>
          <w:p w:rsidR="004D2D14" w:rsidRPr="00FC4A06" w:rsidRDefault="004D2D14" w:rsidP="00FC4A06">
            <w:pPr>
              <w:spacing w:after="0" w:line="240" w:lineRule="auto"/>
              <w:ind w:left="-57" w:right="-57"/>
              <w:jc w:val="center"/>
              <w:rPr>
                <w:rFonts w:ascii="Times New Roman" w:hAnsi="Times New Roman"/>
                <w:sz w:val="16"/>
                <w:szCs w:val="16"/>
              </w:rPr>
            </w:pP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rPr>
                <w:rFonts w:ascii="Times New Roman" w:hAnsi="Times New Roman"/>
                <w:b/>
                <w:sz w:val="16"/>
                <w:szCs w:val="16"/>
              </w:rPr>
            </w:pP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Областной бюджет</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rPr>
                <w:rFonts w:ascii="Times New Roman" w:hAnsi="Times New Roman"/>
                <w:b/>
                <w:sz w:val="16"/>
                <w:szCs w:val="16"/>
              </w:rPr>
            </w:pPr>
          </w:p>
        </w:tc>
      </w:tr>
      <w:tr w:rsidR="004D2D14" w:rsidRPr="00FC4A06" w:rsidTr="00FC4A06">
        <w:trPr>
          <w:gridAfter w:val="1"/>
          <w:wAfter w:w="29" w:type="dxa"/>
        </w:trPr>
        <w:tc>
          <w:tcPr>
            <w:tcW w:w="540"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3112" w:type="dxa"/>
            <w:vMerge/>
          </w:tcPr>
          <w:p w:rsidR="004D2D14" w:rsidRPr="00FC4A06" w:rsidRDefault="004D2D14" w:rsidP="00FC4A06">
            <w:pPr>
              <w:spacing w:after="0" w:line="240" w:lineRule="auto"/>
              <w:rPr>
                <w:rFonts w:ascii="Times New Roman" w:hAnsi="Times New Roman"/>
                <w:sz w:val="16"/>
                <w:szCs w:val="16"/>
              </w:rPr>
            </w:pPr>
          </w:p>
        </w:tc>
        <w:tc>
          <w:tcPr>
            <w:tcW w:w="1843"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417"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701" w:type="dxa"/>
            <w:vMerge/>
          </w:tcPr>
          <w:p w:rsidR="004D2D14" w:rsidRPr="00FC4A06" w:rsidRDefault="004D2D14" w:rsidP="00FC4A06">
            <w:pPr>
              <w:spacing w:after="0" w:line="240" w:lineRule="auto"/>
              <w:ind w:left="-57" w:right="-57"/>
              <w:jc w:val="center"/>
              <w:rPr>
                <w:rFonts w:ascii="Times New Roman" w:hAnsi="Times New Roman"/>
                <w:sz w:val="16"/>
                <w:szCs w:val="16"/>
              </w:rPr>
            </w:pPr>
          </w:p>
        </w:tc>
        <w:tc>
          <w:tcPr>
            <w:tcW w:w="1985" w:type="dxa"/>
          </w:tcPr>
          <w:p w:rsidR="004D2D14" w:rsidRPr="00FC4A06" w:rsidRDefault="004D2D14" w:rsidP="00FC4A06">
            <w:pPr>
              <w:spacing w:after="0" w:line="240" w:lineRule="auto"/>
              <w:ind w:left="-57" w:right="-57"/>
              <w:jc w:val="center"/>
              <w:rPr>
                <w:rFonts w:ascii="Times New Roman" w:hAnsi="Times New Roman"/>
                <w:sz w:val="16"/>
                <w:szCs w:val="16"/>
              </w:rPr>
            </w:pPr>
            <w:r w:rsidRPr="00FC4A06">
              <w:rPr>
                <w:rFonts w:ascii="Times New Roman" w:hAnsi="Times New Roman"/>
                <w:sz w:val="16"/>
                <w:szCs w:val="16"/>
              </w:rPr>
              <w:t>Бюджет поселения</w:t>
            </w:r>
          </w:p>
        </w:tc>
        <w:tc>
          <w:tcPr>
            <w:tcW w:w="2155" w:type="dxa"/>
          </w:tcPr>
          <w:p w:rsidR="004D2D14" w:rsidRPr="00FC4A06" w:rsidRDefault="004D2D14" w:rsidP="00FC4A06">
            <w:pPr>
              <w:spacing w:after="0" w:line="240" w:lineRule="auto"/>
              <w:ind w:right="-57"/>
              <w:jc w:val="center"/>
              <w:rPr>
                <w:rFonts w:ascii="Times New Roman" w:hAnsi="Times New Roman"/>
                <w:sz w:val="16"/>
                <w:szCs w:val="16"/>
              </w:rPr>
            </w:pPr>
            <w:r w:rsidRPr="00FC4A06">
              <w:rPr>
                <w:rFonts w:ascii="Times New Roman" w:hAnsi="Times New Roman"/>
                <w:sz w:val="16"/>
                <w:szCs w:val="16"/>
              </w:rPr>
              <w:t>-</w:t>
            </w:r>
          </w:p>
        </w:tc>
        <w:tc>
          <w:tcPr>
            <w:tcW w:w="2097" w:type="dxa"/>
          </w:tcPr>
          <w:p w:rsidR="004D2D14" w:rsidRPr="00FC4A06" w:rsidRDefault="004D2D14" w:rsidP="00FC4A06">
            <w:pPr>
              <w:spacing w:after="0" w:line="240" w:lineRule="auto"/>
              <w:rPr>
                <w:rFonts w:ascii="Times New Roman" w:hAnsi="Times New Roman"/>
                <w:b/>
                <w:sz w:val="16"/>
                <w:szCs w:val="16"/>
              </w:rPr>
            </w:pPr>
          </w:p>
        </w:tc>
      </w:tr>
    </w:tbl>
    <w:p w:rsidR="004D2D14" w:rsidRDefault="004D2D14" w:rsidP="004D2D14">
      <w:pPr>
        <w:spacing w:after="0" w:line="240" w:lineRule="auto"/>
        <w:ind w:firstLine="426"/>
        <w:rPr>
          <w:bCs/>
          <w:color w:val="000000"/>
          <w:szCs w:val="24"/>
        </w:rPr>
        <w:sectPr w:rsidR="004D2D14" w:rsidSect="00FC4A06">
          <w:pgSz w:w="16838" w:h="11906" w:orient="landscape"/>
          <w:pgMar w:top="1701" w:right="425" w:bottom="851" w:left="1276" w:header="709" w:footer="709" w:gutter="0"/>
          <w:cols w:space="720"/>
          <w:docGrid w:linePitch="299"/>
        </w:sectPr>
      </w:pPr>
    </w:p>
    <w:p w:rsidR="003530DB" w:rsidRPr="00FC4A06" w:rsidRDefault="003530DB" w:rsidP="003530DB">
      <w:pPr>
        <w:spacing w:after="0" w:line="240" w:lineRule="auto"/>
        <w:jc w:val="center"/>
        <w:rPr>
          <w:rFonts w:ascii="Times New Roman" w:hAnsi="Times New Roman"/>
          <w:b/>
          <w:sz w:val="16"/>
          <w:szCs w:val="16"/>
        </w:rPr>
      </w:pPr>
      <w:bookmarkStart w:id="6" w:name="_Hlk26356098"/>
      <w:r w:rsidRPr="00FC4A06">
        <w:rPr>
          <w:rFonts w:ascii="Times New Roman" w:eastAsiaTheme="minorEastAsia" w:hAnsi="Times New Roman"/>
          <w:b/>
          <w:sz w:val="16"/>
          <w:szCs w:val="16"/>
        </w:rPr>
        <w:lastRenderedPageBreak/>
        <w:t>09.01.2023г. №1</w:t>
      </w:r>
    </w:p>
    <w:p w:rsidR="003530DB" w:rsidRPr="00FC4A06" w:rsidRDefault="003530DB" w:rsidP="003530DB">
      <w:pPr>
        <w:spacing w:after="0" w:line="240" w:lineRule="auto"/>
        <w:jc w:val="center"/>
        <w:rPr>
          <w:rFonts w:ascii="Times New Roman" w:hAnsi="Times New Roman"/>
          <w:b/>
          <w:sz w:val="16"/>
          <w:szCs w:val="16"/>
        </w:rPr>
      </w:pPr>
      <w:r w:rsidRPr="00FC4A06">
        <w:rPr>
          <w:rFonts w:ascii="Times New Roman" w:hAnsi="Times New Roman"/>
          <w:b/>
          <w:sz w:val="16"/>
          <w:szCs w:val="16"/>
        </w:rPr>
        <w:t>РОССИЙСКАЯ ФЕДЕРАЦИЯ</w:t>
      </w:r>
    </w:p>
    <w:p w:rsidR="003530DB" w:rsidRPr="00FC4A06" w:rsidRDefault="003530DB" w:rsidP="003530DB">
      <w:pPr>
        <w:spacing w:after="0" w:line="240" w:lineRule="auto"/>
        <w:jc w:val="center"/>
        <w:rPr>
          <w:rFonts w:ascii="Times New Roman" w:hAnsi="Times New Roman"/>
          <w:b/>
          <w:sz w:val="16"/>
          <w:szCs w:val="16"/>
        </w:rPr>
      </w:pPr>
      <w:r w:rsidRPr="00FC4A06">
        <w:rPr>
          <w:rFonts w:ascii="Times New Roman" w:hAnsi="Times New Roman"/>
          <w:b/>
          <w:sz w:val="16"/>
          <w:szCs w:val="16"/>
        </w:rPr>
        <w:t>ИРКУТСКАЯ ОБЛАСТЬ</w:t>
      </w:r>
    </w:p>
    <w:p w:rsidR="003530DB" w:rsidRPr="00FC4A06" w:rsidRDefault="003530DB" w:rsidP="003530DB">
      <w:pPr>
        <w:spacing w:after="0" w:line="240" w:lineRule="auto"/>
        <w:jc w:val="center"/>
        <w:rPr>
          <w:rFonts w:ascii="Times New Roman" w:hAnsi="Times New Roman"/>
          <w:b/>
          <w:sz w:val="16"/>
          <w:szCs w:val="16"/>
        </w:rPr>
      </w:pPr>
      <w:r w:rsidRPr="00FC4A06">
        <w:rPr>
          <w:rFonts w:ascii="Times New Roman" w:hAnsi="Times New Roman"/>
          <w:b/>
          <w:sz w:val="16"/>
          <w:szCs w:val="16"/>
        </w:rPr>
        <w:t>БОХАНСКИЙ РАЙОН</w:t>
      </w:r>
    </w:p>
    <w:p w:rsidR="003530DB" w:rsidRPr="00FC4A06" w:rsidRDefault="003530DB" w:rsidP="003530DB">
      <w:pPr>
        <w:spacing w:after="0" w:line="240" w:lineRule="auto"/>
        <w:jc w:val="center"/>
        <w:rPr>
          <w:rFonts w:ascii="Times New Roman" w:hAnsi="Times New Roman"/>
          <w:b/>
          <w:sz w:val="16"/>
          <w:szCs w:val="16"/>
        </w:rPr>
      </w:pPr>
      <w:r w:rsidRPr="00FC4A06">
        <w:rPr>
          <w:rFonts w:ascii="Times New Roman" w:hAnsi="Times New Roman"/>
          <w:b/>
          <w:sz w:val="16"/>
          <w:szCs w:val="16"/>
        </w:rPr>
        <w:t>Администрация муниципального образования «Казачье»</w:t>
      </w:r>
    </w:p>
    <w:p w:rsidR="003530DB" w:rsidRPr="00FC4A06" w:rsidRDefault="003530DB" w:rsidP="003530DB">
      <w:pPr>
        <w:spacing w:after="0" w:line="240" w:lineRule="auto"/>
        <w:jc w:val="center"/>
        <w:rPr>
          <w:rFonts w:ascii="Times New Roman" w:hAnsi="Times New Roman"/>
          <w:b/>
          <w:sz w:val="16"/>
          <w:szCs w:val="16"/>
        </w:rPr>
      </w:pPr>
      <w:r w:rsidRPr="00FC4A06">
        <w:rPr>
          <w:rFonts w:ascii="Times New Roman" w:hAnsi="Times New Roman"/>
          <w:b/>
          <w:sz w:val="16"/>
          <w:szCs w:val="16"/>
        </w:rPr>
        <w:t>РАСПОРЯЖЕНИЕ</w:t>
      </w:r>
    </w:p>
    <w:bookmarkEnd w:id="6"/>
    <w:p w:rsidR="003530DB" w:rsidRPr="00FC4A06"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FC4A06" w:rsidRDefault="003530DB" w:rsidP="003530DB">
      <w:pPr>
        <w:spacing w:after="0" w:line="240" w:lineRule="auto"/>
        <w:jc w:val="center"/>
        <w:rPr>
          <w:rFonts w:ascii="Times New Roman" w:hAnsi="Times New Roman"/>
          <w:sz w:val="16"/>
          <w:szCs w:val="16"/>
        </w:rPr>
      </w:pPr>
      <w:r w:rsidRPr="00FC4A06">
        <w:rPr>
          <w:rFonts w:ascii="Times New Roman" w:hAnsi="Times New Roman"/>
          <w:b/>
          <w:sz w:val="16"/>
          <w:szCs w:val="16"/>
        </w:rPr>
        <w:t>ОБ УТВЕРЖДЕНИИ РЕЕСТРА</w:t>
      </w:r>
    </w:p>
    <w:p w:rsidR="003530DB" w:rsidRPr="00FC4A06" w:rsidRDefault="003530DB" w:rsidP="003530DB">
      <w:pPr>
        <w:spacing w:after="0" w:line="240" w:lineRule="auto"/>
        <w:jc w:val="center"/>
        <w:rPr>
          <w:rFonts w:ascii="Times New Roman" w:eastAsia="Calibri" w:hAnsi="Times New Roman"/>
          <w:sz w:val="16"/>
          <w:szCs w:val="16"/>
        </w:rPr>
      </w:pPr>
    </w:p>
    <w:p w:rsidR="003530DB" w:rsidRPr="00FC4A06" w:rsidRDefault="003530DB" w:rsidP="003530DB">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В соответствии с Указом Губернатора Иркутской области от 16 сентября 2019 года № 203-уг «О размерах должностных окладов и ежемесячного денежного поощрения государственных гражданских служащих Иркутской области»</w:t>
      </w:r>
      <w:r w:rsidRPr="00FC4A06">
        <w:rPr>
          <w:rFonts w:ascii="Times New Roman" w:hAnsi="Times New Roman"/>
          <w:color w:val="FF0000"/>
          <w:sz w:val="16"/>
          <w:szCs w:val="16"/>
        </w:rPr>
        <w:t xml:space="preserve"> </w:t>
      </w:r>
      <w:r w:rsidRPr="00FC4A06">
        <w:rPr>
          <w:rFonts w:ascii="Times New Roman" w:hAnsi="Times New Roman"/>
          <w:sz w:val="16"/>
          <w:szCs w:val="16"/>
        </w:rPr>
        <w:t xml:space="preserve">и иных государственных органов Иркутской области», </w:t>
      </w:r>
      <w:r w:rsidRPr="00FC4A06">
        <w:rPr>
          <w:rFonts w:ascii="Times New Roman" w:eastAsia="Calibri" w:hAnsi="Times New Roman"/>
          <w:sz w:val="16"/>
          <w:szCs w:val="16"/>
        </w:rPr>
        <w:t>с Указом Губернатора Иркутской области от 21 ноября 2022 года № 271-уг</w:t>
      </w:r>
      <w:r w:rsidRPr="00FC4A06">
        <w:rPr>
          <w:rFonts w:ascii="Times New Roman" w:hAnsi="Times New Roman"/>
          <w:sz w:val="16"/>
          <w:szCs w:val="16"/>
        </w:rPr>
        <w:t xml:space="preserve">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на основании «</w:t>
      </w:r>
      <w:r w:rsidRPr="00FC4A06">
        <w:rPr>
          <w:rFonts w:ascii="Times New Roman" w:eastAsiaTheme="minorEastAsia" w:hAnsi="Times New Roman"/>
          <w:sz w:val="16"/>
          <w:szCs w:val="16"/>
        </w:rPr>
        <w:t>Положения о денежном содержании муниципальных служащих органов местного самоуправления администрации муниципального образования «Казачье» утвержденного решением Думы №177 от 18.11.2022 года, «Положения об оплате труда технического, вспомогательного персонала и рабочих администрации муниципального образования «Казачье» утвержденного решением Думы №182 от 23.11.2022 года</w:t>
      </w:r>
      <w:r w:rsidRPr="00FC4A06">
        <w:rPr>
          <w:rFonts w:ascii="Times New Roman" w:hAnsi="Times New Roman"/>
          <w:sz w:val="16"/>
          <w:szCs w:val="16"/>
        </w:rPr>
        <w:t xml:space="preserve">: </w:t>
      </w:r>
    </w:p>
    <w:p w:rsidR="003530DB" w:rsidRPr="00FC4A06" w:rsidRDefault="003530DB" w:rsidP="003530DB">
      <w:pPr>
        <w:spacing w:after="0" w:line="240" w:lineRule="auto"/>
        <w:ind w:firstLine="709"/>
        <w:jc w:val="both"/>
        <w:rPr>
          <w:rFonts w:ascii="Times New Roman" w:hAnsi="Times New Roman"/>
          <w:sz w:val="16"/>
          <w:szCs w:val="16"/>
        </w:rPr>
      </w:pPr>
    </w:p>
    <w:p w:rsidR="003530DB" w:rsidRPr="00FC4A06" w:rsidRDefault="003530DB" w:rsidP="003530DB">
      <w:pPr>
        <w:spacing w:after="0" w:line="240" w:lineRule="auto"/>
        <w:ind w:firstLine="709"/>
        <w:jc w:val="both"/>
        <w:rPr>
          <w:rFonts w:ascii="Times New Roman" w:hAnsi="Times New Roman"/>
          <w:sz w:val="16"/>
          <w:szCs w:val="16"/>
        </w:rPr>
      </w:pPr>
      <w:r w:rsidRPr="00FC4A06">
        <w:rPr>
          <w:rFonts w:ascii="Times New Roman" w:hAnsi="Times New Roman"/>
          <w:sz w:val="16"/>
          <w:szCs w:val="16"/>
        </w:rPr>
        <w:t>1.Утвердить должностные оклады главным и младшим должностям согласно реестру и надбавки за ЕДП, выслугу лет муниципальным служащим, за классный чин (Приложение 1).</w:t>
      </w:r>
    </w:p>
    <w:p w:rsidR="003530DB" w:rsidRPr="00FC4A06" w:rsidRDefault="003530DB" w:rsidP="003530DB">
      <w:pPr>
        <w:tabs>
          <w:tab w:val="left" w:pos="6825"/>
        </w:tabs>
        <w:spacing w:after="0" w:line="240" w:lineRule="auto"/>
        <w:ind w:firstLine="709"/>
        <w:jc w:val="both"/>
        <w:rPr>
          <w:rFonts w:ascii="Times New Roman" w:hAnsi="Times New Roman"/>
          <w:sz w:val="16"/>
          <w:szCs w:val="16"/>
        </w:rPr>
      </w:pPr>
      <w:r w:rsidRPr="00FC4A06">
        <w:rPr>
          <w:rFonts w:ascii="Times New Roman" w:hAnsi="Times New Roman"/>
          <w:sz w:val="16"/>
          <w:szCs w:val="16"/>
        </w:rPr>
        <w:t>2.Утвердить должностные оклады и размеры ежемесячного денежного поощрения технических исполнителей и вспомогательного персонала администрации МО «Казачье» (Приложение 2).</w:t>
      </w:r>
    </w:p>
    <w:p w:rsidR="003530DB" w:rsidRPr="00FC4A06" w:rsidRDefault="003530DB" w:rsidP="003530DB">
      <w:pPr>
        <w:spacing w:after="0" w:line="240" w:lineRule="auto"/>
        <w:ind w:firstLine="709"/>
        <w:jc w:val="both"/>
        <w:rPr>
          <w:rFonts w:ascii="Times New Roman" w:eastAsia="Calibri" w:hAnsi="Times New Roman"/>
          <w:sz w:val="16"/>
          <w:szCs w:val="16"/>
        </w:rPr>
      </w:pPr>
      <w:r w:rsidRPr="00FC4A06">
        <w:rPr>
          <w:rFonts w:ascii="Times New Roman" w:eastAsia="Calibri" w:hAnsi="Times New Roman"/>
          <w:sz w:val="16"/>
          <w:szCs w:val="16"/>
        </w:rPr>
        <w:t>3. Финансисту администрации внести изменения в штатное расписание на 2023 год</w:t>
      </w:r>
    </w:p>
    <w:p w:rsidR="003530DB" w:rsidRPr="00FC4A06" w:rsidRDefault="003530DB" w:rsidP="003530DB">
      <w:pPr>
        <w:widowControl w:val="0"/>
        <w:tabs>
          <w:tab w:val="left" w:pos="1146"/>
        </w:tabs>
        <w:spacing w:after="0" w:line="240" w:lineRule="auto"/>
        <w:ind w:firstLine="709"/>
        <w:jc w:val="both"/>
        <w:rPr>
          <w:rFonts w:ascii="Times New Roman" w:hAnsi="Times New Roman"/>
          <w:sz w:val="16"/>
          <w:szCs w:val="16"/>
        </w:rPr>
      </w:pPr>
      <w:r w:rsidRPr="00FC4A06">
        <w:rPr>
          <w:rFonts w:ascii="Times New Roman" w:hAnsi="Times New Roman"/>
          <w:sz w:val="16"/>
          <w:szCs w:val="16"/>
        </w:rPr>
        <w:t>4. Настоящее Распоряжение вступает в силу с момента подписания и распространяется на правоотношения, возникшие с 1 января 2023 года.</w:t>
      </w:r>
    </w:p>
    <w:p w:rsidR="003530DB" w:rsidRPr="00FC4A06"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FC4A06"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FC4A06" w:rsidRDefault="003530DB" w:rsidP="003530DB">
      <w:pPr>
        <w:autoSpaceDE w:val="0"/>
        <w:autoSpaceDN w:val="0"/>
        <w:adjustRightInd w:val="0"/>
        <w:spacing w:after="0" w:line="240" w:lineRule="auto"/>
        <w:jc w:val="both"/>
        <w:rPr>
          <w:rFonts w:ascii="Times New Roman" w:hAnsi="Times New Roman"/>
          <w:sz w:val="16"/>
          <w:szCs w:val="16"/>
        </w:rPr>
      </w:pPr>
      <w:r w:rsidRPr="00FC4A06">
        <w:rPr>
          <w:rFonts w:ascii="Times New Roman" w:hAnsi="Times New Roman"/>
          <w:sz w:val="16"/>
          <w:szCs w:val="16"/>
        </w:rPr>
        <w:t>Глава администрации муниципального образования «Казачье»</w:t>
      </w:r>
    </w:p>
    <w:p w:rsidR="003530DB" w:rsidRPr="00FC4A06" w:rsidRDefault="003530DB" w:rsidP="003530DB">
      <w:pPr>
        <w:spacing w:after="0" w:line="240" w:lineRule="auto"/>
        <w:rPr>
          <w:rFonts w:ascii="Times New Roman" w:eastAsiaTheme="minorEastAsia" w:hAnsi="Times New Roman"/>
          <w:sz w:val="16"/>
          <w:szCs w:val="16"/>
        </w:rPr>
      </w:pPr>
      <w:r w:rsidRPr="00FC4A06">
        <w:rPr>
          <w:rFonts w:ascii="Times New Roman" w:eastAsiaTheme="minorEastAsia" w:hAnsi="Times New Roman"/>
          <w:sz w:val="16"/>
          <w:szCs w:val="16"/>
        </w:rPr>
        <w:t>Т.С. Пушкарева</w:t>
      </w:r>
    </w:p>
    <w:p w:rsidR="003530DB" w:rsidRPr="00FC4A06" w:rsidRDefault="003530DB" w:rsidP="003530DB">
      <w:pPr>
        <w:spacing w:after="0" w:line="240" w:lineRule="auto"/>
        <w:rPr>
          <w:rFonts w:ascii="Times New Roman" w:eastAsiaTheme="minorEastAsia" w:hAnsi="Times New Roman"/>
          <w:sz w:val="16"/>
          <w:szCs w:val="16"/>
        </w:rPr>
      </w:pPr>
    </w:p>
    <w:p w:rsidR="003530DB" w:rsidRPr="00FC4A06" w:rsidRDefault="003530DB" w:rsidP="003530DB">
      <w:pPr>
        <w:spacing w:after="0" w:line="240" w:lineRule="auto"/>
        <w:rPr>
          <w:rFonts w:ascii="Times New Roman" w:eastAsiaTheme="minorEastAsia" w:hAnsi="Times New Roman"/>
          <w:sz w:val="16"/>
          <w:szCs w:val="16"/>
        </w:rPr>
      </w:pPr>
    </w:p>
    <w:p w:rsidR="003530DB" w:rsidRPr="002A5E2F" w:rsidRDefault="003530DB" w:rsidP="003530DB">
      <w:pPr>
        <w:spacing w:after="0" w:line="240" w:lineRule="auto"/>
        <w:jc w:val="right"/>
        <w:rPr>
          <w:rFonts w:ascii="Courier New" w:eastAsia="Calibri" w:hAnsi="Courier New" w:cs="Courier New"/>
        </w:rPr>
      </w:pPr>
      <w:r w:rsidRPr="002A5E2F">
        <w:rPr>
          <w:rFonts w:ascii="Courier New" w:eastAsia="Calibri" w:hAnsi="Courier New" w:cs="Courier New"/>
        </w:rPr>
        <w:t>Приложение 1</w:t>
      </w:r>
    </w:p>
    <w:p w:rsidR="003530DB" w:rsidRPr="002A5E2F" w:rsidRDefault="003530DB" w:rsidP="003530DB">
      <w:pPr>
        <w:spacing w:after="0" w:line="240" w:lineRule="auto"/>
        <w:jc w:val="right"/>
        <w:rPr>
          <w:rFonts w:ascii="Courier New" w:eastAsia="Calibri" w:hAnsi="Courier New" w:cs="Courier New"/>
        </w:rPr>
      </w:pPr>
      <w:r w:rsidRPr="002A5E2F">
        <w:rPr>
          <w:rFonts w:ascii="Courier New" w:eastAsia="Calibri" w:hAnsi="Courier New" w:cs="Courier New"/>
        </w:rPr>
        <w:t>к распоряжению СП Казачье</w:t>
      </w:r>
    </w:p>
    <w:p w:rsidR="003530DB" w:rsidRPr="002A5E2F" w:rsidRDefault="003530DB" w:rsidP="003530DB">
      <w:pPr>
        <w:spacing w:after="0" w:line="240" w:lineRule="auto"/>
        <w:jc w:val="right"/>
        <w:rPr>
          <w:rFonts w:ascii="Courier New" w:eastAsia="Calibri" w:hAnsi="Courier New" w:cs="Courier New"/>
        </w:rPr>
      </w:pPr>
      <w:r w:rsidRPr="002A5E2F">
        <w:rPr>
          <w:rFonts w:ascii="Courier New" w:eastAsia="Calibri" w:hAnsi="Courier New" w:cs="Courier New"/>
        </w:rPr>
        <w:t xml:space="preserve">от </w:t>
      </w:r>
      <w:r>
        <w:rPr>
          <w:rFonts w:ascii="Courier New" w:eastAsia="Calibri" w:hAnsi="Courier New" w:cs="Courier New"/>
        </w:rPr>
        <w:t>09</w:t>
      </w:r>
      <w:r w:rsidRPr="002A5E2F">
        <w:rPr>
          <w:rFonts w:ascii="Courier New" w:eastAsia="Calibri" w:hAnsi="Courier New" w:cs="Courier New"/>
        </w:rPr>
        <w:t>.</w:t>
      </w:r>
      <w:r>
        <w:rPr>
          <w:rFonts w:ascii="Courier New" w:eastAsia="Calibri" w:hAnsi="Courier New" w:cs="Courier New"/>
        </w:rPr>
        <w:t>01</w:t>
      </w:r>
      <w:r w:rsidRPr="002A5E2F">
        <w:rPr>
          <w:rFonts w:ascii="Courier New" w:eastAsia="Calibri" w:hAnsi="Courier New" w:cs="Courier New"/>
        </w:rPr>
        <w:t>.202</w:t>
      </w:r>
      <w:r>
        <w:rPr>
          <w:rFonts w:ascii="Courier New" w:eastAsia="Calibri" w:hAnsi="Courier New" w:cs="Courier New"/>
        </w:rPr>
        <w:t>3</w:t>
      </w:r>
      <w:r w:rsidRPr="002A5E2F">
        <w:rPr>
          <w:rFonts w:ascii="Courier New" w:eastAsia="Calibri" w:hAnsi="Courier New" w:cs="Courier New"/>
        </w:rPr>
        <w:t>г. №1</w:t>
      </w:r>
    </w:p>
    <w:p w:rsidR="003530DB" w:rsidRPr="002A5E2F" w:rsidRDefault="003530DB" w:rsidP="003530DB">
      <w:pPr>
        <w:spacing w:after="0" w:line="240" w:lineRule="auto"/>
        <w:jc w:val="right"/>
        <w:rPr>
          <w:rFonts w:ascii="Arial" w:eastAsia="Calibri" w:hAnsi="Arial" w:cs="Arial"/>
          <w:sz w:val="24"/>
          <w:szCs w:val="24"/>
        </w:rPr>
      </w:pPr>
    </w:p>
    <w:p w:rsidR="003530DB" w:rsidRPr="002A5E2F" w:rsidRDefault="003530DB" w:rsidP="003530DB">
      <w:pPr>
        <w:spacing w:after="0" w:line="240" w:lineRule="auto"/>
        <w:jc w:val="center"/>
        <w:rPr>
          <w:rFonts w:ascii="Arial" w:hAnsi="Arial" w:cs="Arial"/>
          <w:b/>
          <w:sz w:val="30"/>
          <w:szCs w:val="30"/>
        </w:rPr>
      </w:pPr>
      <w:r w:rsidRPr="002A5E2F">
        <w:rPr>
          <w:rFonts w:ascii="Arial" w:hAnsi="Arial" w:cs="Arial"/>
          <w:b/>
          <w:sz w:val="30"/>
          <w:szCs w:val="30"/>
        </w:rPr>
        <w:t>Реестр должностей муниципальной службы администрации МО «Казачье» на 202</w:t>
      </w:r>
      <w:r>
        <w:rPr>
          <w:rFonts w:ascii="Arial" w:hAnsi="Arial" w:cs="Arial"/>
          <w:b/>
          <w:sz w:val="30"/>
          <w:szCs w:val="30"/>
        </w:rPr>
        <w:t>3</w:t>
      </w:r>
      <w:r w:rsidRPr="002A5E2F">
        <w:rPr>
          <w:rFonts w:ascii="Arial" w:hAnsi="Arial" w:cs="Arial"/>
          <w:b/>
          <w:sz w:val="30"/>
          <w:szCs w:val="30"/>
        </w:rPr>
        <w:t xml:space="preserve"> год</w:t>
      </w:r>
    </w:p>
    <w:p w:rsidR="003530DB" w:rsidRPr="002A5E2F" w:rsidRDefault="003530DB" w:rsidP="003530DB">
      <w:pPr>
        <w:spacing w:after="0" w:line="240" w:lineRule="auto"/>
        <w:jc w:val="both"/>
        <w:rPr>
          <w:rFonts w:ascii="Arial" w:hAnsi="Arial" w:cs="Arial"/>
          <w:sz w:val="24"/>
          <w:szCs w:val="24"/>
        </w:rPr>
      </w:pPr>
    </w:p>
    <w:p w:rsidR="003530DB" w:rsidRPr="002A5E2F" w:rsidRDefault="003530DB" w:rsidP="003530DB">
      <w:pPr>
        <w:spacing w:after="0" w:line="240" w:lineRule="auto"/>
        <w:jc w:val="center"/>
        <w:rPr>
          <w:rFonts w:ascii="Arial" w:hAnsi="Arial" w:cs="Arial"/>
          <w:sz w:val="24"/>
          <w:szCs w:val="24"/>
        </w:rPr>
      </w:pPr>
      <w:r w:rsidRPr="002A5E2F">
        <w:rPr>
          <w:rFonts w:ascii="Arial" w:hAnsi="Arial" w:cs="Arial"/>
          <w:sz w:val="24"/>
          <w:szCs w:val="24"/>
        </w:rPr>
        <w:t>Главные должности</w:t>
      </w:r>
    </w:p>
    <w:p w:rsidR="003530DB" w:rsidRPr="002A5E2F" w:rsidRDefault="003530DB" w:rsidP="003530DB">
      <w:pPr>
        <w:spacing w:after="0" w:line="240" w:lineRule="auto"/>
        <w:jc w:val="both"/>
        <w:rPr>
          <w:rFonts w:ascii="Arial" w:hAnsi="Arial" w:cs="Arial"/>
          <w:sz w:val="24"/>
          <w:szCs w:val="24"/>
        </w:rPr>
      </w:pPr>
    </w:p>
    <w:p w:rsidR="006F2BA7" w:rsidRDefault="006F2BA7" w:rsidP="00FC4A06">
      <w:pPr>
        <w:spacing w:after="0" w:line="240" w:lineRule="auto"/>
        <w:jc w:val="center"/>
        <w:rPr>
          <w:rFonts w:ascii="Times New Roman" w:hAnsi="Times New Roman"/>
          <w:sz w:val="16"/>
          <w:szCs w:val="16"/>
        </w:rPr>
        <w:sectPr w:rsidR="006F2BA7" w:rsidSect="00C47E67">
          <w:type w:val="continuous"/>
          <w:pgSz w:w="11906" w:h="16838"/>
          <w:pgMar w:top="1134" w:right="850" w:bottom="1134" w:left="1701" w:header="708" w:footer="708" w:gutter="0"/>
          <w:cols w:num="2" w:space="708"/>
          <w:docGrid w:linePitch="360"/>
        </w:sect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636"/>
        <w:gridCol w:w="1134"/>
        <w:gridCol w:w="1134"/>
        <w:gridCol w:w="1701"/>
        <w:gridCol w:w="1417"/>
        <w:gridCol w:w="1985"/>
      </w:tblGrid>
      <w:tr w:rsidR="003530DB" w:rsidRPr="006F2BA7" w:rsidTr="00FC4A06">
        <w:tc>
          <w:tcPr>
            <w:tcW w:w="48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w:t>
            </w:r>
          </w:p>
        </w:tc>
        <w:tc>
          <w:tcPr>
            <w:tcW w:w="263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 xml:space="preserve">Должность </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ЕДП</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 xml:space="preserve">Особые условия </w:t>
            </w:r>
          </w:p>
        </w:tc>
        <w:tc>
          <w:tcPr>
            <w:tcW w:w="1417"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Классный чин</w:t>
            </w:r>
          </w:p>
        </w:tc>
        <w:tc>
          <w:tcPr>
            <w:tcW w:w="19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Выслуга лет</w:t>
            </w:r>
          </w:p>
        </w:tc>
      </w:tr>
      <w:tr w:rsidR="003530DB" w:rsidRPr="006F2BA7" w:rsidTr="00FC4A06">
        <w:tc>
          <w:tcPr>
            <w:tcW w:w="48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1</w:t>
            </w:r>
          </w:p>
        </w:tc>
        <w:tc>
          <w:tcPr>
            <w:tcW w:w="263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 xml:space="preserve">Заместитель главы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13620</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0,8</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right="769"/>
              <w:rPr>
                <w:rFonts w:ascii="Times New Roman" w:hAnsi="Times New Roman"/>
                <w:sz w:val="16"/>
                <w:szCs w:val="16"/>
              </w:rPr>
            </w:pPr>
            <w:r w:rsidRPr="006F2BA7">
              <w:rPr>
                <w:rFonts w:ascii="Times New Roman" w:hAnsi="Times New Roman"/>
                <w:sz w:val="16"/>
                <w:szCs w:val="16"/>
              </w:rPr>
              <w:t>30%</w:t>
            </w:r>
          </w:p>
        </w:tc>
        <w:tc>
          <w:tcPr>
            <w:tcW w:w="1417"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3172</w:t>
            </w:r>
          </w:p>
        </w:tc>
        <w:tc>
          <w:tcPr>
            <w:tcW w:w="19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10%</w:t>
            </w:r>
          </w:p>
        </w:tc>
      </w:tr>
    </w:tbl>
    <w:p w:rsidR="006F2BA7" w:rsidRDefault="006F2BA7" w:rsidP="003530DB">
      <w:pPr>
        <w:spacing w:after="0" w:line="240" w:lineRule="auto"/>
        <w:jc w:val="center"/>
        <w:rPr>
          <w:rFonts w:ascii="Times New Roman" w:hAnsi="Times New Roman"/>
          <w:sz w:val="24"/>
          <w:szCs w:val="24"/>
        </w:rPr>
        <w:sectPr w:rsidR="006F2BA7" w:rsidSect="006F2BA7">
          <w:type w:val="continuous"/>
          <w:pgSz w:w="11906" w:h="16838"/>
          <w:pgMar w:top="1134" w:right="850" w:bottom="1134" w:left="1701" w:header="708" w:footer="708" w:gutter="0"/>
          <w:cols w:space="708"/>
          <w:docGrid w:linePitch="360"/>
        </w:sectPr>
      </w:pPr>
    </w:p>
    <w:p w:rsidR="003530DB" w:rsidRPr="002A5E2F" w:rsidRDefault="003530DB" w:rsidP="003530DB">
      <w:pPr>
        <w:spacing w:after="0" w:line="240" w:lineRule="auto"/>
        <w:jc w:val="center"/>
        <w:rPr>
          <w:rFonts w:ascii="Times New Roman" w:hAnsi="Times New Roman"/>
          <w:sz w:val="24"/>
          <w:szCs w:val="24"/>
        </w:rPr>
      </w:pPr>
    </w:p>
    <w:p w:rsidR="003530DB" w:rsidRPr="006F2BA7" w:rsidRDefault="003530DB" w:rsidP="003530DB">
      <w:pPr>
        <w:spacing w:after="0" w:line="240" w:lineRule="auto"/>
        <w:jc w:val="center"/>
        <w:rPr>
          <w:rFonts w:ascii="Times New Roman" w:hAnsi="Times New Roman"/>
          <w:sz w:val="16"/>
          <w:szCs w:val="16"/>
        </w:rPr>
      </w:pPr>
      <w:r w:rsidRPr="006F2BA7">
        <w:rPr>
          <w:rFonts w:ascii="Times New Roman" w:hAnsi="Times New Roman"/>
          <w:sz w:val="16"/>
          <w:szCs w:val="16"/>
        </w:rPr>
        <w:t xml:space="preserve">Старшие должности </w:t>
      </w:r>
    </w:p>
    <w:p w:rsidR="003530DB" w:rsidRPr="006F2BA7" w:rsidRDefault="003530DB" w:rsidP="003530DB">
      <w:pPr>
        <w:spacing w:after="0" w:line="240" w:lineRule="auto"/>
        <w:jc w:val="center"/>
        <w:rPr>
          <w:rFonts w:ascii="Times New Roman" w:hAnsi="Times New Roman"/>
          <w:b/>
          <w:sz w:val="16"/>
          <w:szCs w:val="16"/>
        </w:rPr>
      </w:pPr>
    </w:p>
    <w:p w:rsidR="006F2BA7" w:rsidRPr="006F2BA7" w:rsidRDefault="006F2BA7" w:rsidP="00FC4A06">
      <w:pPr>
        <w:spacing w:after="0" w:line="240" w:lineRule="auto"/>
        <w:ind w:left="-993" w:firstLine="993"/>
        <w:jc w:val="center"/>
        <w:rPr>
          <w:rFonts w:ascii="Times New Roman" w:hAnsi="Times New Roman"/>
          <w:sz w:val="16"/>
          <w:szCs w:val="16"/>
        </w:rPr>
        <w:sectPr w:rsidR="006F2BA7" w:rsidRPr="006F2BA7" w:rsidSect="00C47E67">
          <w:type w:val="continuous"/>
          <w:pgSz w:w="11906" w:h="16838"/>
          <w:pgMar w:top="1134" w:right="850" w:bottom="1134" w:left="1701" w:header="708" w:footer="708" w:gutter="0"/>
          <w:cols w:num="2" w:space="708"/>
          <w:docGrid w:linePitch="360"/>
        </w:sectPr>
      </w:pPr>
    </w:p>
    <w:tbl>
      <w:tblPr>
        <w:tblW w:w="107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993"/>
        <w:gridCol w:w="1134"/>
        <w:gridCol w:w="1701"/>
        <w:gridCol w:w="1676"/>
        <w:gridCol w:w="1980"/>
      </w:tblGrid>
      <w:tr w:rsidR="003530DB" w:rsidRPr="006F2BA7" w:rsidTr="00FC4A06">
        <w:tc>
          <w:tcPr>
            <w:tcW w:w="4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993" w:firstLine="993"/>
              <w:jc w:val="center"/>
              <w:rPr>
                <w:rFonts w:ascii="Times New Roman" w:hAnsi="Times New Roman"/>
                <w:sz w:val="16"/>
                <w:szCs w:val="16"/>
              </w:rPr>
            </w:pPr>
            <w:r w:rsidRPr="006F2BA7">
              <w:rPr>
                <w:rFonts w:ascii="Times New Roman" w:hAnsi="Times New Roman"/>
                <w:sz w:val="16"/>
                <w:szCs w:val="16"/>
              </w:rPr>
              <w:t>№</w:t>
            </w:r>
          </w:p>
        </w:tc>
        <w:tc>
          <w:tcPr>
            <w:tcW w:w="27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993" w:firstLine="993"/>
              <w:jc w:val="center"/>
              <w:rPr>
                <w:rFonts w:ascii="Times New Roman" w:hAnsi="Times New Roman"/>
                <w:sz w:val="16"/>
                <w:szCs w:val="16"/>
              </w:rPr>
            </w:pPr>
            <w:r w:rsidRPr="006F2BA7">
              <w:rPr>
                <w:rFonts w:ascii="Times New Roman" w:hAnsi="Times New Roman"/>
                <w:sz w:val="16"/>
                <w:szCs w:val="16"/>
              </w:rPr>
              <w:t xml:space="preserve">Должность </w:t>
            </w:r>
          </w:p>
        </w:tc>
        <w:tc>
          <w:tcPr>
            <w:tcW w:w="99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ЕДП</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 xml:space="preserve">Особые условия </w:t>
            </w:r>
          </w:p>
        </w:tc>
        <w:tc>
          <w:tcPr>
            <w:tcW w:w="16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Классный чин, руб.</w:t>
            </w:r>
          </w:p>
        </w:tc>
        <w:tc>
          <w:tcPr>
            <w:tcW w:w="1980"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Выслуга лет</w:t>
            </w:r>
          </w:p>
        </w:tc>
      </w:tr>
      <w:tr w:rsidR="003530DB" w:rsidRPr="006F2BA7" w:rsidTr="00FC4A06">
        <w:tc>
          <w:tcPr>
            <w:tcW w:w="4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993" w:firstLine="993"/>
              <w:jc w:val="center"/>
              <w:rPr>
                <w:rFonts w:ascii="Times New Roman" w:hAnsi="Times New Roman"/>
                <w:sz w:val="16"/>
                <w:szCs w:val="16"/>
              </w:rPr>
            </w:pPr>
            <w:r w:rsidRPr="006F2BA7">
              <w:rPr>
                <w:rFonts w:ascii="Times New Roman" w:hAnsi="Times New Roman"/>
                <w:sz w:val="16"/>
                <w:szCs w:val="16"/>
              </w:rPr>
              <w:t>1</w:t>
            </w:r>
          </w:p>
        </w:tc>
        <w:tc>
          <w:tcPr>
            <w:tcW w:w="27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26"/>
              <w:jc w:val="both"/>
              <w:rPr>
                <w:rFonts w:ascii="Times New Roman" w:hAnsi="Times New Roman"/>
                <w:sz w:val="16"/>
                <w:szCs w:val="16"/>
              </w:rPr>
            </w:pPr>
            <w:r w:rsidRPr="006F2BA7">
              <w:rPr>
                <w:rFonts w:ascii="Times New Roman" w:hAnsi="Times New Roman"/>
                <w:sz w:val="16"/>
                <w:szCs w:val="16"/>
              </w:rPr>
              <w:t xml:space="preserve">Начальник финансового отдела </w:t>
            </w:r>
          </w:p>
        </w:tc>
        <w:tc>
          <w:tcPr>
            <w:tcW w:w="99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12452</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1,9</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30%</w:t>
            </w:r>
          </w:p>
        </w:tc>
        <w:tc>
          <w:tcPr>
            <w:tcW w:w="16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3172</w:t>
            </w:r>
          </w:p>
        </w:tc>
        <w:tc>
          <w:tcPr>
            <w:tcW w:w="1980"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30%</w:t>
            </w:r>
          </w:p>
        </w:tc>
      </w:tr>
    </w:tbl>
    <w:p w:rsidR="006F2BA7" w:rsidRPr="006F2BA7" w:rsidRDefault="006F2BA7" w:rsidP="003530DB">
      <w:pPr>
        <w:spacing w:after="0" w:line="240" w:lineRule="auto"/>
        <w:jc w:val="center"/>
        <w:rPr>
          <w:rFonts w:ascii="Times New Roman" w:hAnsi="Times New Roman"/>
          <w:sz w:val="16"/>
          <w:szCs w:val="16"/>
        </w:rPr>
        <w:sectPr w:rsidR="006F2BA7" w:rsidRPr="006F2BA7" w:rsidSect="006F2BA7">
          <w:type w:val="continuous"/>
          <w:pgSz w:w="11906" w:h="16838"/>
          <w:pgMar w:top="1134" w:right="850" w:bottom="1134" w:left="1701" w:header="708" w:footer="708" w:gutter="0"/>
          <w:cols w:space="708"/>
          <w:docGrid w:linePitch="360"/>
        </w:sectPr>
      </w:pPr>
    </w:p>
    <w:p w:rsidR="003530DB" w:rsidRPr="006F2BA7" w:rsidRDefault="003530DB" w:rsidP="003530DB">
      <w:pPr>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sz w:val="16"/>
          <w:szCs w:val="16"/>
        </w:rPr>
      </w:pPr>
      <w:r w:rsidRPr="006F2BA7">
        <w:rPr>
          <w:rFonts w:ascii="Times New Roman" w:hAnsi="Times New Roman"/>
          <w:sz w:val="16"/>
          <w:szCs w:val="16"/>
        </w:rPr>
        <w:t xml:space="preserve">Младшие должности </w:t>
      </w:r>
    </w:p>
    <w:p w:rsidR="003530DB" w:rsidRPr="006F2BA7" w:rsidRDefault="003530DB" w:rsidP="003530DB">
      <w:pPr>
        <w:spacing w:after="0" w:line="240" w:lineRule="auto"/>
        <w:jc w:val="center"/>
        <w:rPr>
          <w:rFonts w:ascii="Times New Roman" w:hAnsi="Times New Roman"/>
          <w:b/>
          <w:sz w:val="16"/>
          <w:szCs w:val="16"/>
        </w:rPr>
      </w:pPr>
    </w:p>
    <w:p w:rsidR="006F2BA7" w:rsidRPr="006F2BA7" w:rsidRDefault="006F2BA7" w:rsidP="00FC4A06">
      <w:pPr>
        <w:spacing w:after="0" w:line="240" w:lineRule="auto"/>
        <w:ind w:left="-993" w:firstLine="993"/>
        <w:jc w:val="center"/>
        <w:rPr>
          <w:rFonts w:ascii="Times New Roman" w:hAnsi="Times New Roman"/>
          <w:sz w:val="16"/>
          <w:szCs w:val="16"/>
        </w:rPr>
        <w:sectPr w:rsidR="006F2BA7" w:rsidRPr="006F2BA7" w:rsidSect="00C47E67">
          <w:type w:val="continuous"/>
          <w:pgSz w:w="11906" w:h="16838"/>
          <w:pgMar w:top="1134" w:right="850" w:bottom="1134" w:left="1701" w:header="708" w:footer="708" w:gutter="0"/>
          <w:cols w:num="2" w:space="708"/>
          <w:docGrid w:linePitch="360"/>
        </w:sectPr>
      </w:pPr>
    </w:p>
    <w:tbl>
      <w:tblPr>
        <w:tblW w:w="107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993"/>
        <w:gridCol w:w="1134"/>
        <w:gridCol w:w="1701"/>
        <w:gridCol w:w="1676"/>
        <w:gridCol w:w="1980"/>
      </w:tblGrid>
      <w:tr w:rsidR="003530DB" w:rsidRPr="006F2BA7" w:rsidTr="00FC4A06">
        <w:tc>
          <w:tcPr>
            <w:tcW w:w="4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993" w:firstLine="993"/>
              <w:jc w:val="center"/>
              <w:rPr>
                <w:rFonts w:ascii="Times New Roman" w:hAnsi="Times New Roman"/>
                <w:sz w:val="16"/>
                <w:szCs w:val="16"/>
              </w:rPr>
            </w:pPr>
            <w:r w:rsidRPr="006F2BA7">
              <w:rPr>
                <w:rFonts w:ascii="Times New Roman" w:hAnsi="Times New Roman"/>
                <w:sz w:val="16"/>
                <w:szCs w:val="16"/>
              </w:rPr>
              <w:t>№</w:t>
            </w:r>
          </w:p>
        </w:tc>
        <w:tc>
          <w:tcPr>
            <w:tcW w:w="27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993" w:firstLine="993"/>
              <w:jc w:val="center"/>
              <w:rPr>
                <w:rFonts w:ascii="Times New Roman" w:hAnsi="Times New Roman"/>
                <w:sz w:val="16"/>
                <w:szCs w:val="16"/>
              </w:rPr>
            </w:pPr>
            <w:r w:rsidRPr="006F2BA7">
              <w:rPr>
                <w:rFonts w:ascii="Times New Roman" w:hAnsi="Times New Roman"/>
                <w:sz w:val="16"/>
                <w:szCs w:val="16"/>
              </w:rPr>
              <w:t xml:space="preserve">Должность </w:t>
            </w:r>
          </w:p>
        </w:tc>
        <w:tc>
          <w:tcPr>
            <w:tcW w:w="99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ЕДП</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 xml:space="preserve">Особые условия </w:t>
            </w:r>
          </w:p>
        </w:tc>
        <w:tc>
          <w:tcPr>
            <w:tcW w:w="16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Классный чин, руб.</w:t>
            </w:r>
          </w:p>
        </w:tc>
        <w:tc>
          <w:tcPr>
            <w:tcW w:w="1980"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Выслуга лет</w:t>
            </w:r>
          </w:p>
        </w:tc>
      </w:tr>
      <w:tr w:rsidR="003530DB" w:rsidRPr="006F2BA7" w:rsidTr="00FC4A06">
        <w:tc>
          <w:tcPr>
            <w:tcW w:w="4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ind w:left="-993" w:firstLine="993"/>
              <w:jc w:val="center"/>
              <w:rPr>
                <w:rFonts w:ascii="Times New Roman" w:hAnsi="Times New Roman"/>
                <w:sz w:val="16"/>
                <w:szCs w:val="16"/>
              </w:rPr>
            </w:pPr>
            <w:r w:rsidRPr="006F2BA7">
              <w:rPr>
                <w:rFonts w:ascii="Times New Roman" w:hAnsi="Times New Roman"/>
                <w:sz w:val="16"/>
                <w:szCs w:val="16"/>
              </w:rPr>
              <w:t>1</w:t>
            </w:r>
          </w:p>
        </w:tc>
        <w:tc>
          <w:tcPr>
            <w:tcW w:w="27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both"/>
              <w:rPr>
                <w:rFonts w:ascii="Times New Roman" w:hAnsi="Times New Roman"/>
                <w:sz w:val="16"/>
                <w:szCs w:val="16"/>
              </w:rPr>
            </w:pPr>
            <w:r w:rsidRPr="006F2BA7">
              <w:rPr>
                <w:rFonts w:ascii="Times New Roman" w:hAnsi="Times New Roman"/>
                <w:sz w:val="16"/>
                <w:szCs w:val="16"/>
              </w:rPr>
              <w:t>Ведущий специалист-специалист по имуществу и земле</w:t>
            </w:r>
          </w:p>
        </w:tc>
        <w:tc>
          <w:tcPr>
            <w:tcW w:w="99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9341</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1,3</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20%</w:t>
            </w:r>
          </w:p>
        </w:tc>
        <w:tc>
          <w:tcPr>
            <w:tcW w:w="16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3172</w:t>
            </w:r>
          </w:p>
        </w:tc>
        <w:tc>
          <w:tcPr>
            <w:tcW w:w="1980"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20%</w:t>
            </w:r>
          </w:p>
        </w:tc>
      </w:tr>
      <w:tr w:rsidR="003530DB" w:rsidRPr="006F2BA7" w:rsidTr="00FC4A06">
        <w:tc>
          <w:tcPr>
            <w:tcW w:w="4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2</w:t>
            </w:r>
          </w:p>
        </w:tc>
        <w:tc>
          <w:tcPr>
            <w:tcW w:w="27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both"/>
              <w:rPr>
                <w:rFonts w:ascii="Times New Roman" w:hAnsi="Times New Roman"/>
                <w:sz w:val="16"/>
                <w:szCs w:val="16"/>
              </w:rPr>
            </w:pPr>
            <w:r w:rsidRPr="006F2BA7">
              <w:rPr>
                <w:rFonts w:ascii="Times New Roman" w:hAnsi="Times New Roman"/>
                <w:sz w:val="16"/>
                <w:szCs w:val="16"/>
              </w:rPr>
              <w:t xml:space="preserve">Ведущий специалист- юрист </w:t>
            </w:r>
          </w:p>
        </w:tc>
        <w:tc>
          <w:tcPr>
            <w:tcW w:w="99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9341</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0%</w:t>
            </w:r>
          </w:p>
        </w:tc>
        <w:tc>
          <w:tcPr>
            <w:tcW w:w="16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w:t>
            </w:r>
          </w:p>
        </w:tc>
        <w:tc>
          <w:tcPr>
            <w:tcW w:w="1980"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w:t>
            </w:r>
          </w:p>
        </w:tc>
      </w:tr>
      <w:tr w:rsidR="003530DB" w:rsidRPr="006F2BA7" w:rsidTr="00FC4A06">
        <w:tc>
          <w:tcPr>
            <w:tcW w:w="485"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p>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3</w:t>
            </w:r>
          </w:p>
        </w:tc>
        <w:tc>
          <w:tcPr>
            <w:tcW w:w="27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both"/>
              <w:rPr>
                <w:rFonts w:ascii="Times New Roman" w:hAnsi="Times New Roman"/>
                <w:sz w:val="16"/>
                <w:szCs w:val="16"/>
              </w:rPr>
            </w:pPr>
            <w:r w:rsidRPr="006F2BA7">
              <w:rPr>
                <w:rFonts w:ascii="Times New Roman" w:hAnsi="Times New Roman"/>
                <w:sz w:val="16"/>
                <w:szCs w:val="16"/>
              </w:rPr>
              <w:t>Ведущий специалист- специалист по молодежной политике</w:t>
            </w:r>
          </w:p>
        </w:tc>
        <w:tc>
          <w:tcPr>
            <w:tcW w:w="99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9341</w:t>
            </w:r>
          </w:p>
        </w:tc>
        <w:tc>
          <w:tcPr>
            <w:tcW w:w="113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rPr>
                <w:rFonts w:ascii="Times New Roman" w:hAnsi="Times New Roman"/>
                <w:sz w:val="16"/>
                <w:szCs w:val="16"/>
              </w:rPr>
            </w:pPr>
            <w:r w:rsidRPr="006F2BA7">
              <w:rPr>
                <w:rFonts w:ascii="Times New Roman" w:hAnsi="Times New Roman"/>
                <w:sz w:val="16"/>
                <w:szCs w:val="16"/>
              </w:rPr>
              <w:t>0</w:t>
            </w:r>
          </w:p>
        </w:tc>
        <w:tc>
          <w:tcPr>
            <w:tcW w:w="1676"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w:t>
            </w:r>
          </w:p>
        </w:tc>
        <w:tc>
          <w:tcPr>
            <w:tcW w:w="1980"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line="240" w:lineRule="auto"/>
              <w:jc w:val="center"/>
              <w:rPr>
                <w:rFonts w:ascii="Times New Roman" w:hAnsi="Times New Roman"/>
                <w:sz w:val="16"/>
                <w:szCs w:val="16"/>
              </w:rPr>
            </w:pPr>
            <w:r w:rsidRPr="006F2BA7">
              <w:rPr>
                <w:rFonts w:ascii="Times New Roman" w:hAnsi="Times New Roman"/>
                <w:sz w:val="16"/>
                <w:szCs w:val="16"/>
              </w:rPr>
              <w:t>0</w:t>
            </w:r>
          </w:p>
        </w:tc>
      </w:tr>
    </w:tbl>
    <w:p w:rsidR="006F2BA7" w:rsidRDefault="006F2BA7" w:rsidP="003530DB">
      <w:pPr>
        <w:spacing w:after="0" w:line="240" w:lineRule="auto"/>
        <w:jc w:val="right"/>
        <w:rPr>
          <w:rFonts w:ascii="Arial" w:hAnsi="Arial" w:cs="Arial"/>
          <w:sz w:val="24"/>
          <w:szCs w:val="24"/>
        </w:rPr>
        <w:sectPr w:rsidR="006F2BA7" w:rsidSect="006F2BA7">
          <w:type w:val="continuous"/>
          <w:pgSz w:w="11906" w:h="16838"/>
          <w:pgMar w:top="1134" w:right="850" w:bottom="1134" w:left="1701" w:header="708" w:footer="708" w:gutter="0"/>
          <w:cols w:space="708"/>
          <w:docGrid w:linePitch="360"/>
        </w:sectPr>
      </w:pPr>
    </w:p>
    <w:p w:rsidR="003530DB" w:rsidRPr="002A5E2F" w:rsidRDefault="003530DB" w:rsidP="003530DB">
      <w:pPr>
        <w:spacing w:after="0" w:line="240" w:lineRule="auto"/>
        <w:jc w:val="right"/>
        <w:rPr>
          <w:rFonts w:ascii="Arial" w:hAnsi="Arial" w:cs="Arial"/>
          <w:sz w:val="24"/>
          <w:szCs w:val="24"/>
        </w:rPr>
      </w:pPr>
    </w:p>
    <w:p w:rsidR="003530DB" w:rsidRPr="002A5E2F" w:rsidRDefault="003530DB" w:rsidP="003530DB">
      <w:pPr>
        <w:rPr>
          <w:rFonts w:eastAsia="Calibri"/>
        </w:rPr>
      </w:pPr>
    </w:p>
    <w:p w:rsidR="003530DB" w:rsidRPr="002A5E2F" w:rsidRDefault="003530DB" w:rsidP="003530DB">
      <w:pPr>
        <w:spacing w:line="240" w:lineRule="auto"/>
        <w:jc w:val="right"/>
        <w:rPr>
          <w:rFonts w:ascii="Courier New" w:hAnsi="Courier New" w:cs="Courier New"/>
        </w:rPr>
      </w:pPr>
      <w:r w:rsidRPr="002A5E2F">
        <w:rPr>
          <w:rFonts w:ascii="Courier New" w:hAnsi="Courier New" w:cs="Courier New"/>
        </w:rPr>
        <w:t>Приложение 2</w:t>
      </w:r>
    </w:p>
    <w:p w:rsidR="003530DB" w:rsidRPr="002A5E2F" w:rsidRDefault="003530DB" w:rsidP="003530DB">
      <w:pPr>
        <w:spacing w:line="240" w:lineRule="auto"/>
        <w:ind w:firstLine="708"/>
        <w:jc w:val="right"/>
        <w:rPr>
          <w:rFonts w:ascii="Times New Roman" w:hAnsi="Times New Roman"/>
          <w:sz w:val="24"/>
          <w:szCs w:val="24"/>
        </w:rPr>
      </w:pPr>
    </w:p>
    <w:p w:rsidR="003530DB" w:rsidRPr="006F2BA7" w:rsidRDefault="003530DB" w:rsidP="003530DB">
      <w:pPr>
        <w:spacing w:line="240" w:lineRule="auto"/>
        <w:ind w:firstLine="708"/>
        <w:jc w:val="center"/>
        <w:rPr>
          <w:rFonts w:ascii="Times New Roman" w:hAnsi="Times New Roman"/>
          <w:b/>
          <w:sz w:val="16"/>
          <w:szCs w:val="16"/>
        </w:rPr>
      </w:pPr>
      <w:r w:rsidRPr="006F2BA7">
        <w:rPr>
          <w:rFonts w:ascii="Times New Roman" w:hAnsi="Times New Roman"/>
          <w:b/>
          <w:sz w:val="16"/>
          <w:szCs w:val="16"/>
        </w:rPr>
        <w:t>Размеры должностных окладов и размеры ежемесячного денежного поощрения технических исполнителей и вспомогательного персонала администрации МО «Казачье» на 2023 год</w:t>
      </w:r>
    </w:p>
    <w:p w:rsidR="003530DB" w:rsidRPr="002A5E2F" w:rsidRDefault="003530DB" w:rsidP="003530DB">
      <w:pPr>
        <w:ind w:firstLine="708"/>
        <w:rPr>
          <w:rFonts w:ascii="Times New Roman" w:hAnsi="Times New Roman"/>
          <w:sz w:val="28"/>
          <w:szCs w:val="28"/>
        </w:rPr>
      </w:pPr>
    </w:p>
    <w:p w:rsidR="006F2BA7" w:rsidRDefault="006F2BA7" w:rsidP="00FC4A06">
      <w:pPr>
        <w:jc w:val="center"/>
        <w:rPr>
          <w:rFonts w:ascii="Times New Roman" w:hAnsi="Times New Roman"/>
          <w:sz w:val="16"/>
          <w:szCs w:val="16"/>
        </w:rPr>
        <w:sectPr w:rsidR="006F2BA7" w:rsidSect="00C47E67">
          <w:type w:val="continuous"/>
          <w:pgSz w:w="11906" w:h="16838"/>
          <w:pgMar w:top="1134" w:right="850" w:bottom="1134" w:left="1701" w:header="708" w:footer="708" w:gutter="0"/>
          <w:cols w:num="2" w:space="708"/>
          <w:docGrid w:linePitch="360"/>
        </w:sectPr>
      </w:pPr>
    </w:p>
    <w:tbl>
      <w:tblPr>
        <w:tblW w:w="99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754"/>
        <w:gridCol w:w="1958"/>
        <w:gridCol w:w="864"/>
        <w:gridCol w:w="1933"/>
        <w:gridCol w:w="1669"/>
        <w:gridCol w:w="1314"/>
      </w:tblGrid>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 xml:space="preserve">Должность </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 xml:space="preserve">Размер должностного оклада, тарифной ставки </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ЕДП</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Надбавка за сложность и напряженность </w:t>
            </w:r>
          </w:p>
        </w:tc>
        <w:tc>
          <w:tcPr>
            <w:tcW w:w="1669"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За выслугу лет</w:t>
            </w: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За вредность</w:t>
            </w: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Рабочий  </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11720</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0,4</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20%</w:t>
            </w:r>
          </w:p>
        </w:tc>
        <w:tc>
          <w:tcPr>
            <w:tcW w:w="1669"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2</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Кассир </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9513</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0,4</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35%</w:t>
            </w:r>
          </w:p>
        </w:tc>
        <w:tc>
          <w:tcPr>
            <w:tcW w:w="1669"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3</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водитель</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12050</w:t>
            </w:r>
          </w:p>
        </w:tc>
        <w:tc>
          <w:tcPr>
            <w:tcW w:w="86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0,4</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20%</w:t>
            </w:r>
          </w:p>
        </w:tc>
        <w:tc>
          <w:tcPr>
            <w:tcW w:w="1669"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4</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Водитель пожарной машины</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11720</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0,1</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5%</w:t>
            </w:r>
          </w:p>
        </w:tc>
        <w:tc>
          <w:tcPr>
            <w:tcW w:w="1669"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35% ночные</w:t>
            </w: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5</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уборщица</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11720</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0,3</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20%</w:t>
            </w:r>
          </w:p>
        </w:tc>
        <w:tc>
          <w:tcPr>
            <w:tcW w:w="1669"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lastRenderedPageBreak/>
              <w:t>6</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тракторист</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13420</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rPr>
                <w:rFonts w:ascii="Times New Roman" w:hAnsi="Times New Roman"/>
                <w:sz w:val="16"/>
                <w:szCs w:val="16"/>
              </w:rPr>
            </w:pPr>
            <w:r w:rsidRPr="006F2BA7">
              <w:rPr>
                <w:rFonts w:ascii="Times New Roman" w:hAnsi="Times New Roman"/>
                <w:sz w:val="16"/>
                <w:szCs w:val="16"/>
              </w:rPr>
              <w:t>0,4</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20%</w:t>
            </w:r>
          </w:p>
        </w:tc>
        <w:tc>
          <w:tcPr>
            <w:tcW w:w="1669"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4%</w:t>
            </w: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7</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электрик</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11720</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0,4</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20%</w:t>
            </w:r>
          </w:p>
        </w:tc>
        <w:tc>
          <w:tcPr>
            <w:tcW w:w="1669"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rPr>
                <w:rFonts w:ascii="Times New Roman" w:hAnsi="Times New Roman"/>
                <w:sz w:val="16"/>
                <w:szCs w:val="16"/>
              </w:rPr>
            </w:pP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spacing w:after="0"/>
              <w:rPr>
                <w:rFonts w:ascii="Times New Roman" w:hAnsi="Times New Roman"/>
                <w:sz w:val="16"/>
                <w:szCs w:val="16"/>
              </w:rPr>
            </w:pPr>
          </w:p>
        </w:tc>
      </w:tr>
      <w:tr w:rsidR="003530DB" w:rsidRPr="006F2BA7" w:rsidTr="00FC4A06">
        <w:tc>
          <w:tcPr>
            <w:tcW w:w="4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8</w:t>
            </w:r>
          </w:p>
        </w:tc>
        <w:tc>
          <w:tcPr>
            <w:tcW w:w="175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Главный бухгалтер</w:t>
            </w:r>
          </w:p>
        </w:tc>
        <w:tc>
          <w:tcPr>
            <w:tcW w:w="1958"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16800</w:t>
            </w:r>
          </w:p>
        </w:tc>
        <w:tc>
          <w:tcPr>
            <w:tcW w:w="864"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jc w:val="center"/>
              <w:rPr>
                <w:rFonts w:ascii="Times New Roman" w:hAnsi="Times New Roman"/>
                <w:sz w:val="16"/>
                <w:szCs w:val="16"/>
              </w:rPr>
            </w:pPr>
            <w:r w:rsidRPr="006F2BA7">
              <w:rPr>
                <w:rFonts w:ascii="Times New Roman" w:hAnsi="Times New Roman"/>
                <w:sz w:val="16"/>
                <w:szCs w:val="16"/>
              </w:rPr>
              <w:t>0,4</w:t>
            </w:r>
          </w:p>
        </w:tc>
        <w:tc>
          <w:tcPr>
            <w:tcW w:w="1933"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ind w:right="769"/>
              <w:rPr>
                <w:rFonts w:ascii="Times New Roman" w:hAnsi="Times New Roman"/>
                <w:sz w:val="16"/>
                <w:szCs w:val="16"/>
              </w:rPr>
            </w:pPr>
            <w:r w:rsidRPr="006F2BA7">
              <w:rPr>
                <w:rFonts w:ascii="Times New Roman" w:hAnsi="Times New Roman"/>
                <w:sz w:val="16"/>
                <w:szCs w:val="16"/>
              </w:rPr>
              <w:t>35%</w:t>
            </w:r>
          </w:p>
        </w:tc>
        <w:tc>
          <w:tcPr>
            <w:tcW w:w="1669" w:type="dxa"/>
            <w:tcBorders>
              <w:top w:val="single" w:sz="4" w:space="0" w:color="auto"/>
              <w:left w:val="single" w:sz="4" w:space="0" w:color="auto"/>
              <w:bottom w:val="single" w:sz="4" w:space="0" w:color="auto"/>
              <w:right w:val="single" w:sz="4" w:space="0" w:color="auto"/>
            </w:tcBorders>
            <w:hideMark/>
          </w:tcPr>
          <w:p w:rsidR="003530DB" w:rsidRPr="006F2BA7" w:rsidRDefault="003530DB" w:rsidP="00FC4A06">
            <w:pPr>
              <w:spacing w:after="0"/>
              <w:rPr>
                <w:rFonts w:ascii="Times New Roman" w:hAnsi="Times New Roman"/>
                <w:sz w:val="16"/>
                <w:szCs w:val="16"/>
              </w:rPr>
            </w:pPr>
            <w:r w:rsidRPr="006F2BA7">
              <w:rPr>
                <w:rFonts w:ascii="Times New Roman" w:hAnsi="Times New Roman"/>
                <w:sz w:val="16"/>
                <w:szCs w:val="16"/>
              </w:rPr>
              <w:t>30 %</w:t>
            </w:r>
          </w:p>
        </w:tc>
        <w:tc>
          <w:tcPr>
            <w:tcW w:w="1314" w:type="dxa"/>
            <w:tcBorders>
              <w:top w:val="single" w:sz="4" w:space="0" w:color="auto"/>
              <w:left w:val="single" w:sz="4" w:space="0" w:color="auto"/>
              <w:bottom w:val="single" w:sz="4" w:space="0" w:color="auto"/>
              <w:right w:val="single" w:sz="4" w:space="0" w:color="auto"/>
            </w:tcBorders>
          </w:tcPr>
          <w:p w:rsidR="003530DB" w:rsidRPr="006F2BA7" w:rsidRDefault="003530DB" w:rsidP="00FC4A06">
            <w:pPr>
              <w:spacing w:after="0"/>
              <w:rPr>
                <w:rFonts w:ascii="Times New Roman" w:hAnsi="Times New Roman"/>
                <w:sz w:val="16"/>
                <w:szCs w:val="16"/>
              </w:rPr>
            </w:pPr>
          </w:p>
        </w:tc>
      </w:tr>
    </w:tbl>
    <w:p w:rsidR="006F2BA7" w:rsidRDefault="006F2BA7" w:rsidP="003530DB">
      <w:pPr>
        <w:sectPr w:rsidR="006F2BA7" w:rsidSect="006F2BA7">
          <w:type w:val="continuous"/>
          <w:pgSz w:w="11906" w:h="16838"/>
          <w:pgMar w:top="1134" w:right="850" w:bottom="1134" w:left="1701" w:header="708" w:footer="708" w:gutter="0"/>
          <w:cols w:space="708"/>
          <w:docGrid w:linePitch="360"/>
        </w:sectPr>
      </w:pPr>
    </w:p>
    <w:p w:rsidR="003530DB" w:rsidRDefault="003530DB" w:rsidP="003530DB"/>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№1 А</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sz w:val="16"/>
          <w:szCs w:val="16"/>
        </w:rPr>
      </w:pPr>
      <w:r w:rsidRPr="006F2BA7">
        <w:rPr>
          <w:rFonts w:ascii="Times New Roman" w:hAnsi="Times New Roman"/>
          <w:b/>
          <w:sz w:val="16"/>
          <w:szCs w:val="16"/>
        </w:rPr>
        <w:t>О СОЗДАНИИ ПОЖАРНОГО ПОСТА ПРИ АДМИНИСТРАЦИИ МУНИЦИПАЛЬНОГО ОБРАЗОВАНИЯ «КАЗАЧЬЕ»</w:t>
      </w:r>
    </w:p>
    <w:p w:rsidR="003530DB" w:rsidRPr="006F2BA7" w:rsidRDefault="003530DB" w:rsidP="003530DB">
      <w:pPr>
        <w:spacing w:after="0" w:line="240" w:lineRule="auto"/>
        <w:jc w:val="center"/>
        <w:rPr>
          <w:rFonts w:ascii="Times New Roman" w:eastAsia="Calibri" w:hAnsi="Times New Roman"/>
          <w:sz w:val="16"/>
          <w:szCs w:val="16"/>
        </w:rPr>
      </w:pP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законом №69-ФЗ от 21 декабря 1994 года «О пожарной безопасности», Федерального закона от 06 октября 2003 года № 131-ФЗ «Об общих принципах организации местного самоуправления в Российской Федерации»,  законом Иркутской области от 07 октября 2008 года № 78-ОЗ «О пожарной безопасности в Иркутской области», в соответствии с</w:t>
      </w:r>
      <w:r w:rsidRPr="006F2BA7">
        <w:rPr>
          <w:rStyle w:val="FontStyle44"/>
          <w:sz w:val="16"/>
          <w:szCs w:val="16"/>
        </w:rPr>
        <w:t xml:space="preserve">  Уставом муниципального образования «Казачье»</w:t>
      </w:r>
      <w:r w:rsidRPr="006F2BA7">
        <w:rPr>
          <w:rFonts w:ascii="Times New Roman" w:hAnsi="Times New Roman"/>
          <w:kern w:val="2"/>
          <w:sz w:val="16"/>
          <w:szCs w:val="16"/>
        </w:rPr>
        <w:t>,</w:t>
      </w:r>
    </w:p>
    <w:p w:rsidR="003530DB" w:rsidRPr="006F2BA7" w:rsidRDefault="003530DB" w:rsidP="003530DB">
      <w:pPr>
        <w:spacing w:after="0" w:line="240" w:lineRule="auto"/>
        <w:ind w:firstLine="709"/>
        <w:jc w:val="both"/>
        <w:rPr>
          <w:rFonts w:ascii="Times New Roman" w:eastAsia="Calibri" w:hAnsi="Times New Roman"/>
          <w:sz w:val="16"/>
          <w:szCs w:val="16"/>
        </w:rPr>
      </w:pPr>
      <w:r w:rsidRPr="006F2BA7">
        <w:rPr>
          <w:rFonts w:ascii="Times New Roman" w:hAnsi="Times New Roman"/>
          <w:sz w:val="16"/>
          <w:szCs w:val="16"/>
        </w:rPr>
        <w:t>1.Создать при администрации муниципального образования «Казачье» пожарный пост с круглосуточным дежурством водителей пожарной машины.</w:t>
      </w:r>
    </w:p>
    <w:p w:rsidR="003530DB" w:rsidRPr="006F2BA7" w:rsidRDefault="003530DB" w:rsidP="003530DB">
      <w:pPr>
        <w:widowControl w:val="0"/>
        <w:tabs>
          <w:tab w:val="left" w:pos="1146"/>
        </w:tabs>
        <w:spacing w:after="0" w:line="240" w:lineRule="auto"/>
        <w:ind w:firstLine="709"/>
        <w:jc w:val="both"/>
        <w:rPr>
          <w:rFonts w:ascii="Times New Roman" w:hAnsi="Times New Roman"/>
          <w:sz w:val="16"/>
          <w:szCs w:val="16"/>
        </w:rPr>
      </w:pPr>
      <w:r w:rsidRPr="006F2BA7">
        <w:rPr>
          <w:rFonts w:ascii="Times New Roman" w:hAnsi="Times New Roman"/>
          <w:sz w:val="16"/>
          <w:szCs w:val="16"/>
        </w:rPr>
        <w:t>2. Настоящее Распоряжение вступает в силу с момента подписания и распространяется на правоотношения, возникшие с 9 января 2023 года.</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6F2BA7">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№2</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jc w:val="center"/>
        <w:rPr>
          <w:rFonts w:ascii="Times New Roman" w:hAnsi="Times New Roman"/>
          <w:b/>
          <w:sz w:val="16"/>
          <w:szCs w:val="16"/>
        </w:rPr>
      </w:pPr>
      <w:r w:rsidRPr="006F2BA7">
        <w:rPr>
          <w:rFonts w:ascii="Times New Roman" w:hAnsi="Times New Roman"/>
          <w:b/>
          <w:sz w:val="16"/>
          <w:szCs w:val="16"/>
        </w:rPr>
        <w:t>ОБ УТВЕРЖДЕНИИ ШТАТНОГО РАСПИСАНИЯ ПО АДМИНИСТРАЦИИ МО «КАЗАЧЬЕ»</w:t>
      </w:r>
    </w:p>
    <w:p w:rsidR="003530DB" w:rsidRPr="006F2BA7" w:rsidRDefault="003530DB" w:rsidP="003530DB">
      <w:pPr>
        <w:spacing w:line="240" w:lineRule="auto"/>
        <w:ind w:firstLine="709"/>
        <w:jc w:val="both"/>
        <w:rPr>
          <w:rFonts w:ascii="Times New Roman" w:hAnsi="Times New Roman"/>
          <w:sz w:val="16"/>
          <w:szCs w:val="16"/>
        </w:rPr>
      </w:pPr>
      <w:r w:rsidRPr="006F2BA7">
        <w:rPr>
          <w:rFonts w:ascii="Times New Roman" w:hAnsi="Times New Roman"/>
          <w:sz w:val="16"/>
          <w:szCs w:val="16"/>
        </w:rPr>
        <w:t>1.Утвердить штатное расписание на 2023 год муниципальных служащих в количестве 5 единиц.</w:t>
      </w:r>
    </w:p>
    <w:p w:rsidR="003530DB" w:rsidRPr="006F2BA7" w:rsidRDefault="003530DB" w:rsidP="003530DB">
      <w:pPr>
        <w:spacing w:line="240" w:lineRule="auto"/>
        <w:ind w:firstLine="709"/>
        <w:jc w:val="both"/>
        <w:rPr>
          <w:rFonts w:ascii="Times New Roman" w:hAnsi="Times New Roman"/>
          <w:sz w:val="16"/>
          <w:szCs w:val="16"/>
        </w:rPr>
      </w:pPr>
      <w:r w:rsidRPr="006F2BA7">
        <w:rPr>
          <w:rFonts w:ascii="Times New Roman" w:hAnsi="Times New Roman"/>
          <w:sz w:val="16"/>
          <w:szCs w:val="16"/>
        </w:rPr>
        <w:t>2.Утвердить штатное расписание вспомогательного персонала на 2023 год в количестве 8 единиц.</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3.Утвердить штатное расписание технических исполнителей на 2023 год в количестве 1,25 единицы</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6F2BA7">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№3</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jc w:val="center"/>
        <w:rPr>
          <w:rFonts w:ascii="Times New Roman" w:hAnsi="Times New Roman"/>
          <w:b/>
          <w:sz w:val="16"/>
          <w:szCs w:val="16"/>
        </w:rPr>
      </w:pPr>
      <w:r w:rsidRPr="006F2BA7">
        <w:rPr>
          <w:rFonts w:ascii="Times New Roman" w:hAnsi="Times New Roman"/>
          <w:b/>
          <w:sz w:val="16"/>
          <w:szCs w:val="16"/>
        </w:rPr>
        <w:t>ОБ УТВЕРЖДЕНИИ ШТАТНОГО РАСПИСАНИЯ ПО МБУК «СКЦ БЛАГОВЕСТ» МО «КАЗАЧЬЕ»</w:t>
      </w:r>
    </w:p>
    <w:p w:rsidR="003530DB" w:rsidRPr="006F2BA7" w:rsidRDefault="003530DB" w:rsidP="003530DB">
      <w:pPr>
        <w:ind w:firstLine="709"/>
        <w:contextualSpacing/>
        <w:rPr>
          <w:rFonts w:ascii="Times New Roman" w:hAnsi="Times New Roman"/>
          <w:sz w:val="16"/>
          <w:szCs w:val="16"/>
        </w:rPr>
      </w:pPr>
    </w:p>
    <w:p w:rsidR="003530DB" w:rsidRPr="006F2BA7" w:rsidRDefault="003530DB" w:rsidP="003530DB">
      <w:pPr>
        <w:ind w:firstLine="709"/>
        <w:contextualSpacing/>
        <w:rPr>
          <w:rFonts w:ascii="Times New Roman" w:hAnsi="Times New Roman"/>
          <w:sz w:val="16"/>
          <w:szCs w:val="16"/>
        </w:rPr>
      </w:pPr>
      <w:r w:rsidRPr="006F2BA7">
        <w:rPr>
          <w:rFonts w:ascii="Times New Roman" w:hAnsi="Times New Roman"/>
          <w:sz w:val="16"/>
          <w:szCs w:val="16"/>
        </w:rPr>
        <w:t>1.</w:t>
      </w:r>
      <w:bookmarkStart w:id="7" w:name="_Hlk28333250"/>
      <w:r w:rsidRPr="006F2BA7">
        <w:rPr>
          <w:rFonts w:ascii="Times New Roman" w:hAnsi="Times New Roman"/>
          <w:sz w:val="16"/>
          <w:szCs w:val="16"/>
        </w:rPr>
        <w:t>Утвердить штатное расписание на 2023 год специалистов МБУК «СКЦ Благовест» в количестве 9,5 единиц.</w:t>
      </w:r>
    </w:p>
    <w:bookmarkEnd w:id="7"/>
    <w:p w:rsidR="003530DB" w:rsidRPr="006F2BA7" w:rsidRDefault="003530DB" w:rsidP="003530DB">
      <w:pPr>
        <w:ind w:firstLine="709"/>
        <w:contextualSpacing/>
        <w:rPr>
          <w:rFonts w:ascii="Times New Roman" w:hAnsi="Times New Roman"/>
          <w:sz w:val="16"/>
          <w:szCs w:val="16"/>
        </w:rPr>
      </w:pPr>
      <w:r w:rsidRPr="006F2BA7">
        <w:rPr>
          <w:rFonts w:ascii="Times New Roman" w:hAnsi="Times New Roman"/>
          <w:sz w:val="16"/>
          <w:szCs w:val="16"/>
        </w:rPr>
        <w:t>2.Утвердить штатное расписание на 2023 год вспомогательного персонала МБУК «СКЦ Благовест» в количестве 5 единиц.</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№4</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rPr>
          <w:rFonts w:ascii="Times New Roman" w:hAnsi="Times New Roman"/>
          <w:b/>
          <w:bCs/>
          <w:sz w:val="16"/>
          <w:szCs w:val="16"/>
        </w:rPr>
      </w:pPr>
      <w:r w:rsidRPr="006F2BA7">
        <w:rPr>
          <w:rFonts w:ascii="Times New Roman" w:hAnsi="Times New Roman"/>
          <w:b/>
          <w:bCs/>
          <w:sz w:val="16"/>
          <w:szCs w:val="16"/>
        </w:rPr>
        <w:t>ОБ УСТАНОВЛЕНИИ ДОЛЖНОСТНОГО РАЗМЕРА ОКЛАДА ДИРЕКТОРУ МБУК «СОЦИАЛЬНО-КУЛЬТУРНЫЙ ЦЕНТР БЛАГОВЕСТ» МУНИЦИПАЛЬНОГО ОБРАЗОВАНИЯ «КАЗАЧЬЕ»</w:t>
      </w: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xml:space="preserve">На основании </w:t>
      </w:r>
      <w:r w:rsidRPr="006F2BA7">
        <w:rPr>
          <w:rFonts w:ascii="Times New Roman" w:eastAsia="Calibri" w:hAnsi="Times New Roman"/>
          <w:color w:val="000000"/>
          <w:sz w:val="16"/>
          <w:szCs w:val="16"/>
          <w:shd w:val="clear" w:color="auto" w:fill="FFFFFF"/>
        </w:rPr>
        <w:t>Приказа Министерства культуры и архивов Иркутской области от 28.01.2022 № 56-5-мпр</w:t>
      </w:r>
      <w:r w:rsidRPr="006F2BA7">
        <w:rPr>
          <w:rFonts w:ascii="Times New Roman" w:eastAsia="Calibri" w:hAnsi="Times New Roman"/>
          <w:sz w:val="16"/>
          <w:szCs w:val="16"/>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1.Установить с 01 января 2023 года должностной размер оклада директору МБУК «Социально-культурный центр Благовест» муниципального образования «Казачье» Федосеевой Ларисе Владимировне в размере 27720 (двадцать семь семьсот двадцать руб.) 00 коп.</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2.  Данное распоряжение опубликовать в Муниципальном вестнике и на официальном сайте в сети «Интернет».</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 Контроль за данным распоряжением возложить на начальника финансового отдела Ершову О.С.</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6F2BA7">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№5</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bCs/>
          <w:sz w:val="16"/>
          <w:szCs w:val="16"/>
        </w:rPr>
      </w:pPr>
      <w:r w:rsidRPr="006F2BA7">
        <w:rPr>
          <w:rFonts w:ascii="Times New Roman" w:hAnsi="Times New Roman"/>
          <w:b/>
          <w:bCs/>
          <w:sz w:val="16"/>
          <w:szCs w:val="16"/>
        </w:rPr>
        <w:t>ОБ УТВЕРЖДЕНИИ ИНСТРУКЦИЙ ПО ОХРАНЕ ТРУДА В АДМИНИСТРАЦИИ МО «КАЗАЧЬЕ»</w:t>
      </w:r>
    </w:p>
    <w:p w:rsidR="003530DB" w:rsidRPr="006F2BA7" w:rsidRDefault="003530DB" w:rsidP="003530DB">
      <w:pPr>
        <w:spacing w:after="0" w:line="240" w:lineRule="auto"/>
        <w:jc w:val="center"/>
        <w:rPr>
          <w:rFonts w:ascii="Times New Roman" w:hAnsi="Times New Roman"/>
          <w:b/>
          <w:bCs/>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В целях обеспечения безопасных условий и охраны труда в администрации МО «Казачье», на основании ст.212 Трудового кодекса Российской Федерации, руководствуясь Уставом муниципального образования «Казачье»</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1.Утвердить и ввести в действие с 1 января 2023 года инструкции по охране труда для работников администрации:</w:t>
      </w:r>
    </w:p>
    <w:p w:rsidR="003530DB" w:rsidRPr="006F2BA7" w:rsidRDefault="003530DB" w:rsidP="003530DB">
      <w:pPr>
        <w:spacing w:after="0" w:line="240" w:lineRule="auto"/>
        <w:ind w:firstLine="709"/>
        <w:jc w:val="both"/>
        <w:rPr>
          <w:rFonts w:ascii="Times New Roman" w:hAnsi="Times New Roman"/>
          <w:sz w:val="16"/>
          <w:szCs w:val="16"/>
        </w:rPr>
      </w:pPr>
      <w:bookmarkStart w:id="8" w:name="_Hlk124496005"/>
      <w:r w:rsidRPr="006F2BA7">
        <w:rPr>
          <w:rFonts w:ascii="Times New Roman" w:hAnsi="Times New Roman"/>
          <w:sz w:val="16"/>
          <w:szCs w:val="16"/>
        </w:rPr>
        <w:t>- инструкция по охране труда главы муниципального образования (Приложение 1);</w:t>
      </w:r>
    </w:p>
    <w:bookmarkEnd w:id="8"/>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заместителя главы администрации (Приложение 2);</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для специалиста администрации (Приложение 3);</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работников бухгалтерии (Приложение 4);</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lastRenderedPageBreak/>
        <w:t xml:space="preserve">- </w:t>
      </w:r>
      <w:bookmarkStart w:id="9" w:name="_Hlk124430474"/>
      <w:r w:rsidRPr="006F2BA7">
        <w:rPr>
          <w:rFonts w:ascii="Times New Roman" w:hAnsi="Times New Roman"/>
          <w:sz w:val="16"/>
          <w:szCs w:val="16"/>
        </w:rPr>
        <w:t xml:space="preserve">инструкция по охране труда рабочего </w:t>
      </w:r>
      <w:bookmarkEnd w:id="9"/>
      <w:r w:rsidRPr="006F2BA7">
        <w:rPr>
          <w:rFonts w:ascii="Times New Roman" w:hAnsi="Times New Roman"/>
          <w:sz w:val="16"/>
          <w:szCs w:val="16"/>
        </w:rPr>
        <w:t>(Приложение 5);</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для водителя легкового автомобиля (Приложение 6);</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уборщицы служебных помещений (Приложение 7);</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для электрика (Приложение 8);</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водителя пожарной машины (Приложение 9);</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для тракториста (приложение №10);</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при работе на персональном компьютере (Приложение 11);</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охране труда при работе на копировально-множительном оборудовании (Приложение 12);</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 инструкция по оказанию первой доврачебной помощи при несчастных случаях (Приложение 13)</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2.  Данное распоряжение опубликовать в Муниципальном вестнике и на официальном сайте в сети «Интернет».</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spacing w:after="0" w:line="240" w:lineRule="auto"/>
        <w:rPr>
          <w:rFonts w:ascii="Times New Roman" w:eastAsiaTheme="minorEastAsia" w:hAnsi="Times New Roman"/>
          <w:sz w:val="16"/>
          <w:szCs w:val="16"/>
        </w:rPr>
      </w:pPr>
      <w:bookmarkStart w:id="10" w:name="_Hlk124508655"/>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Приложение 1</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09.01.2023 г.</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b/>
          <w:bCs/>
          <w:sz w:val="16"/>
          <w:szCs w:val="16"/>
        </w:rPr>
      </w:pPr>
      <w:r w:rsidRPr="006F2BA7">
        <w:rPr>
          <w:rFonts w:ascii="Times New Roman" w:hAnsi="Times New Roman"/>
          <w:b/>
          <w:bCs/>
          <w:sz w:val="16"/>
          <w:szCs w:val="16"/>
        </w:rPr>
        <w:t>Инструкция по охране труда для главы муниципального образования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1. Общие требования охраны труда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1.1. Работник к самостоятельной работе допускается после прохождения:</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медицинского осмотра;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вводного инструктажа по охране труда;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первичного инструктажа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электробезопасности на рабочем месте и проверку усвоения его содержания с присвоением 1 квалификационной группы;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пожарной безопасности.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1.2. Работник должен проходить: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повторный инструктаж по охране труда на рабочем месте не реже одного раза в шесть месяцев;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периодический медицинский осмотр.</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1.3. Работник обязан: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соблюдать правила внутреннего трудового распорядка, установленные в организации;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соблюдать требования настоящей инструкции, инструкции по пожарной безопасности и электробезопасности;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соблюдать требования эксплуатации оборудования;</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пользоваться по назначению и бережно относиться к выданным средствам индивидуальной защиты.</w:t>
      </w:r>
    </w:p>
    <w:p w:rsidR="003530DB" w:rsidRPr="006F2BA7" w:rsidRDefault="003530DB" w:rsidP="003530DB">
      <w:pPr>
        <w:widowControl w:val="0"/>
        <w:autoSpaceDE w:val="0"/>
        <w:autoSpaceDN w:val="0"/>
        <w:adjustRightInd w:val="0"/>
        <w:spacing w:after="0" w:line="240" w:lineRule="auto"/>
        <w:ind w:left="419"/>
        <w:jc w:val="both"/>
        <w:rPr>
          <w:rFonts w:ascii="Times New Roman" w:hAnsi="Times New Roman"/>
          <w:sz w:val="16"/>
          <w:szCs w:val="16"/>
        </w:rPr>
      </w:pPr>
      <w:r w:rsidRPr="006F2BA7">
        <w:rPr>
          <w:rFonts w:ascii="Times New Roman" w:hAnsi="Times New Roman"/>
          <w:sz w:val="16"/>
          <w:szCs w:val="16"/>
        </w:rPr>
        <w:t>1.4. Работник должен: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уметь оказывать первую (доврачебную) помощь пострадавшему при несчастном случае;</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содержать рабочее место в чистоте и порядке.</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 xml:space="preserve">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w:t>
      </w:r>
      <w:r w:rsidRPr="006F2BA7">
        <w:rPr>
          <w:rFonts w:ascii="Times New Roman" w:hAnsi="Times New Roman"/>
          <w:sz w:val="16"/>
          <w:szCs w:val="16"/>
        </w:rPr>
        <w:t>воду только для этого предназначенную.</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1.6. На работника могут оказывать действие следующие опасные производственные факторы: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эксплуатации персонального компьютера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электромагнитного излучения;</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влажность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подвижность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шума;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пониженный или повышенный уровень освещенности;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повышенная яркость светового изображения;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повышенное значение напряжения в электрической сети, замыкание которой может произойти через тело человека;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напряжение зрения, внимания, длительные статические нагрузки.</w:t>
      </w: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работе вне территории здания администрации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движущиеся транспортные средства и другие машины;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неудовлетворительное состояние дорог, тротуаров, проходов;</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температура воздуха рабочей зоны;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отсутствие или недостаток освещенности улиц, территорий, подъездов зданий;</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преступные нападения с целью завладения материальными ценностями;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нападение животных.</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1.8. За нарушение требований настоящей инструкции работник несет ответственность согласно действующему законодательству.</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2. Требования охраны труда перед началом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 Работник при работе с персональным компьютером обязан:</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2.1.1. Осмотреть и привести в порядок рабочее место.</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2.1.2. Отрегулировать освещенность на рабочем месте, убедиться в достаточности освещенности, отсутствии отражений на экране.</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2.1.3. Проверить правильность подключения оборудования в электросеть.</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2.1.4. Проверить исправность проводящих проводов и отсутствие оголенных участков проводов.</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2.1.5. Убедиться в наличии защитного заземления.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2.1.6. Протереть салфеткой поверхность экрана.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2.1.7. Убедиться в отсутствии дискет в дисководах процессора персонального компьютера.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2.2. Работнику при работе с персональным компьютером запрещается приступать к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защитного экранного фильтра класса "полная защита";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специальной вилки с подключением заземления;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lastRenderedPageBreak/>
        <w:t>2.4. Работник обязан сообщить руководителю подразделения, службы или участка об обнаруженной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Не пользоваться неисправным оборудованием.</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Приступить к работе после устранения нарушений в работе или неисправностей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2.5. Монтаж сетей 36, 220 и 380В для подключения электрооборудования производит электротехнический персонал (электрослесарь, электротехник).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2.6. Работник производит включение электрооборудования в сеть путем вставки исправной вилки в исправную специальную розетку для ПК.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2.7. Работник должен убедиться, что включенное оборудование никого не подвергнет опасности.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3. Требования охраны труда во время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 Работник во время работы обязан:</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3.1.1. Выполнять ту работу, которая определена его должностной инструкцией, была ему поручена, и по которой он был проинструктирован.</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 xml:space="preserve">3.1.2. Соблюдать расстояние от глаз до экрана монитора в пределах 60–70  сантиметров, но не ближе </w:t>
      </w:r>
      <w:smartTag w:uri="urn:schemas-microsoft-com:office:smarttags" w:element="metricconverter">
        <w:smartTagPr>
          <w:attr w:name="ProductID" w:val="4 см"/>
        </w:smartTagPr>
        <w:r w:rsidRPr="006F2BA7">
          <w:rPr>
            <w:rFonts w:ascii="Times New Roman" w:hAnsi="Times New Roman"/>
            <w:sz w:val="16"/>
            <w:szCs w:val="16"/>
          </w:rPr>
          <w:t>50 сантиметров</w:t>
        </w:r>
      </w:smartTag>
      <w:r w:rsidRPr="006F2BA7">
        <w:rPr>
          <w:rFonts w:ascii="Times New Roman" w:hAnsi="Times New Roman"/>
          <w:sz w:val="16"/>
          <w:szCs w:val="16"/>
        </w:rPr>
        <w:t xml:space="preserve"> с учетом размеров алфавитно-цифровых знаков и символов.</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3.1.3. Держать открытыми вентиляционные отверстия, которыми оборудованы приборы и персональные компьютеры.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3.1.4. Не загромождать оборудование посторонними предметами, которые снижают теплоотдачу.</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3.1.5. При необходимости прекращения работ на некоторое время корректно закрыть все активные задачи.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3.1.6. Соблюдать правила эксплуатации электрооборудования или другого оборудования в соответствии с инструкциями по эксплуатации.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3.1.7. При работе с текстовой информацией выбирать наиболее физиологичный режим представления черных символов на белом фоне.</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 xml:space="preserve">3.1.8. Соблюдать установленные режимы рабочего времени, регламентированные перерывы в работе и выполнять в </w:t>
      </w:r>
      <w:proofErr w:type="spellStart"/>
      <w:r w:rsidRPr="006F2BA7">
        <w:rPr>
          <w:rFonts w:ascii="Times New Roman" w:hAnsi="Times New Roman"/>
          <w:sz w:val="16"/>
          <w:szCs w:val="16"/>
        </w:rPr>
        <w:t>физкультпаузах</w:t>
      </w:r>
      <w:proofErr w:type="spellEnd"/>
      <w:r w:rsidRPr="006F2BA7">
        <w:rPr>
          <w:rFonts w:ascii="Times New Roman" w:hAnsi="Times New Roman"/>
          <w:sz w:val="16"/>
          <w:szCs w:val="16"/>
        </w:rPr>
        <w:t xml:space="preserve"> рекомендованные упражнения для глаз, шеи, рук, туловища, ног.</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3.2. Работнику при работе на ПК запрещается: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3.2.1. Касаться одновременно экрана монитора и клавиатуры.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3.2.2. Прикасаться к задней панели системного блока (процессора) при включенном питании.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3.2.3. Переключать разъемы интерфейсных кабелей периферийных устройств при включенном питании.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3.2.5. Производить самостоятельные вскрытия и ремонт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3.3. Работник обязан соблюдать последовательность включения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периферийные устройства (принтер, монитор, сканер и др.);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системный блок (процессор).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3.4. Работник обязан отключить ПК от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обнаружении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внезапном снятии напряжения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во время чистки и уборки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 Требования к организации и оборудованию рабочего места.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6F2BA7">
          <w:rPr>
            <w:rFonts w:ascii="Times New Roman" w:hAnsi="Times New Roman"/>
            <w:sz w:val="16"/>
            <w:szCs w:val="16"/>
          </w:rPr>
          <w:t>800 мм</w:t>
        </w:r>
      </w:smartTag>
      <w:r w:rsidRPr="006F2BA7">
        <w:rPr>
          <w:rFonts w:ascii="Times New Roman" w:hAnsi="Times New Roman"/>
          <w:sz w:val="16"/>
          <w:szCs w:val="16"/>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6F2BA7">
          <w:rPr>
            <w:rFonts w:ascii="Times New Roman" w:hAnsi="Times New Roman"/>
            <w:sz w:val="16"/>
            <w:szCs w:val="16"/>
          </w:rPr>
          <w:t>725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6F2BA7">
          <w:rPr>
            <w:rFonts w:ascii="Times New Roman" w:hAnsi="Times New Roman"/>
            <w:sz w:val="16"/>
            <w:szCs w:val="16"/>
          </w:rPr>
          <w:t>600 мм</w:t>
        </w:r>
      </w:smartTag>
      <w:r w:rsidRPr="006F2BA7">
        <w:rPr>
          <w:rFonts w:ascii="Times New Roman" w:hAnsi="Times New Roman"/>
          <w:sz w:val="16"/>
          <w:szCs w:val="16"/>
        </w:rPr>
        <w:t xml:space="preserve">, шириной - не менее </w:t>
      </w:r>
      <w:smartTag w:uri="urn:schemas-microsoft-com:office:smarttags" w:element="metricconverter">
        <w:smartTagPr>
          <w:attr w:name="ProductID" w:val="4 см"/>
        </w:smartTagPr>
        <w:r w:rsidRPr="006F2BA7">
          <w:rPr>
            <w:rFonts w:ascii="Times New Roman" w:hAnsi="Times New Roman"/>
            <w:sz w:val="16"/>
            <w:szCs w:val="16"/>
          </w:rPr>
          <w:t>500 мм</w:t>
        </w:r>
      </w:smartTag>
      <w:r w:rsidRPr="006F2BA7">
        <w:rPr>
          <w:rFonts w:ascii="Times New Roman" w:hAnsi="Times New Roman"/>
          <w:sz w:val="16"/>
          <w:szCs w:val="16"/>
        </w:rPr>
        <w:t xml:space="preserve">, глубиной на уровне колен - не менее </w:t>
      </w:r>
      <w:smartTag w:uri="urn:schemas-microsoft-com:office:smarttags" w:element="metricconverter">
        <w:smartTagPr>
          <w:attr w:name="ProductID" w:val="4 см"/>
        </w:smartTagPr>
        <w:r w:rsidRPr="006F2BA7">
          <w:rPr>
            <w:rFonts w:ascii="Times New Roman" w:hAnsi="Times New Roman"/>
            <w:sz w:val="16"/>
            <w:szCs w:val="16"/>
          </w:rPr>
          <w:t>450 мм</w:t>
        </w:r>
      </w:smartTag>
      <w:r w:rsidRPr="006F2BA7">
        <w:rPr>
          <w:rFonts w:ascii="Times New Roman" w:hAnsi="Times New Roman"/>
          <w:sz w:val="16"/>
          <w:szCs w:val="16"/>
        </w:rPr>
        <w:t xml:space="preserve"> и для вытянутых ног - не менее </w:t>
      </w:r>
      <w:smartTag w:uri="urn:schemas-microsoft-com:office:smarttags" w:element="metricconverter">
        <w:smartTagPr>
          <w:attr w:name="ProductID" w:val="4 см"/>
        </w:smartTagPr>
        <w:r w:rsidRPr="006F2BA7">
          <w:rPr>
            <w:rFonts w:ascii="Times New Roman" w:hAnsi="Times New Roman"/>
            <w:sz w:val="16"/>
            <w:szCs w:val="16"/>
          </w:rPr>
          <w:t>650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3.5.3. Должна быть подставка для ног, имеющая ширину не менее </w:t>
      </w:r>
      <w:smartTag w:uri="urn:schemas-microsoft-com:office:smarttags" w:element="metricconverter">
        <w:smartTagPr>
          <w:attr w:name="ProductID" w:val="4 см"/>
        </w:smartTagPr>
        <w:r w:rsidRPr="006F2BA7">
          <w:rPr>
            <w:rFonts w:ascii="Times New Roman" w:hAnsi="Times New Roman"/>
            <w:sz w:val="16"/>
            <w:szCs w:val="16"/>
          </w:rPr>
          <w:t>300 мм</w:t>
        </w:r>
      </w:smartTag>
      <w:r w:rsidRPr="006F2BA7">
        <w:rPr>
          <w:rFonts w:ascii="Times New Roman" w:hAnsi="Times New Roman"/>
          <w:sz w:val="16"/>
          <w:szCs w:val="16"/>
        </w:rPr>
        <w:t xml:space="preserve">, глубину - не менее </w:t>
      </w:r>
      <w:smartTag w:uri="urn:schemas-microsoft-com:office:smarttags" w:element="metricconverter">
        <w:smartTagPr>
          <w:attr w:name="ProductID" w:val="4 см"/>
        </w:smartTagPr>
        <w:r w:rsidRPr="006F2BA7">
          <w:rPr>
            <w:rFonts w:ascii="Times New Roman" w:hAnsi="Times New Roman"/>
            <w:sz w:val="16"/>
            <w:szCs w:val="16"/>
          </w:rPr>
          <w:t>400 мм</w:t>
        </w:r>
      </w:smartTag>
      <w:r w:rsidRPr="006F2BA7">
        <w:rPr>
          <w:rFonts w:ascii="Times New Roman" w:hAnsi="Times New Roman"/>
          <w:sz w:val="16"/>
          <w:szCs w:val="16"/>
        </w:rPr>
        <w:t xml:space="preserve">, регулировку по высоте - в пределах </w:t>
      </w:r>
      <w:smartTag w:uri="urn:schemas-microsoft-com:office:smarttags" w:element="metricconverter">
        <w:smartTagPr>
          <w:attr w:name="ProductID" w:val="4 см"/>
        </w:smartTagPr>
        <w:r w:rsidRPr="006F2BA7">
          <w:rPr>
            <w:rFonts w:ascii="Times New Roman" w:hAnsi="Times New Roman"/>
            <w:sz w:val="16"/>
            <w:szCs w:val="16"/>
          </w:rPr>
          <w:t>150 мм</w:t>
        </w:r>
      </w:smartTag>
      <w:r w:rsidRPr="006F2BA7">
        <w:rPr>
          <w:rFonts w:ascii="Times New Roman" w:hAnsi="Times New Roman"/>
          <w:sz w:val="16"/>
          <w:szCs w:val="16"/>
        </w:rPr>
        <w:t xml:space="preserve">, по углу наклона </w:t>
      </w:r>
      <w:r w:rsidRPr="006F2BA7">
        <w:rPr>
          <w:rFonts w:ascii="Times New Roman" w:hAnsi="Times New Roman"/>
          <w:sz w:val="16"/>
          <w:szCs w:val="16"/>
        </w:rPr>
        <w:t>опорной поверхности подставки - до 20 градусов.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3.5.4. Клавиатура располагается на поверхности стола на расстоянии 100 - </w:t>
      </w:r>
      <w:smartTag w:uri="urn:schemas-microsoft-com:office:smarttags" w:element="metricconverter">
        <w:smartTagPr>
          <w:attr w:name="ProductID" w:val="4 см"/>
        </w:smartTagPr>
        <w:r w:rsidRPr="006F2BA7">
          <w:rPr>
            <w:rFonts w:ascii="Times New Roman" w:hAnsi="Times New Roman"/>
            <w:sz w:val="16"/>
            <w:szCs w:val="16"/>
          </w:rPr>
          <w:t>300 мм</w:t>
        </w:r>
      </w:smartTag>
      <w:r w:rsidRPr="006F2BA7">
        <w:rPr>
          <w:rFonts w:ascii="Times New Roman" w:hAnsi="Times New Roman"/>
          <w:sz w:val="16"/>
          <w:szCs w:val="16"/>
        </w:rPr>
        <w:t xml:space="preserve"> от края, обращенного к пользователю, или на специальной регулируемой по высоте рабочей, отделенной от основной, столешницы.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3.5.5.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3.6. Продолжительность непрерывной работы с ВДТ без регламентированного перерыва не должна превышать двух часов.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3.7. При работе с ВДТ и ПЭВМ в ночную смену (с 22 до 6 часов), независимо от категории вида трудовой деятельности, продолжительность регламентированных перерывов должна увеличиваться на 60 минут.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3.8. При 8-часовой рабочей смене и работе на ВДТ и ПЭВМ регламентированные перерывы установлены: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для 1 категории работ через 2 часа от начала рабочей смены и через 2 часа после обеденного перерыва продолжительностью 15 минут каждый;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для 2 категории работ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для 3 категории работ через 1,5 - 2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3.9. При 12-часовой рабочей смене регламентированные перерывы в первые 8 часов работы аналогичны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3.10.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6F2BA7">
        <w:rPr>
          <w:rFonts w:ascii="Times New Roman" w:hAnsi="Times New Roman"/>
          <w:sz w:val="16"/>
          <w:szCs w:val="16"/>
        </w:rPr>
        <w:t>поэнотонического</w:t>
      </w:r>
      <w:proofErr w:type="spellEnd"/>
      <w:r w:rsidRPr="006F2BA7">
        <w:rPr>
          <w:rFonts w:ascii="Times New Roman" w:hAnsi="Times New Roman"/>
          <w:sz w:val="16"/>
          <w:szCs w:val="16"/>
        </w:rPr>
        <w:t xml:space="preserve"> утомления выполнять комплексы упражнений.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3.11. С целью уменьшения отрицательного влияния </w:t>
      </w:r>
      <w:proofErr w:type="spellStart"/>
      <w:r w:rsidRPr="006F2BA7">
        <w:rPr>
          <w:rFonts w:ascii="Times New Roman" w:hAnsi="Times New Roman"/>
          <w:sz w:val="16"/>
          <w:szCs w:val="16"/>
        </w:rPr>
        <w:t>монотонии</w:t>
      </w:r>
      <w:proofErr w:type="spellEnd"/>
      <w:r w:rsidRPr="006F2BA7">
        <w:rPr>
          <w:rFonts w:ascii="Times New Roman" w:hAnsi="Times New Roman"/>
          <w:sz w:val="16"/>
          <w:szCs w:val="16"/>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3.12.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4. Требования охраны труда в аварийных ситуациях при работе с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4.1.4. Не приступать к работе на ПК до устранения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lastRenderedPageBreak/>
        <w:t>5. Требования охраны труда после окончания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 Работник обязан соблюдать следующую последовательность выключения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5.1.1. Произвести закрытие всех активных задач.</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5.1.2. Выполнить парковку считывающей головки жесткого диска (если не предусмотрена автоматическая парковка головки).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5.1.3. Убедиться, что в дисководах нет дискет.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5.1.4. Выключить питание системного блока (процессора).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5.1.5. Выключить питание всех периферийных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5.1.6. Отключить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5.2. Работник обязан осмотреть и привести в порядок рабочее место и выполнить несколько упражнений для глаз и пальцев рук на расслабление.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5.3. Работник обязан по окончании работы (при длительных перерывах более 1 часа) или, уходя с работы, вынуть исправную вилку из исправной розетки.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5.4. Работник, выполняющий свои обязанности в местной командировке, докладывает своему руководителю о выполнении задания, сообщает о состоянии участков и маршрутов, обнаруженных неисправных лестницах, лифтах, плохо освещенных улицах, площадках, лестничных клетках домов, о беспривязном содержании собак, о неудовлетворительном состоянии пешеходных дорог и других опасных факторах, мешающих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6. Требования охраны труда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 Работник перед началом работы с электрооборудованием должен произвести: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6.1.1. Осмотр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6.1.2. Проверку комплектности и надежности крепления деталей.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6.1.3. Проверку внешним осмотром исправности кабеля (шнура).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6.1.4. Проверку четкости работы выключателя.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6.1.5. Использовать только штатные приспособления.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6.3. Включение электрооборудования производить вставкой исправной вилки в исправную специальную розетку для бытовых приборов.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6.4. Работник во время работы с электрооборудованием обязан поддерживать порядок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6.5. При работе электрооборудования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оставлять включенное электрооборудование без надзора;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передавать электрооборудование лицам, не имеющим право работать с ним;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наносить удары по электрооборудованию;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снимать средства защиты;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дергать за подводящий провод для отключения;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держать палец на включателе при переносе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натягивать, перекручивать и перегибать подводящий кабель;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ставить на кабель (шнур) посторонние предметы;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допускать касание кабеля (шнура) с горячими или теплыми предметами;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производить разборку или ремонт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6.6. Работник обязан выполнять на электрооборудовании только ту работу, для которой оно предназначено.</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6.8. Отключение электрооборудования необходимо производить: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перерыве в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окончании рабочего процесса.</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6.9. Работник обязан отключить электрооборудование, вынув исправную вилку из исправной розетки.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7. Требования охраны труда в аварийных ситуациях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7.1.1. Во всех случаях обнаружения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7.1.2. Не приступать к работе с неисправным оборудованием до устранения неисправности.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8. Требования охраны труда во время местной командировки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 Работник, выполняющий свои обязанности в местной командировке,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8.1.1. При движении пешком необходимо выполнять </w:t>
      </w:r>
      <w:hyperlink r:id="rId18" w:history="1">
        <w:r w:rsidRPr="006F2BA7">
          <w:rPr>
            <w:rFonts w:ascii="Times New Roman" w:hAnsi="Times New Roman"/>
            <w:sz w:val="16"/>
            <w:szCs w:val="16"/>
          </w:rPr>
          <w:t>правила дорожного движения</w:t>
        </w:r>
      </w:hyperlink>
      <w:r w:rsidRPr="006F2BA7">
        <w:rPr>
          <w:rFonts w:ascii="Times New Roman" w:hAnsi="Times New Roman"/>
          <w:sz w:val="16"/>
          <w:szCs w:val="16"/>
        </w:rPr>
        <w:t xml:space="preserve"> для пешехода: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переходе через автодорожные проезды необходимо пользоваться пешеходными мостами и тоннелями;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при отсутствии инженерных сооружений или светофоров, стоя на обочине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или на тротуаре, оценить расстояние до приближающихся автомашин, условия перехода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 переходить </w:t>
      </w:r>
      <w:proofErr w:type="spellStart"/>
      <w:r w:rsidRPr="006F2BA7">
        <w:rPr>
          <w:rFonts w:ascii="Times New Roman" w:hAnsi="Times New Roman"/>
          <w:sz w:val="16"/>
          <w:szCs w:val="16"/>
        </w:rPr>
        <w:t>автопроезд</w:t>
      </w:r>
      <w:proofErr w:type="spellEnd"/>
      <w:r w:rsidRPr="006F2BA7">
        <w:rPr>
          <w:rFonts w:ascii="Times New Roman" w:hAnsi="Times New Roman"/>
          <w:sz w:val="16"/>
          <w:szCs w:val="16"/>
        </w:rPr>
        <w:t xml:space="preserve"> по перпендикулярному направлению при отсутствии транспорта и безопасности перехода.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8.1.2. Железнодорожные пути переходить по пешеходным тоннелям и мостам.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8.1.3. При пользовании служебной машиной, оборудованной ремнем безопасности, работник обязан быть пристегнут 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8.1.6. Работник, который выполняет работу по сопровождению груза, обязан быть одетым в оранжевый сигнальный жилет.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8.1.7. Работник при нахождении на территории и в помещениях посещаемых предприятий и организаций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 при этом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ходить по железнодорожным, подкрановым путям и в их габаритах;</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пролезать под вагонами, между вагонами;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вскакивать на подножки движущихся вагонов, автомобилей, тракторов и спрыгивать с них на ходу;</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наступать или наезжать на крышки колодцев, ям, складировать или устанавливать на них оборудование, сырье, материалы, машины, механизмы;</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стоять и проходить под грузом, перемещаемым грузоподъемным механизмом, под настилами лесов, под приставными лестницами;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заходить в опасные зоны производства работ, действия машин, механизмов, оборудования, за ограждения;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ходить без надобности по территории и помещениям, отвлекаться от работы и отвлекать других;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отключать блокировки, сигнализации и другие </w:t>
      </w:r>
      <w:r w:rsidRPr="006F2BA7">
        <w:rPr>
          <w:rFonts w:ascii="Times New Roman" w:hAnsi="Times New Roman"/>
          <w:sz w:val="16"/>
          <w:szCs w:val="16"/>
        </w:rPr>
        <w:lastRenderedPageBreak/>
        <w:t>предохранительные и защитные приспособления, и устройства;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открывать двери электроустановок, рубильников, открывать или снимать защитные кожухи, ограждения;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пить воду, предназначенную для промышленных целей.</w:t>
      </w:r>
    </w:p>
    <w:bookmarkEnd w:id="10"/>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1" w:name="_Hlk124508613"/>
      <w:r w:rsidRPr="006F2BA7">
        <w:rPr>
          <w:rFonts w:ascii="Times New Roman" w:hAnsi="Times New Roman"/>
          <w:sz w:val="16"/>
          <w:szCs w:val="16"/>
        </w:rPr>
        <w:t>Приложение 2</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b/>
          <w:bCs/>
          <w:sz w:val="16"/>
          <w:szCs w:val="16"/>
        </w:rPr>
      </w:pPr>
      <w:r w:rsidRPr="006F2BA7">
        <w:rPr>
          <w:rFonts w:ascii="Times New Roman" w:hAnsi="Times New Roman"/>
          <w:b/>
          <w:bCs/>
          <w:sz w:val="16"/>
          <w:szCs w:val="16"/>
        </w:rPr>
        <w:t>Инструкция по охране труда для заместителя главы Администрации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1. Общие требования охраны труда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1.1. Работник к самостоятельной работе допускается после прохождения: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медицинского осмотра;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вводного инструктажа по охране труда;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первичного инструктажа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электробезопасности на рабочем месте и проверку усвоения его содержания с присвоением 1 квалификационной группы;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пожарной безопасности.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1.2. Работник должен проходить: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повторный инструктаж по охране труда на рабочем месте не реже одного раза в шесть месяцев;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периодический медицинский осмотр.</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1.3. Работник обязан: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соблюдать правила внутреннего трудового распорядка, установленные в организации;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соблюдать требования настоящей инструкции, инструкции по пожарной безопасности и электробезопасности;</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соблюдать требования эксплуатации оборудования;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пользоваться по назначению и бережно относиться к выданным средствам индивидуальной защиты.</w:t>
      </w:r>
    </w:p>
    <w:p w:rsidR="003530DB" w:rsidRPr="006F2BA7" w:rsidRDefault="003530DB" w:rsidP="003530DB">
      <w:pPr>
        <w:widowControl w:val="0"/>
        <w:autoSpaceDE w:val="0"/>
        <w:autoSpaceDN w:val="0"/>
        <w:adjustRightInd w:val="0"/>
        <w:spacing w:after="0" w:line="240" w:lineRule="auto"/>
        <w:ind w:left="1118" w:hanging="699"/>
        <w:jc w:val="both"/>
        <w:rPr>
          <w:rFonts w:ascii="Times New Roman" w:hAnsi="Times New Roman"/>
          <w:sz w:val="16"/>
          <w:szCs w:val="16"/>
        </w:rPr>
      </w:pPr>
      <w:r w:rsidRPr="006F2BA7">
        <w:rPr>
          <w:rFonts w:ascii="Times New Roman" w:hAnsi="Times New Roman"/>
          <w:sz w:val="16"/>
          <w:szCs w:val="16"/>
        </w:rPr>
        <w:t>1.4. Работник должен: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уметь оказывать первую (доврачебную) помощь пострадавшему при несчастном случае;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содержать рабочее место в чистоте и порядке.</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1.6. На работника могут оказывать действие следующие опасные производственные факторы:</w:t>
      </w: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эксплуатации персонального компьютера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электромагнитного излучения;</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влажность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подвижность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шума;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пониженный или повышенный уровень освещенности;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повышенная яркость светового изображения;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повышенное значение напряжения в электрической сети, замыкание которой может произойти через тело человека;</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xml:space="preserve">- напряжение зрения, внимания, длительные </w:t>
      </w:r>
      <w:r w:rsidRPr="006F2BA7">
        <w:rPr>
          <w:rFonts w:ascii="Times New Roman" w:hAnsi="Times New Roman"/>
          <w:sz w:val="16"/>
          <w:szCs w:val="16"/>
        </w:rPr>
        <w:t>статические нагрузки.</w:t>
      </w: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работе вне территории здания администрации</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движущиеся транспортные средства и другие машины;</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неудовлетворительное состояние дорог, тротуаров, проходов;</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пониженная или повышенная температура воздуха рабочей зоны;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отсутствие или недостаток освещенности улиц, территорий, подъездов зданий;</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преступные нападения с целью завладения материальными ценностями;</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нападение животных.</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1.14. За нарушение требований настоящей инструкции работник несет ответственность согласно действующему законодательству.</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2. Требования охраны труда перед началом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 Работник при работе с персональным компьютером обязан:</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2.1.1. Осмотреть и привести в порядок рабочее место.</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2.1.2. Отрегулировать освещенность на рабочем месте, убедиться в достаточности освещенности, отсутствии отражений на экране.</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2.1.3. Проверить правильность подключения оборудования в электросеть.</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2.1.4. Проверить исправность проводящих проводов и отсутствие оголенных участков проводов.</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2.1.5. Убедиться в наличии защитного заземления.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2.1.6. Протереть салфеткой поверхность экрана.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2.1.7. Убедиться в отсутствии дискет в дисководах процессора персонального компьютера.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2.2. Работнику при работе с персональным компьютером запрещается приступать к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защитного экранного фильтра класса "полная защита";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специальной вилки с подключением заземления;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2.4. Работник обязан сообщить руководителю подразделения, службы или участка об обнаруженной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Не пользоваться неисправным оборудованием.</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Приступить к работе после устранения нарушений в работе или неисправностей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2.5. Монтаж сетей 36, 220 и 380В для подключения электрооборудования производит электротехнический персонал (электрослесарь, электротехник).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2.6. Работник производит включение электрооборудования в сеть путем вставки исправной вилки в исправную специальную розетку для ПК.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2.7. Работник должен убедиться, что включенное оборудование никого не подвергнет опасности.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3. Требования охраны труда во время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 Работник во время работы обязан: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3.1.1. Выполнять ту работу, которая определена его должностной инструкцией, была ему поручена, и по которой он был проинструктирован.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xml:space="preserve">3.1.2. Соблюдать расстояние от глаз до экрана монитора в </w:t>
      </w:r>
      <w:r w:rsidRPr="006F2BA7">
        <w:rPr>
          <w:rFonts w:ascii="Times New Roman" w:hAnsi="Times New Roman"/>
          <w:sz w:val="16"/>
          <w:szCs w:val="16"/>
        </w:rPr>
        <w:lastRenderedPageBreak/>
        <w:t>пределах 60-</w:t>
      </w:r>
      <w:smartTag w:uri="urn:schemas-microsoft-com:office:smarttags" w:element="metricconverter">
        <w:smartTagPr>
          <w:attr w:name="ProductID" w:val="4 см"/>
        </w:smartTagPr>
        <w:r w:rsidRPr="006F2BA7">
          <w:rPr>
            <w:rFonts w:ascii="Times New Roman" w:hAnsi="Times New Roman"/>
            <w:sz w:val="16"/>
            <w:szCs w:val="16"/>
          </w:rPr>
          <w:t>70 сантиметров</w:t>
        </w:r>
      </w:smartTag>
      <w:r w:rsidRPr="006F2BA7">
        <w:rPr>
          <w:rFonts w:ascii="Times New Roman" w:hAnsi="Times New Roman"/>
          <w:sz w:val="16"/>
          <w:szCs w:val="16"/>
        </w:rPr>
        <w:t xml:space="preserve">, но не ближе </w:t>
      </w:r>
      <w:smartTag w:uri="urn:schemas-microsoft-com:office:smarttags" w:element="metricconverter">
        <w:smartTagPr>
          <w:attr w:name="ProductID" w:val="4 см"/>
        </w:smartTagPr>
        <w:r w:rsidRPr="006F2BA7">
          <w:rPr>
            <w:rFonts w:ascii="Times New Roman" w:hAnsi="Times New Roman"/>
            <w:sz w:val="16"/>
            <w:szCs w:val="16"/>
          </w:rPr>
          <w:t>50 сантиметров</w:t>
        </w:r>
      </w:smartTag>
      <w:r w:rsidRPr="006F2BA7">
        <w:rPr>
          <w:rFonts w:ascii="Times New Roman" w:hAnsi="Times New Roman"/>
          <w:sz w:val="16"/>
          <w:szCs w:val="16"/>
        </w:rPr>
        <w:t xml:space="preserve"> с учетом размеров алфавитно-цифровых знаков и символов.</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3.1.3. Держать открытыми вентиляционные отверстия, которыми оборудованы приборы и персональные компьютеры.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3.1.4. Не загромождать оборудование посторонними предметами, которые снижают теплоотдачу.</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3.1.5. При необходимости прекращения работ на некоторое время корректно закрыть все активные задачи.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3.1.6. Соблюдать правила эксплуатации электрооборудования или другого оборудования в соответствии с инструкциями по эксплуатации.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3.1.7. При работе с текстовой информацией выбирать наиболее физиологичный режим представления черных символов на белом фоне.</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xml:space="preserve">3.1.8. Соблюдать установленные режимы рабочего времени, регламентированные перерывы в работе и выполнять в </w:t>
      </w:r>
      <w:proofErr w:type="spellStart"/>
      <w:r w:rsidRPr="006F2BA7">
        <w:rPr>
          <w:rFonts w:ascii="Times New Roman" w:hAnsi="Times New Roman"/>
          <w:sz w:val="16"/>
          <w:szCs w:val="16"/>
        </w:rPr>
        <w:t>физкультпаузах</w:t>
      </w:r>
      <w:proofErr w:type="spellEnd"/>
      <w:r w:rsidRPr="006F2BA7">
        <w:rPr>
          <w:rFonts w:ascii="Times New Roman" w:hAnsi="Times New Roman"/>
          <w:sz w:val="16"/>
          <w:szCs w:val="16"/>
        </w:rPr>
        <w:t xml:space="preserve"> рекомендованные упражнения для глаз, шеи, рук, туловища, ног.</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 Работнику при работе на ПК запрещается:</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3.2.1. Касаться одновременно экрана монитора и клавиатуры.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3.2.2. Прикасаться к задней панели системного блока (процессора) при включенном питании.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3.2.3. Переключать разъемы интерфейсных кабелей периферийных устройств при включенном питании.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3.2.5. Производить самостоятельные вскрытия и ремонт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3.3. Работник обязан соблюдать последовательность включения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периферийные устройства (принтер, монитор, сканер и др.);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системный блок (процессор).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3.4. Работник обязан отключить ПК от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обнаружении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внезапном снятии напряжения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во время чистки и уборки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 Требования к организации и оборудованию рабочего места.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6F2BA7">
          <w:rPr>
            <w:rFonts w:ascii="Times New Roman" w:hAnsi="Times New Roman"/>
            <w:sz w:val="16"/>
            <w:szCs w:val="16"/>
          </w:rPr>
          <w:t>800 мм</w:t>
        </w:r>
      </w:smartTag>
      <w:r w:rsidRPr="006F2BA7">
        <w:rPr>
          <w:rFonts w:ascii="Times New Roman" w:hAnsi="Times New Roman"/>
          <w:sz w:val="16"/>
          <w:szCs w:val="16"/>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6F2BA7">
          <w:rPr>
            <w:rFonts w:ascii="Times New Roman" w:hAnsi="Times New Roman"/>
            <w:sz w:val="16"/>
            <w:szCs w:val="16"/>
          </w:rPr>
          <w:t>725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6F2BA7">
          <w:rPr>
            <w:rFonts w:ascii="Times New Roman" w:hAnsi="Times New Roman"/>
            <w:sz w:val="16"/>
            <w:szCs w:val="16"/>
          </w:rPr>
          <w:t>600 мм</w:t>
        </w:r>
      </w:smartTag>
      <w:r w:rsidRPr="006F2BA7">
        <w:rPr>
          <w:rFonts w:ascii="Times New Roman" w:hAnsi="Times New Roman"/>
          <w:sz w:val="16"/>
          <w:szCs w:val="16"/>
        </w:rPr>
        <w:t xml:space="preserve">, шириной - не менее </w:t>
      </w:r>
      <w:smartTag w:uri="urn:schemas-microsoft-com:office:smarttags" w:element="metricconverter">
        <w:smartTagPr>
          <w:attr w:name="ProductID" w:val="4 см"/>
        </w:smartTagPr>
        <w:r w:rsidRPr="006F2BA7">
          <w:rPr>
            <w:rFonts w:ascii="Times New Roman" w:hAnsi="Times New Roman"/>
            <w:sz w:val="16"/>
            <w:szCs w:val="16"/>
          </w:rPr>
          <w:t>500 мм</w:t>
        </w:r>
      </w:smartTag>
      <w:r w:rsidRPr="006F2BA7">
        <w:rPr>
          <w:rFonts w:ascii="Times New Roman" w:hAnsi="Times New Roman"/>
          <w:sz w:val="16"/>
          <w:szCs w:val="16"/>
        </w:rPr>
        <w:t xml:space="preserve">, глубиной на уровне колен - не менее </w:t>
      </w:r>
      <w:smartTag w:uri="urn:schemas-microsoft-com:office:smarttags" w:element="metricconverter">
        <w:smartTagPr>
          <w:attr w:name="ProductID" w:val="4 см"/>
        </w:smartTagPr>
        <w:r w:rsidRPr="006F2BA7">
          <w:rPr>
            <w:rFonts w:ascii="Times New Roman" w:hAnsi="Times New Roman"/>
            <w:sz w:val="16"/>
            <w:szCs w:val="16"/>
          </w:rPr>
          <w:t>450 мм</w:t>
        </w:r>
      </w:smartTag>
      <w:r w:rsidRPr="006F2BA7">
        <w:rPr>
          <w:rFonts w:ascii="Times New Roman" w:hAnsi="Times New Roman"/>
          <w:sz w:val="16"/>
          <w:szCs w:val="16"/>
        </w:rPr>
        <w:t xml:space="preserve"> и для вытянутых ног - не менее </w:t>
      </w:r>
      <w:smartTag w:uri="urn:schemas-microsoft-com:office:smarttags" w:element="metricconverter">
        <w:smartTagPr>
          <w:attr w:name="ProductID" w:val="4 см"/>
        </w:smartTagPr>
        <w:r w:rsidRPr="006F2BA7">
          <w:rPr>
            <w:rFonts w:ascii="Times New Roman" w:hAnsi="Times New Roman"/>
            <w:sz w:val="16"/>
            <w:szCs w:val="16"/>
          </w:rPr>
          <w:t>650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3.5.3. Должна быть подставка для ног, имеющая ширину не менее </w:t>
      </w:r>
      <w:smartTag w:uri="urn:schemas-microsoft-com:office:smarttags" w:element="metricconverter">
        <w:smartTagPr>
          <w:attr w:name="ProductID" w:val="4 см"/>
        </w:smartTagPr>
        <w:r w:rsidRPr="006F2BA7">
          <w:rPr>
            <w:rFonts w:ascii="Times New Roman" w:hAnsi="Times New Roman"/>
            <w:sz w:val="16"/>
            <w:szCs w:val="16"/>
          </w:rPr>
          <w:t>300 мм</w:t>
        </w:r>
      </w:smartTag>
      <w:r w:rsidRPr="006F2BA7">
        <w:rPr>
          <w:rFonts w:ascii="Times New Roman" w:hAnsi="Times New Roman"/>
          <w:sz w:val="16"/>
          <w:szCs w:val="16"/>
        </w:rPr>
        <w:t xml:space="preserve">, глубину - не менее </w:t>
      </w:r>
      <w:smartTag w:uri="urn:schemas-microsoft-com:office:smarttags" w:element="metricconverter">
        <w:smartTagPr>
          <w:attr w:name="ProductID" w:val="4 см"/>
        </w:smartTagPr>
        <w:r w:rsidRPr="006F2BA7">
          <w:rPr>
            <w:rFonts w:ascii="Times New Roman" w:hAnsi="Times New Roman"/>
            <w:sz w:val="16"/>
            <w:szCs w:val="16"/>
          </w:rPr>
          <w:t>400 мм</w:t>
        </w:r>
      </w:smartTag>
      <w:r w:rsidRPr="006F2BA7">
        <w:rPr>
          <w:rFonts w:ascii="Times New Roman" w:hAnsi="Times New Roman"/>
          <w:sz w:val="16"/>
          <w:szCs w:val="16"/>
        </w:rPr>
        <w:t xml:space="preserve">, регулировку по высоте - в пределах </w:t>
      </w:r>
      <w:smartTag w:uri="urn:schemas-microsoft-com:office:smarttags" w:element="metricconverter">
        <w:smartTagPr>
          <w:attr w:name="ProductID" w:val="4 см"/>
        </w:smartTagPr>
        <w:r w:rsidRPr="006F2BA7">
          <w:rPr>
            <w:rFonts w:ascii="Times New Roman" w:hAnsi="Times New Roman"/>
            <w:sz w:val="16"/>
            <w:szCs w:val="16"/>
          </w:rPr>
          <w:t>150 мм</w:t>
        </w:r>
      </w:smartTag>
      <w:r w:rsidRPr="006F2BA7">
        <w:rPr>
          <w:rFonts w:ascii="Times New Roman" w:hAnsi="Times New Roman"/>
          <w:sz w:val="16"/>
          <w:szCs w:val="16"/>
        </w:rPr>
        <w:t>, по углу наклона опорной поверхности подставки - до 20 градусов.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3.5.4. Клавиатура располагается на поверхности стола на расстоянии 100 - </w:t>
      </w:r>
      <w:smartTag w:uri="urn:schemas-microsoft-com:office:smarttags" w:element="metricconverter">
        <w:smartTagPr>
          <w:attr w:name="ProductID" w:val="4 см"/>
        </w:smartTagPr>
        <w:r w:rsidRPr="006F2BA7">
          <w:rPr>
            <w:rFonts w:ascii="Times New Roman" w:hAnsi="Times New Roman"/>
            <w:sz w:val="16"/>
            <w:szCs w:val="16"/>
          </w:rPr>
          <w:t>300 мм</w:t>
        </w:r>
      </w:smartTag>
      <w:r w:rsidRPr="006F2BA7">
        <w:rPr>
          <w:rFonts w:ascii="Times New Roman" w:hAnsi="Times New Roman"/>
          <w:sz w:val="16"/>
          <w:szCs w:val="16"/>
        </w:rPr>
        <w:t xml:space="preserve"> от края, обращенного к пользователю, или на специальной регулируемой по высоте рабочей, отделенной от основной, столешницы.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3.5.5.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3.6. Продолжительность непрерывной работы с ВДТ без регламентированного перерыва не должна превышать двух часов.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3.7. При работе с ВДТ и ПЭВМ в ночную смену (с 22 до 6 часов), независимо от категории вида трудовой деятельности, продолжительность регламентированных перерывов должна увеличиваться на 60 минут.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3.8. При 8-часовой рабочей смене и работе на ВДТ и ПЭВМ регламентированные перерывы установлены: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для 1 категории работ через 2 часа от начала рабочей смены и через 2 часа после обеденного перерыва продолжительностью 15 минут каждый;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для 2 категории работ через 2 часа от начала рабочей смены и через 1,5 - 2 часа после обеденного перерыва </w:t>
      </w:r>
      <w:r w:rsidRPr="006F2BA7">
        <w:rPr>
          <w:rFonts w:ascii="Times New Roman" w:hAnsi="Times New Roman"/>
          <w:sz w:val="16"/>
          <w:szCs w:val="16"/>
        </w:rPr>
        <w:t>продолжительностью 15 минут каждый или продолжительностью 10 минут через каждый час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для 3 категории работ через 1,5 - 2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3.9. При 12-часовой рабочей смене регламентированные перерывы в первые 8 часов работы аналогичны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3.10.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6F2BA7">
        <w:rPr>
          <w:rFonts w:ascii="Times New Roman" w:hAnsi="Times New Roman"/>
          <w:sz w:val="16"/>
          <w:szCs w:val="16"/>
        </w:rPr>
        <w:t>поэнотонического</w:t>
      </w:r>
      <w:proofErr w:type="spellEnd"/>
      <w:r w:rsidRPr="006F2BA7">
        <w:rPr>
          <w:rFonts w:ascii="Times New Roman" w:hAnsi="Times New Roman"/>
          <w:sz w:val="16"/>
          <w:szCs w:val="16"/>
        </w:rPr>
        <w:t xml:space="preserve"> утомления выполнять комплексы упражнений.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3.11. С целью уменьшения отрицательного влияния </w:t>
      </w:r>
      <w:proofErr w:type="spellStart"/>
      <w:r w:rsidRPr="006F2BA7">
        <w:rPr>
          <w:rFonts w:ascii="Times New Roman" w:hAnsi="Times New Roman"/>
          <w:sz w:val="16"/>
          <w:szCs w:val="16"/>
        </w:rPr>
        <w:t>монотонии</w:t>
      </w:r>
      <w:proofErr w:type="spellEnd"/>
      <w:r w:rsidRPr="006F2BA7">
        <w:rPr>
          <w:rFonts w:ascii="Times New Roman" w:hAnsi="Times New Roman"/>
          <w:sz w:val="16"/>
          <w:szCs w:val="16"/>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3.12.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4. Требования охраны труда в аварийных ситуациях при работе с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4.1.4. Не приступать к работе на ПК до устранения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5. Требования охраны труда после окончания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 Работник обязан соблюдать следующую последовательность выключения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5.1.1. Произвести закрытие всех активных задач.</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5.1.2. Выполнить парковку считывающей головки жесткого диска (если не предусмотрена автоматическая парковка головки).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5.1.3. Убедиться, что в дисководах нет дискет.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5.1.4. Выключить питание системного блока (процессора).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5.1.5. Выключить питание всех периферийных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5.1.6. Отключить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5.2. Работник обязан осмотреть и привести в порядок рабочее место и выполнить несколько упражнений для глаз и пальцев рук на расслабление.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5.3. Работник обязан по окончании работы (при длительных перерывах более 1 часа) или, уходя с работы, вынуть исправную вилку из исправной розетки.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lastRenderedPageBreak/>
        <w:t>5.4. Работник, выполняющий свои обязанности в местной командировке, докладывает своему руководителю о выполнении задания, сообщает о состоянии участков и маршрутов, обнаруженных неисправных лестницах, лифтах, плохо освещенных улицах, площадках, лестничных клетках домов, о беспривязном содержании собак, о неудовлетворительном состоянии пешеходных дорог и других опасных факторах, мешающих работе.</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6. Требования охраны труда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 Работник перед началом работы с электрооборудованием должен произвести: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6.1.1. Осмотр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6.1.2. Проверку комплектности и надежности крепления деталей.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6.1.3. Проверку внешним осмотром исправности кабеля (шнура).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6.1.4. Проверку четкости работы выключателя.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6.1.5. Использовать только штатные приспособления.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6.3. Включение электрооборудования производить вставкой исправной вилки в исправную специальную розетку для бытовых приборов.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6.4. Работник во время работы с электрооборудованием обязан поддерживать порядок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6.5. При работе электрооборудования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оставлять включенное электрооборудование без надзора;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передавать электрооборудование лицам, не имеющим право работать с ним;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наносить удары по электрооборудованию;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снимать средства защиты;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дергать за подводящий провод для отключения;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держать палец на включателе при переносе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натягивать, перекручивать и перегибать подводящий кабель;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ставить на кабель (шнур) посторонние предметы;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допускать касание кабеля (шнура) с горячими или теплыми предметами;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производить разборку или ремонт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6.6. Работник обязан выполнять на электрооборудовании только ту работу, для которой оно предназначено.</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6.8. Отключение электрооборудования необходимо производить: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перерыве в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окончании рабочего процесса.</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6.9. Работник обязан отключить электрооборудование, вынув исправную вилку из исправной розетки.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7. Требования охраны труда в аварийных ситуациях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7.1.1. Во всех случаях обнаружения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7.1.2. Не приступать к работе с неисправным оборудованием до устранения неисправности.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8. Требования охраны труда во время местной командировки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 Работник, выполняющий свои обязанности в местной командировке,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8.1.1. При движении пешком необходимо выполнять </w:t>
      </w:r>
      <w:hyperlink r:id="rId19" w:history="1">
        <w:r w:rsidRPr="006F2BA7">
          <w:rPr>
            <w:rFonts w:ascii="Times New Roman" w:hAnsi="Times New Roman"/>
            <w:sz w:val="16"/>
            <w:szCs w:val="16"/>
          </w:rPr>
          <w:t>правила дорожного движения</w:t>
        </w:r>
      </w:hyperlink>
      <w:r w:rsidRPr="006F2BA7">
        <w:rPr>
          <w:rFonts w:ascii="Times New Roman" w:hAnsi="Times New Roman"/>
          <w:sz w:val="16"/>
          <w:szCs w:val="16"/>
        </w:rPr>
        <w:t xml:space="preserve"> для пешехода: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переходе через автодорожные проезды необходимо пользоваться пешеходными мостами и тоннелями;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при отсутствии инженерных сооружений или светофоров, стоя на обочине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или на тротуаре, оценить расстояние до приближающихся автомашин, условия перехода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 переходить </w:t>
      </w:r>
      <w:proofErr w:type="spellStart"/>
      <w:r w:rsidRPr="006F2BA7">
        <w:rPr>
          <w:rFonts w:ascii="Times New Roman" w:hAnsi="Times New Roman"/>
          <w:sz w:val="16"/>
          <w:szCs w:val="16"/>
        </w:rPr>
        <w:t>автопроезд</w:t>
      </w:r>
      <w:proofErr w:type="spellEnd"/>
      <w:r w:rsidRPr="006F2BA7">
        <w:rPr>
          <w:rFonts w:ascii="Times New Roman" w:hAnsi="Times New Roman"/>
          <w:sz w:val="16"/>
          <w:szCs w:val="16"/>
        </w:rPr>
        <w:t xml:space="preserve"> по перпендикулярному направлению при отсутствии транспорта и безопасности перехода.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8.1.2. Железнодорожные пути переходить по пешеходным тоннелям и мостам.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8.1.3. При пользовании служебной машиной, оборудованной ремнем безопасности, работник обязан быть пристегнут 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8.1.6. Работник, который выполняет работу по сопровождению груза, обязан быть одетым в оранжевый сигнальный жилет.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8.1.7. Работник при нахождении на территории и в помещениях посещаемых предприятий и организаций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 при этом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ходить по железнодорожным, подкрановым путям и в их габаритах;</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пролезать под вагонами, между вагонами;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вскакивать на подножки движущихся вагонов, автомобилей, тракторов и спрыгивать с них на ходу;</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наступать или наезжать на крышки колодцев, ям, складировать или устанавливать на них оборудование, сырье, материалы, машины, механизмы;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стоять и проходить под грузом, перемещаемым грузоподъемным механизмом, под настилами лесов, под приставными лестницами;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заходить в опасные зоны производства работ, действия машин, механизмов, оборудования, за ограждения;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ходить без надобности по территории и помещениям, отвлекаться от работы и отвлекать других;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отключать блокировки, сигнализации и другие предохранительные и защитные приспособления, и устройства;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открывать двери электроустановок, рубильников, открывать или снимать защитные кожухи, ограждения;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пить воду, предназначенную для промышленных целей.</w:t>
      </w:r>
    </w:p>
    <w:bookmarkEnd w:id="11"/>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2" w:name="_Hlk124508578"/>
      <w:r w:rsidRPr="006F2BA7">
        <w:rPr>
          <w:rFonts w:ascii="Times New Roman" w:hAnsi="Times New Roman"/>
          <w:sz w:val="16"/>
          <w:szCs w:val="16"/>
        </w:rPr>
        <w:t>Приложение 3</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ind w:firstLine="709"/>
        <w:jc w:val="right"/>
        <w:rPr>
          <w:rFonts w:ascii="Times New Roman" w:hAnsi="Times New Roman"/>
          <w:color w:val="000000"/>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b/>
          <w:bCs/>
          <w:sz w:val="16"/>
          <w:szCs w:val="16"/>
        </w:rPr>
      </w:pPr>
      <w:r w:rsidRPr="006F2BA7">
        <w:rPr>
          <w:rFonts w:ascii="Times New Roman" w:hAnsi="Times New Roman"/>
          <w:b/>
          <w:bCs/>
          <w:sz w:val="16"/>
          <w:szCs w:val="16"/>
        </w:rPr>
        <w:t>Инструкция по охране труда для специалиста Администрации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1. Общие требования охраны труда</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lastRenderedPageBreak/>
        <w:t>1.1. Работник к самостоятельной работе допускается после прохождения: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медицинского осмотра;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вводного инструктажа по охране труда;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первичного инструктажа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электробезопасности на рабочем месте и проверку усвоения его содержания с присвоением 1 квалификационной группы;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пожарной безопасности.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1.2. Работник должен проходить: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повторный инструктаж по охране труда на рабочем месте не реже одного раза в шесть месяцев;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периодический медицинский осмотр.</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1.3. Работник обязан: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соблюдать правила внутреннего трудового распорядка, установленные в организации;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соблюдать требования настоящей инструкции, инструкции по пожарной безопасности и электробезопасности;</w:t>
      </w:r>
    </w:p>
    <w:p w:rsidR="003530DB" w:rsidRPr="006F2BA7" w:rsidRDefault="003530DB" w:rsidP="003530DB">
      <w:pPr>
        <w:widowControl w:val="0"/>
        <w:autoSpaceDE w:val="0"/>
        <w:autoSpaceDN w:val="0"/>
        <w:adjustRightInd w:val="0"/>
        <w:spacing w:after="0" w:line="240" w:lineRule="auto"/>
        <w:ind w:left="559" w:firstLine="150"/>
        <w:jc w:val="both"/>
        <w:rPr>
          <w:rFonts w:ascii="Times New Roman" w:hAnsi="Times New Roman"/>
          <w:sz w:val="16"/>
          <w:szCs w:val="16"/>
        </w:rPr>
      </w:pPr>
      <w:r w:rsidRPr="006F2BA7">
        <w:rPr>
          <w:rFonts w:ascii="Times New Roman" w:hAnsi="Times New Roman"/>
          <w:sz w:val="16"/>
          <w:szCs w:val="16"/>
        </w:rPr>
        <w:t>- соблюдать требования эксплуатации оборудования;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пользоваться по назначению и бережно относиться к выданным средствам индивидуальной защиты.</w:t>
      </w:r>
    </w:p>
    <w:p w:rsidR="003530DB" w:rsidRPr="006F2BA7" w:rsidRDefault="003530DB" w:rsidP="003530DB">
      <w:pPr>
        <w:widowControl w:val="0"/>
        <w:autoSpaceDE w:val="0"/>
        <w:autoSpaceDN w:val="0"/>
        <w:adjustRightInd w:val="0"/>
        <w:spacing w:after="0" w:line="240" w:lineRule="auto"/>
        <w:ind w:left="419"/>
        <w:jc w:val="both"/>
        <w:rPr>
          <w:rFonts w:ascii="Times New Roman" w:hAnsi="Times New Roman"/>
          <w:sz w:val="16"/>
          <w:szCs w:val="16"/>
        </w:rPr>
      </w:pPr>
      <w:r w:rsidRPr="006F2BA7">
        <w:rPr>
          <w:rFonts w:ascii="Times New Roman" w:hAnsi="Times New Roman"/>
          <w:sz w:val="16"/>
          <w:szCs w:val="16"/>
        </w:rPr>
        <w:t>1.4. Работник должен: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уметь оказывать первую (доврачебную) помощь пострадавшему при несчастном случае;</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содержать рабочее место в чистоте и порядке.</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1.6. На работника могут оказывать действие следующие опасные производственные факторы:</w:t>
      </w: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эксплуатации персонального компьютера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электромагнитного излучения;</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влажность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подвижность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шума;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пониженный или повышенный уровень освещенности;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повышенная яркость светового изображения;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повышенное значение напряжения в электрической сети, замыкание которой может произойти через тело человека;</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напряжение зрения, внимания, длительные статические нагрузки.</w:t>
      </w: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работе вне территории здания администрации</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движущиеся транспортные средства и другие машины;</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неудовлетворительное состояние дорог, тротуаров, проходов;</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пониженная или повышенная температура воздуха рабочей зоны;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отсутствие или недостаток освещенности улиц, территорий, подъездов зданий;</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преступные нападения с целью завладения материальными ценностями;</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нападение животных.</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 xml:space="preserve">1.7. Работник должен известить своего непосредственного руководителя о любой ситуации, угрожающей жизни и здоровью людей, о каждом несчастном </w:t>
      </w:r>
      <w:r w:rsidRPr="006F2BA7">
        <w:rPr>
          <w:rFonts w:ascii="Times New Roman" w:hAnsi="Times New Roman"/>
          <w:sz w:val="16"/>
          <w:szCs w:val="16"/>
        </w:rPr>
        <w:t>случае, происшедшем на производстве, об ухудшении состояния своего здоровья, в том числе о проявлении признаков острого заболевания (отравления).</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1.14. За нарушение требований настоящей инструкции работник несет ответственность согласно действующему законодательству.</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2. Требования охраны труда перед началом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 Работник при работе с персональным компьютером обязан:</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2.1.1. Осмотреть и привести в порядок рабочее место.</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2.1.2. Отрегулировать освещенность на рабочем месте, убедиться в достаточности освещенности, отсутствии отражений на экране.</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2.1.3. Проверить правильность подключения оборудования в электросеть.</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2.1.4. Проверить исправность проводящих проводов и отсутствие оголенных участков проводов.</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2.1.5. Убедиться в наличии защитного заземления.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2.1.6. Протереть салфеткой поверхность экрана.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2.1.7. Убедиться в отсутствии дискет в дисководах процессора персонального компьютера.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2.2. Работнику при работе с персональным компьютером запрещается приступать к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защитного экранного фильтра класса "полная защита";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специальной вилки с подключением заземления;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2.4. Работник обязан сообщить руководителю подразделения, службы или участка об обнаруженной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Не пользоваться неисправным оборудованием.</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Приступить к работе после устранения нарушений в работе или неисправностей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2.5. Монтаж сетей 36, 220 и 380В для подключения электрооборудования производит электротехнический персонал (электрослесарь, электротехник).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2.6. Работник производит включение электрооборудования в сеть путем вставки исправной вилки в исправную специальную розетку для ПК.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2.7. Работник должен убедиться, что включенное оборудование никого не подвергнет опасности.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3. Требования охраны труда во время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 Работник во время работы обязан: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3.1.1. Выполнять ту работу, которая определена его должностной инструкцией, была ему поручена, и по которой он был проинструктирован.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3.1.2. Соблюдать расстояние от глаз до экрана монитора в пределах 60-</w:t>
      </w:r>
      <w:smartTag w:uri="urn:schemas-microsoft-com:office:smarttags" w:element="metricconverter">
        <w:smartTagPr>
          <w:attr w:name="ProductID" w:val="4 см"/>
        </w:smartTagPr>
        <w:r w:rsidRPr="006F2BA7">
          <w:rPr>
            <w:rFonts w:ascii="Times New Roman" w:hAnsi="Times New Roman"/>
            <w:sz w:val="16"/>
            <w:szCs w:val="16"/>
          </w:rPr>
          <w:t>70 сантиметров</w:t>
        </w:r>
      </w:smartTag>
      <w:r w:rsidRPr="006F2BA7">
        <w:rPr>
          <w:rFonts w:ascii="Times New Roman" w:hAnsi="Times New Roman"/>
          <w:sz w:val="16"/>
          <w:szCs w:val="16"/>
        </w:rPr>
        <w:t xml:space="preserve">, но не ближе </w:t>
      </w:r>
      <w:smartTag w:uri="urn:schemas-microsoft-com:office:smarttags" w:element="metricconverter">
        <w:smartTagPr>
          <w:attr w:name="ProductID" w:val="4 см"/>
        </w:smartTagPr>
        <w:r w:rsidRPr="006F2BA7">
          <w:rPr>
            <w:rFonts w:ascii="Times New Roman" w:hAnsi="Times New Roman"/>
            <w:sz w:val="16"/>
            <w:szCs w:val="16"/>
          </w:rPr>
          <w:t>50 сантиметров</w:t>
        </w:r>
      </w:smartTag>
      <w:r w:rsidRPr="006F2BA7">
        <w:rPr>
          <w:rFonts w:ascii="Times New Roman" w:hAnsi="Times New Roman"/>
          <w:sz w:val="16"/>
          <w:szCs w:val="16"/>
        </w:rPr>
        <w:t xml:space="preserve"> с учетом размеров алфавитно-цифровых знаков и символов.</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3.1.3. Держать открытыми вентиляционные отверстия, которыми оборудованы приборы и персональные компьютеры.</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3.1.4. Не загромождать оборудование посторонними предметами, которые снижают теплоотдачу.</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3.1.5. При необходимости прекращения работ на некоторое время корректно закрыть все активные задачи.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3.1.6. Соблюдать правила эксплуатации электрооборудования или другого оборудования в соответствии с инструкциями по эксплуатации.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3.1.7. При работе с текстовой информацией выбирать наиболее физиологичный режим представления черных символов на белом фоне.</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xml:space="preserve">3.1.8. Соблюдать установленные режимы рабочего времени, </w:t>
      </w:r>
      <w:r w:rsidRPr="006F2BA7">
        <w:rPr>
          <w:rFonts w:ascii="Times New Roman" w:hAnsi="Times New Roman"/>
          <w:sz w:val="16"/>
          <w:szCs w:val="16"/>
        </w:rPr>
        <w:lastRenderedPageBreak/>
        <w:t xml:space="preserve">регламентированные перерывы в работе и выполнять в </w:t>
      </w:r>
      <w:proofErr w:type="spellStart"/>
      <w:r w:rsidRPr="006F2BA7">
        <w:rPr>
          <w:rFonts w:ascii="Times New Roman" w:hAnsi="Times New Roman"/>
          <w:sz w:val="16"/>
          <w:szCs w:val="16"/>
        </w:rPr>
        <w:t>физкультпаузах</w:t>
      </w:r>
      <w:proofErr w:type="spellEnd"/>
      <w:r w:rsidRPr="006F2BA7">
        <w:rPr>
          <w:rFonts w:ascii="Times New Roman" w:hAnsi="Times New Roman"/>
          <w:sz w:val="16"/>
          <w:szCs w:val="16"/>
        </w:rPr>
        <w:t xml:space="preserve"> рекомендованные упражнения для глаз, шеи, рук, туловища, ног.</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 Работнику при работе на ПК запрещается:</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3.2.1. Касаться одновременно экрана монитора и клавиатуры.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3.2.2. Прикасаться к задней панели системного блока (процессора) при включенном питании.</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3.2.3. Переключать разъемы интерфейсных кабелей периферийных устройств при включенном питании.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3.2.5. Производить самостоятельные вскрытия и ремонт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3.3. Работник обязан соблюдать последовательность включения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периферийные устройства (принтер, монитор, сканер и др.);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системный блок (процессор).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3.4. Работник обязан отключить ПК от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обнаружении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внезапном снятии напряжения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во время чистки и уборки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 Требования к организации и оборудованию рабочего места.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6F2BA7">
          <w:rPr>
            <w:rFonts w:ascii="Times New Roman" w:hAnsi="Times New Roman"/>
            <w:sz w:val="16"/>
            <w:szCs w:val="16"/>
          </w:rPr>
          <w:t>800 мм</w:t>
        </w:r>
      </w:smartTag>
      <w:r w:rsidRPr="006F2BA7">
        <w:rPr>
          <w:rFonts w:ascii="Times New Roman" w:hAnsi="Times New Roman"/>
          <w:sz w:val="16"/>
          <w:szCs w:val="16"/>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6F2BA7">
          <w:rPr>
            <w:rFonts w:ascii="Times New Roman" w:hAnsi="Times New Roman"/>
            <w:sz w:val="16"/>
            <w:szCs w:val="16"/>
          </w:rPr>
          <w:t>725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6F2BA7">
          <w:rPr>
            <w:rFonts w:ascii="Times New Roman" w:hAnsi="Times New Roman"/>
            <w:sz w:val="16"/>
            <w:szCs w:val="16"/>
          </w:rPr>
          <w:t>600 мм</w:t>
        </w:r>
      </w:smartTag>
      <w:r w:rsidRPr="006F2BA7">
        <w:rPr>
          <w:rFonts w:ascii="Times New Roman" w:hAnsi="Times New Roman"/>
          <w:sz w:val="16"/>
          <w:szCs w:val="16"/>
        </w:rPr>
        <w:t xml:space="preserve">, шириной - не менее </w:t>
      </w:r>
      <w:smartTag w:uri="urn:schemas-microsoft-com:office:smarttags" w:element="metricconverter">
        <w:smartTagPr>
          <w:attr w:name="ProductID" w:val="4 см"/>
        </w:smartTagPr>
        <w:r w:rsidRPr="006F2BA7">
          <w:rPr>
            <w:rFonts w:ascii="Times New Roman" w:hAnsi="Times New Roman"/>
            <w:sz w:val="16"/>
            <w:szCs w:val="16"/>
          </w:rPr>
          <w:t>500 мм</w:t>
        </w:r>
      </w:smartTag>
      <w:r w:rsidRPr="006F2BA7">
        <w:rPr>
          <w:rFonts w:ascii="Times New Roman" w:hAnsi="Times New Roman"/>
          <w:sz w:val="16"/>
          <w:szCs w:val="16"/>
        </w:rPr>
        <w:t xml:space="preserve">, глубиной на уровне колен - не менее </w:t>
      </w:r>
      <w:smartTag w:uri="urn:schemas-microsoft-com:office:smarttags" w:element="metricconverter">
        <w:smartTagPr>
          <w:attr w:name="ProductID" w:val="4 см"/>
        </w:smartTagPr>
        <w:r w:rsidRPr="006F2BA7">
          <w:rPr>
            <w:rFonts w:ascii="Times New Roman" w:hAnsi="Times New Roman"/>
            <w:sz w:val="16"/>
            <w:szCs w:val="16"/>
          </w:rPr>
          <w:t>450 мм</w:t>
        </w:r>
      </w:smartTag>
      <w:r w:rsidRPr="006F2BA7">
        <w:rPr>
          <w:rFonts w:ascii="Times New Roman" w:hAnsi="Times New Roman"/>
          <w:sz w:val="16"/>
          <w:szCs w:val="16"/>
        </w:rPr>
        <w:t xml:space="preserve"> и для вытянутых ног - не менее </w:t>
      </w:r>
      <w:smartTag w:uri="urn:schemas-microsoft-com:office:smarttags" w:element="metricconverter">
        <w:smartTagPr>
          <w:attr w:name="ProductID" w:val="4 см"/>
        </w:smartTagPr>
        <w:r w:rsidRPr="006F2BA7">
          <w:rPr>
            <w:rFonts w:ascii="Times New Roman" w:hAnsi="Times New Roman"/>
            <w:sz w:val="16"/>
            <w:szCs w:val="16"/>
          </w:rPr>
          <w:t>650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3.5.3. Клавиатура располагается на поверхности стола на расстоянии 100 - </w:t>
      </w:r>
      <w:smartTag w:uri="urn:schemas-microsoft-com:office:smarttags" w:element="metricconverter">
        <w:smartTagPr>
          <w:attr w:name="ProductID" w:val="4 см"/>
        </w:smartTagPr>
        <w:r w:rsidRPr="006F2BA7">
          <w:rPr>
            <w:rFonts w:ascii="Times New Roman" w:hAnsi="Times New Roman"/>
            <w:sz w:val="16"/>
            <w:szCs w:val="16"/>
          </w:rPr>
          <w:t>300 мм</w:t>
        </w:r>
      </w:smartTag>
      <w:r w:rsidRPr="006F2BA7">
        <w:rPr>
          <w:rFonts w:ascii="Times New Roman" w:hAnsi="Times New Roman"/>
          <w:sz w:val="16"/>
          <w:szCs w:val="16"/>
        </w:rPr>
        <w:t xml:space="preserve"> от края, обращенного к пользователю, или на специальной регулируемой по высоте рабочей, отделенной от основной, столешницы.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3.5.4.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3.6. Продолжительность непрерывной работы с ВДТ без регламентированного перерыва не должна превышать двух часов.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3.7.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6F2BA7">
        <w:rPr>
          <w:rFonts w:ascii="Times New Roman" w:hAnsi="Times New Roman"/>
          <w:sz w:val="16"/>
          <w:szCs w:val="16"/>
        </w:rPr>
        <w:t>поэнотонического</w:t>
      </w:r>
      <w:proofErr w:type="spellEnd"/>
      <w:r w:rsidRPr="006F2BA7">
        <w:rPr>
          <w:rFonts w:ascii="Times New Roman" w:hAnsi="Times New Roman"/>
          <w:sz w:val="16"/>
          <w:szCs w:val="16"/>
        </w:rPr>
        <w:t xml:space="preserve"> утомления выполнять комплексы упражнений.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3.8. С целью уменьшения отрицательного влияния </w:t>
      </w:r>
      <w:proofErr w:type="spellStart"/>
      <w:r w:rsidRPr="006F2BA7">
        <w:rPr>
          <w:rFonts w:ascii="Times New Roman" w:hAnsi="Times New Roman"/>
          <w:sz w:val="16"/>
          <w:szCs w:val="16"/>
        </w:rPr>
        <w:t>монотонии</w:t>
      </w:r>
      <w:proofErr w:type="spellEnd"/>
      <w:r w:rsidRPr="006F2BA7">
        <w:rPr>
          <w:rFonts w:ascii="Times New Roman" w:hAnsi="Times New Roman"/>
          <w:sz w:val="16"/>
          <w:szCs w:val="16"/>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3.9.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4. Требования охраны труда в аварийных ситуациях при работе с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w:t>
      </w:r>
      <w:r w:rsidRPr="006F2BA7">
        <w:rPr>
          <w:rFonts w:ascii="Times New Roman" w:hAnsi="Times New Roman"/>
          <w:sz w:val="16"/>
          <w:szCs w:val="16"/>
        </w:rPr>
        <w:t>кистях рук, усиления сердцебиения немедленно покинуть рабочее место, сообщить руководителю.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4.1.4. Не приступать к работе на ПК до устранения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5. Требования охраны труда после окончания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 Работник обязан соблюдать следующую последовательность выключения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5.1.1. Произвести закрытие всех активных задач.</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5.1.2. Выполнить парковку считывающей головки жесткого диска (если не предусмотрена автоматическая парковка головки).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5.1.3. Убедиться, что в дисководах нет дискет.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5.1.4. Выключить питание системного блока (процессора).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5.1.5. Выключить питание всех периферийных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5.1.6. Отключить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5.2. Работник обязан осмотреть и привести в порядок рабочее место и выполнить несколько упражнений для глаз и пальцев рук на расслабление.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5.3. Работник обязан по окончании работы (при длительных перерывах более 1 часа) или, уходя с работы, вынуть исправную вилку из исправной розетки.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6. Требования охраны труда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 Работник перед началом работы с электрооборудованием должен произвести: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6.1.1. Осмотр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6.1.2. Проверку комплектности и надежности крепления деталей.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6.1.3. Проверку внешним осмотром исправности кабеля (шнура).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6.1.4. Проверку четкости работы выключателя.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6.1.5. Использовать только штатные приспособления.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6.3. Включение электрооборудования производить вставкой исправной вилки в исправную специальную розетку для бытовых приборов.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6.4. Работник во время работы с электрооборудованием обязан поддерживать порядок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6.5. При работе электрооборудования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оставлять включенное электрооборудование без надзора;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передавать электрооборудование лицам, не имеющим право работать с ним;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наносить удары по электрооборудованию;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снимать средства защиты;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дергать за подводящий провод для отключения;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держать палец на включателе при переносе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натягивать, перекручивать и перегибать подводящий кабель;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ставить на кабель (шнур) посторонние предметы;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допускать касание кабеля (шнура) с горячими или теплыми предметами;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производить разборку или ремонт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6.6. Работник обязан выполнять на электрооборудовании только ту работу, для которой оно предназначено.</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6.7. Если во время работы обнаружится неисправность электрооборудования или работающий с ним </w:t>
      </w:r>
      <w:r w:rsidRPr="006F2BA7">
        <w:rPr>
          <w:rFonts w:ascii="Times New Roman" w:hAnsi="Times New Roman"/>
          <w:sz w:val="16"/>
          <w:szCs w:val="16"/>
        </w:rPr>
        <w:lastRenderedPageBreak/>
        <w:t>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6.8. Отключение электрооборудования необходимо производить: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перерыве в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окончании рабочего процесса.</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6.9. Работник обязан отключить электрооборудование, вынув исправную вилку из исправной розетки.</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7. Требования охраны труда в аварийных ситуациях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7.1.1. Во всех случаях обнаружения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7.1.2. Не приступать к работе с неисправным оборудованием до устранения неисправности.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8. Требования охраны труда во время местной командировки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 Работник, выполняющий свои обязанности в местной командировке,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8.1.1. При движении пешком необходимо выполнять </w:t>
      </w:r>
      <w:hyperlink r:id="rId20" w:history="1">
        <w:r w:rsidRPr="006F2BA7">
          <w:rPr>
            <w:rFonts w:ascii="Times New Roman" w:hAnsi="Times New Roman"/>
            <w:sz w:val="16"/>
            <w:szCs w:val="16"/>
          </w:rPr>
          <w:t>правила дорожного движения</w:t>
        </w:r>
      </w:hyperlink>
      <w:r w:rsidRPr="006F2BA7">
        <w:rPr>
          <w:rFonts w:ascii="Times New Roman" w:hAnsi="Times New Roman"/>
          <w:sz w:val="16"/>
          <w:szCs w:val="16"/>
        </w:rPr>
        <w:t xml:space="preserve"> для пешехода: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переходе через автодорожные проезды необходимо пользоваться пешеходными мостами и тоннелями;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при отсутствии инженерных сооружений или светофоров, стоя на обочине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или на тротуаре, оценить расстояние до приближающихся автомашин, условия перехода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 переходить </w:t>
      </w:r>
      <w:proofErr w:type="spellStart"/>
      <w:r w:rsidRPr="006F2BA7">
        <w:rPr>
          <w:rFonts w:ascii="Times New Roman" w:hAnsi="Times New Roman"/>
          <w:sz w:val="16"/>
          <w:szCs w:val="16"/>
        </w:rPr>
        <w:t>автопроезд</w:t>
      </w:r>
      <w:proofErr w:type="spellEnd"/>
      <w:r w:rsidRPr="006F2BA7">
        <w:rPr>
          <w:rFonts w:ascii="Times New Roman" w:hAnsi="Times New Roman"/>
          <w:sz w:val="16"/>
          <w:szCs w:val="16"/>
        </w:rPr>
        <w:t xml:space="preserve"> по перпендикулярному направлению при отсутствии транспорта и безопасности перехода.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8.1.2. Железнодорожные пути переходить по пешеходным тоннелям и мостам.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8.1.3. При пользовании служебной машиной, оборудованной ремнем безопасности, работник обязан быть пристегнут 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3530DB" w:rsidRPr="006F2BA7" w:rsidRDefault="003530DB" w:rsidP="003530DB">
      <w:pPr>
        <w:widowControl w:val="0"/>
        <w:autoSpaceDE w:val="0"/>
        <w:autoSpaceDN w:val="0"/>
        <w:adjustRightInd w:val="0"/>
        <w:spacing w:after="0" w:line="240" w:lineRule="auto"/>
        <w:jc w:val="center"/>
        <w:outlineLvl w:val="2"/>
        <w:rPr>
          <w:rFonts w:ascii="Times New Roman" w:hAnsi="Times New Roman"/>
          <w:sz w:val="16"/>
          <w:szCs w:val="16"/>
        </w:rPr>
      </w:pPr>
      <w:r w:rsidRPr="006F2BA7">
        <w:rPr>
          <w:rFonts w:ascii="Times New Roman" w:hAnsi="Times New Roman"/>
          <w:sz w:val="16"/>
          <w:szCs w:val="16"/>
        </w:rPr>
        <w:t>9. Требования пожарной безопасности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10.1.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знать схему эвакуации и место расположения огнетушителей;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знать способ обращения с огнетушителем;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загромождать проходы посторонними предметами;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допускать загораживания огнеопасными материалами (тканями, бумагой и т.д.) настольной лампы и обогревателя с открытой спиралью;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вешать одежду на выключатели или розетки;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хранить легковоспламеняющиеся вещества в комнатах;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w:t>
      </w:r>
      <w:r w:rsidRPr="006F2BA7">
        <w:rPr>
          <w:rFonts w:ascii="Times New Roman" w:hAnsi="Times New Roman"/>
          <w:sz w:val="16"/>
          <w:szCs w:val="16"/>
        </w:rPr>
        <w:t>телефону "01", сообщить администрации, отключить от сети электрооборудование, приступить к тушению пожара имеющимися средствами пожаротушения;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разрешать курение в комнатах;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общем сигнале опасности без паники выйти из здания;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курить только в отведенных местах.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9.2. Работнику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применять открытый огонь;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оставлять без присмотра электрооборудование (ПК, нагреватель, настольную лампу и т.д.);</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сушить одежду и обувь на нагревательных приборах;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пользоваться самодельными электроприводными средствами;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пользоваться неисправными электроприборами.</w:t>
      </w:r>
    </w:p>
    <w:bookmarkEnd w:id="12"/>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3" w:name="_Hlk124508540"/>
      <w:r w:rsidRPr="006F2BA7">
        <w:rPr>
          <w:rFonts w:ascii="Times New Roman" w:hAnsi="Times New Roman"/>
          <w:sz w:val="16"/>
          <w:szCs w:val="16"/>
        </w:rPr>
        <w:t>Приложение 4</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b/>
          <w:bCs/>
          <w:sz w:val="16"/>
          <w:szCs w:val="16"/>
        </w:rPr>
      </w:pPr>
      <w:r w:rsidRPr="006F2BA7">
        <w:rPr>
          <w:rFonts w:ascii="Times New Roman" w:hAnsi="Times New Roman"/>
          <w:b/>
          <w:bCs/>
          <w:sz w:val="16"/>
          <w:szCs w:val="16"/>
        </w:rPr>
        <w:t>Общие требования охраны труда для работника бухгалтерии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1.1. Работник к самостоятельной работе допускается после прохождения: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медицинского осмотра;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вводного инструктажа по охране труда;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первичного инструктажа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электробезопасности на рабочем месте и проверку усвоения его содержания с присвоением 1 квалификационной группы;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инструктажа по пожарной безопасности.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1.2. Работник должен проходить: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повторный инструктаж по охране труда на рабочем месте не реже одного раза в шесть месяцев;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периодический медицинский осмотр.</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1.3. Работник обязан: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соблюдать правила внутреннего трудового распорядка, установленные в организации;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соблюдать требования настоящей инструкции, инструкции по пожарной безопасности и электробезопасности;</w:t>
      </w:r>
    </w:p>
    <w:p w:rsidR="003530DB" w:rsidRPr="006F2BA7" w:rsidRDefault="003530DB" w:rsidP="003530DB">
      <w:pPr>
        <w:widowControl w:val="0"/>
        <w:autoSpaceDE w:val="0"/>
        <w:autoSpaceDN w:val="0"/>
        <w:adjustRightInd w:val="0"/>
        <w:spacing w:after="0" w:line="240" w:lineRule="auto"/>
        <w:ind w:left="978" w:hanging="419"/>
        <w:jc w:val="both"/>
        <w:rPr>
          <w:rFonts w:ascii="Times New Roman" w:hAnsi="Times New Roman"/>
          <w:sz w:val="16"/>
          <w:szCs w:val="16"/>
        </w:rPr>
      </w:pPr>
      <w:r w:rsidRPr="006F2BA7">
        <w:rPr>
          <w:rFonts w:ascii="Times New Roman" w:hAnsi="Times New Roman"/>
          <w:sz w:val="16"/>
          <w:szCs w:val="16"/>
        </w:rPr>
        <w:t>- соблюдать требования эксплуатации оборудования;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пользоваться по назначению и бережно относиться к выданным средствам индивидуальной защиты.</w:t>
      </w:r>
    </w:p>
    <w:p w:rsidR="003530DB" w:rsidRPr="006F2BA7" w:rsidRDefault="003530DB" w:rsidP="003530DB">
      <w:pPr>
        <w:widowControl w:val="0"/>
        <w:autoSpaceDE w:val="0"/>
        <w:autoSpaceDN w:val="0"/>
        <w:adjustRightInd w:val="0"/>
        <w:spacing w:after="0" w:line="240" w:lineRule="auto"/>
        <w:ind w:left="1118" w:hanging="699"/>
        <w:jc w:val="both"/>
        <w:rPr>
          <w:rFonts w:ascii="Times New Roman" w:hAnsi="Times New Roman"/>
          <w:sz w:val="16"/>
          <w:szCs w:val="16"/>
        </w:rPr>
      </w:pPr>
      <w:r w:rsidRPr="006F2BA7">
        <w:rPr>
          <w:rFonts w:ascii="Times New Roman" w:hAnsi="Times New Roman"/>
          <w:sz w:val="16"/>
          <w:szCs w:val="16"/>
        </w:rPr>
        <w:t>1.10. Работник должен:</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уметь оказывать первую (доврачебную) помощь пострадавшему при несчастном случае;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 содержать рабочее место в чистоте и порядке.</w:t>
      </w:r>
    </w:p>
    <w:p w:rsidR="003530DB" w:rsidRPr="006F2BA7" w:rsidRDefault="003530DB" w:rsidP="003530DB">
      <w:pPr>
        <w:widowControl w:val="0"/>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1.6. На работника могут оказывать действие следующие опасные производственные факторы: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эксплуатации персонального компьютера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электромагнитного излучения;</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lastRenderedPageBreak/>
        <w:t>- пониженная или повышенная влажность воздуха рабочей зоны;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пониженная или повышенная подвижность воздуха рабочей зоны;</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повышенный уровень шума;</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пониженный или повышенный уровень освещенности;</w:t>
      </w:r>
    </w:p>
    <w:p w:rsidR="003530DB" w:rsidRPr="006F2BA7" w:rsidRDefault="003530DB" w:rsidP="003530DB">
      <w:pPr>
        <w:widowControl w:val="0"/>
        <w:autoSpaceDE w:val="0"/>
        <w:autoSpaceDN w:val="0"/>
        <w:adjustRightInd w:val="0"/>
        <w:spacing w:after="0" w:line="240" w:lineRule="auto"/>
        <w:ind w:left="698"/>
        <w:jc w:val="both"/>
        <w:rPr>
          <w:rFonts w:ascii="Times New Roman" w:hAnsi="Times New Roman"/>
          <w:sz w:val="16"/>
          <w:szCs w:val="16"/>
        </w:rPr>
      </w:pPr>
      <w:r w:rsidRPr="006F2BA7">
        <w:rPr>
          <w:rFonts w:ascii="Times New Roman" w:hAnsi="Times New Roman"/>
          <w:sz w:val="16"/>
          <w:szCs w:val="16"/>
        </w:rPr>
        <w:t>- повышенная яркость светового изображения;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повышенное значение напряжения в электрической сети, замыкание которой может произойти через тело человека;</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напряжение зрения, внимания, длительные статические нагрузки.</w:t>
      </w:r>
    </w:p>
    <w:p w:rsidR="003530DB" w:rsidRPr="006F2BA7" w:rsidRDefault="003530DB" w:rsidP="003530DB">
      <w:pPr>
        <w:widowControl w:val="0"/>
        <w:autoSpaceDE w:val="0"/>
        <w:autoSpaceDN w:val="0"/>
        <w:adjustRightInd w:val="0"/>
        <w:spacing w:after="0" w:line="240" w:lineRule="auto"/>
        <w:ind w:firstLine="698"/>
        <w:jc w:val="center"/>
        <w:rPr>
          <w:rFonts w:ascii="Times New Roman" w:hAnsi="Times New Roman"/>
          <w:sz w:val="16"/>
          <w:szCs w:val="16"/>
        </w:rPr>
      </w:pPr>
      <w:r w:rsidRPr="006F2BA7">
        <w:rPr>
          <w:rFonts w:ascii="Times New Roman" w:hAnsi="Times New Roman"/>
          <w:sz w:val="16"/>
          <w:szCs w:val="16"/>
        </w:rPr>
        <w:t>при работе вне территории здания администрации</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движущиеся транспортные средства и другие машины;</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неудовлетворительное состояние дорог, тротуаров, проходов;</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пониженная или повышенная температура воздуха рабочей зоны;</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отсутствие или недостаток освещенности улиц, территорий, подъездов зданий;</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преступные нападения с целью завладения материальными ценностями;</w:t>
      </w:r>
    </w:p>
    <w:p w:rsidR="003530DB" w:rsidRPr="006F2BA7" w:rsidRDefault="003530DB" w:rsidP="003530DB">
      <w:pPr>
        <w:widowControl w:val="0"/>
        <w:autoSpaceDE w:val="0"/>
        <w:autoSpaceDN w:val="0"/>
        <w:adjustRightInd w:val="0"/>
        <w:spacing w:after="0" w:line="240" w:lineRule="auto"/>
        <w:ind w:left="559"/>
        <w:jc w:val="both"/>
        <w:rPr>
          <w:rFonts w:ascii="Times New Roman" w:hAnsi="Times New Roman"/>
          <w:sz w:val="16"/>
          <w:szCs w:val="16"/>
        </w:rPr>
      </w:pPr>
      <w:r w:rsidRPr="006F2BA7">
        <w:rPr>
          <w:rFonts w:ascii="Times New Roman" w:hAnsi="Times New Roman"/>
          <w:sz w:val="16"/>
          <w:szCs w:val="16"/>
        </w:rPr>
        <w:t>- нападение животных.</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1.14. За нарушение требований настоящей инструкции работник несет ответственность согласно действующему законодательству.</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2. Требования охраны труда перед началом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 Работник при работе с персональным компьютером обязан:</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2.1.1. Осмотреть и привести в порядок рабочее место.</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2.1.2. Отрегулировать освещенность на рабочем месте, убедиться в достаточности освещенности, отсутствии отражений на экране.</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2.1.3. Проверить правильность подключения оборудования в электросеть.</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2.1.4. Проверить исправность проводящих проводов и отсутствие оголенных участков проводов.</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2.1.5. Убедиться в наличии защитного заземления.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2.1.6. Протереть салфеткой поверхность экрана.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2.1.7. Убедиться в отсутствии дискет в дисководах процессора персонального компьютера.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2.2. Работнику при работе с персональным компьютером запрещается приступать к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защитного экранного фильтра класса "полная защита";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специальной вилки с подключением заземления;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2.4. Работник обязан сообщить руководителю подразделения, службы или участка об обнаруженной неисправности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Не пользоваться неисправным оборудованием.</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Приступить к работе после устранения нарушений в работе или неисправностей оборудования.</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2.5. Монтаж сетей 36, 220 и 380В для подключения электрооборудования производит электротехнический персонал (электрослесарь, электротехник).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2.6. Работник производит включение электрооборудования в сеть путем вставки исправной вилки в исправную специальную розетку для ПК.</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2.7. Работник должен убедиться, что включенное оборудование никого не подвергнет опасности.</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3. Требования охраны труда во время работы</w:t>
      </w:r>
    </w:p>
    <w:p w:rsidR="003530DB" w:rsidRPr="006F2BA7" w:rsidRDefault="003530DB" w:rsidP="003530DB">
      <w:pPr>
        <w:widowControl w:val="0"/>
        <w:autoSpaceDE w:val="0"/>
        <w:autoSpaceDN w:val="0"/>
        <w:adjustRightInd w:val="0"/>
        <w:spacing w:after="0" w:line="240" w:lineRule="auto"/>
        <w:ind w:firstLine="559"/>
        <w:jc w:val="both"/>
        <w:rPr>
          <w:rFonts w:ascii="Times New Roman" w:hAnsi="Times New Roman"/>
          <w:sz w:val="16"/>
          <w:szCs w:val="16"/>
        </w:rPr>
      </w:pPr>
      <w:r w:rsidRPr="006F2BA7">
        <w:rPr>
          <w:rFonts w:ascii="Times New Roman" w:hAnsi="Times New Roman"/>
          <w:sz w:val="16"/>
          <w:szCs w:val="16"/>
        </w:rPr>
        <w:t>3.1. Работник во время работы обязан: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3.1.1. Выполнять ту работу, которая определена его должностной инструкцией, была ему поручена, и по которой он был проинструктирован.</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3.1.2. Соблюдать расстояние от глаз до экрана монитора в пределах 60-</w:t>
      </w:r>
      <w:smartTag w:uri="urn:schemas-microsoft-com:office:smarttags" w:element="metricconverter">
        <w:smartTagPr>
          <w:attr w:name="ProductID" w:val="4 см"/>
        </w:smartTagPr>
        <w:r w:rsidRPr="006F2BA7">
          <w:rPr>
            <w:rFonts w:ascii="Times New Roman" w:hAnsi="Times New Roman"/>
            <w:sz w:val="16"/>
            <w:szCs w:val="16"/>
          </w:rPr>
          <w:t>70 сантиметров</w:t>
        </w:r>
      </w:smartTag>
      <w:r w:rsidRPr="006F2BA7">
        <w:rPr>
          <w:rFonts w:ascii="Times New Roman" w:hAnsi="Times New Roman"/>
          <w:sz w:val="16"/>
          <w:szCs w:val="16"/>
        </w:rPr>
        <w:t xml:space="preserve">, но не ближе </w:t>
      </w:r>
      <w:smartTag w:uri="urn:schemas-microsoft-com:office:smarttags" w:element="metricconverter">
        <w:smartTagPr>
          <w:attr w:name="ProductID" w:val="4 см"/>
        </w:smartTagPr>
        <w:r w:rsidRPr="006F2BA7">
          <w:rPr>
            <w:rFonts w:ascii="Times New Roman" w:hAnsi="Times New Roman"/>
            <w:sz w:val="16"/>
            <w:szCs w:val="16"/>
          </w:rPr>
          <w:t>50 сантиметров</w:t>
        </w:r>
      </w:smartTag>
      <w:r w:rsidRPr="006F2BA7">
        <w:rPr>
          <w:rFonts w:ascii="Times New Roman" w:hAnsi="Times New Roman"/>
          <w:sz w:val="16"/>
          <w:szCs w:val="16"/>
        </w:rPr>
        <w:t xml:space="preserve"> с учетом размеров алфавитно-цифровых знаков и символов.</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3.1.3. Держать открытыми вентиляционные отверстия, которыми оборудованы приборы и персональные компьютеры.</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3.1.4. Не загромождать оборудование посторонними предметами, которые снижают теплоотдачу.</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3.1.5. При необходимости прекращения работ на некоторое время корректно закрыть все активные задачи.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3.1.6. Соблюдать правила эксплуатации электрооборудования или другого оборудования в соответствии с инструкциями по эксплуатации.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3.1.7. При работе с текстовой информацией выбирать наиболее физиологичный режим представления черных символов на белом фоне.</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xml:space="preserve">3.1.8. Соблюдать установленные режимы рабочего времени, регламентированные перерывы в работе и выполнять в </w:t>
      </w:r>
      <w:proofErr w:type="spellStart"/>
      <w:r w:rsidRPr="006F2BA7">
        <w:rPr>
          <w:rFonts w:ascii="Times New Roman" w:hAnsi="Times New Roman"/>
          <w:sz w:val="16"/>
          <w:szCs w:val="16"/>
        </w:rPr>
        <w:t>физкультпаузах</w:t>
      </w:r>
      <w:proofErr w:type="spellEnd"/>
      <w:r w:rsidRPr="006F2BA7">
        <w:rPr>
          <w:rFonts w:ascii="Times New Roman" w:hAnsi="Times New Roman"/>
          <w:sz w:val="16"/>
          <w:szCs w:val="16"/>
        </w:rPr>
        <w:t xml:space="preserve"> рекомендованные упражнения для глаз, шеи, рук, туловища, ног.</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3.2. Работнику при работе на ПК запрещается:</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3.2.1. Касаться одновременно экрана монитора и клавиатуры.</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3.2.2. Прикасаться к задней панели системного блока (процессора) при включенном питании.</w:t>
      </w:r>
    </w:p>
    <w:p w:rsidR="003530DB" w:rsidRPr="006F2BA7" w:rsidRDefault="003530DB" w:rsidP="003530DB">
      <w:pPr>
        <w:widowControl w:val="0"/>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3.2.3. Переключать разъемы интерфейсных кабелей периферийных устройств при включенном питании.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3.2.5. Производить самостоятельные вскрытия и ремонт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3.3. Работник обязан соблюдать последовательность включения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периферийные устройства (принтер, монитор, сканер и др.);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включить системный блок (процессор).</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3.4. Работник обязан отключить ПК от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обнаружении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внезапном снятии напряжения электросети,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во время чистки и уборки 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 Требования к организации и оборудованию рабочего места.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6F2BA7">
          <w:rPr>
            <w:rFonts w:ascii="Times New Roman" w:hAnsi="Times New Roman"/>
            <w:sz w:val="16"/>
            <w:szCs w:val="16"/>
          </w:rPr>
          <w:t>800 мм</w:t>
        </w:r>
      </w:smartTag>
      <w:r w:rsidRPr="006F2BA7">
        <w:rPr>
          <w:rFonts w:ascii="Times New Roman" w:hAnsi="Times New Roman"/>
          <w:sz w:val="16"/>
          <w:szCs w:val="16"/>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6F2BA7">
          <w:rPr>
            <w:rFonts w:ascii="Times New Roman" w:hAnsi="Times New Roman"/>
            <w:sz w:val="16"/>
            <w:szCs w:val="16"/>
          </w:rPr>
          <w:t>725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6F2BA7">
          <w:rPr>
            <w:rFonts w:ascii="Times New Roman" w:hAnsi="Times New Roman"/>
            <w:sz w:val="16"/>
            <w:szCs w:val="16"/>
          </w:rPr>
          <w:t>600 мм</w:t>
        </w:r>
      </w:smartTag>
      <w:r w:rsidRPr="006F2BA7">
        <w:rPr>
          <w:rFonts w:ascii="Times New Roman" w:hAnsi="Times New Roman"/>
          <w:sz w:val="16"/>
          <w:szCs w:val="16"/>
        </w:rPr>
        <w:t xml:space="preserve">, шириной - не менее </w:t>
      </w:r>
      <w:smartTag w:uri="urn:schemas-microsoft-com:office:smarttags" w:element="metricconverter">
        <w:smartTagPr>
          <w:attr w:name="ProductID" w:val="4 см"/>
        </w:smartTagPr>
        <w:r w:rsidRPr="006F2BA7">
          <w:rPr>
            <w:rFonts w:ascii="Times New Roman" w:hAnsi="Times New Roman"/>
            <w:sz w:val="16"/>
            <w:szCs w:val="16"/>
          </w:rPr>
          <w:t>500 мм</w:t>
        </w:r>
      </w:smartTag>
      <w:r w:rsidRPr="006F2BA7">
        <w:rPr>
          <w:rFonts w:ascii="Times New Roman" w:hAnsi="Times New Roman"/>
          <w:sz w:val="16"/>
          <w:szCs w:val="16"/>
        </w:rPr>
        <w:t xml:space="preserve">, глубиной на уровне колен - не менее </w:t>
      </w:r>
      <w:smartTag w:uri="urn:schemas-microsoft-com:office:smarttags" w:element="metricconverter">
        <w:smartTagPr>
          <w:attr w:name="ProductID" w:val="4 см"/>
        </w:smartTagPr>
        <w:r w:rsidRPr="006F2BA7">
          <w:rPr>
            <w:rFonts w:ascii="Times New Roman" w:hAnsi="Times New Roman"/>
            <w:sz w:val="16"/>
            <w:szCs w:val="16"/>
          </w:rPr>
          <w:t>450 мм</w:t>
        </w:r>
      </w:smartTag>
      <w:r w:rsidRPr="006F2BA7">
        <w:rPr>
          <w:rFonts w:ascii="Times New Roman" w:hAnsi="Times New Roman"/>
          <w:sz w:val="16"/>
          <w:szCs w:val="16"/>
        </w:rPr>
        <w:t xml:space="preserve"> и для вытянутых ног - не менее </w:t>
      </w:r>
      <w:smartTag w:uri="urn:schemas-microsoft-com:office:smarttags" w:element="metricconverter">
        <w:smartTagPr>
          <w:attr w:name="ProductID" w:val="4 см"/>
        </w:smartTagPr>
        <w:r w:rsidRPr="006F2BA7">
          <w:rPr>
            <w:rFonts w:ascii="Times New Roman" w:hAnsi="Times New Roman"/>
            <w:sz w:val="16"/>
            <w:szCs w:val="16"/>
          </w:rPr>
          <w:t>650 мм</w:t>
        </w:r>
      </w:smartTag>
      <w:r w:rsidRPr="006F2BA7">
        <w:rPr>
          <w:rFonts w:ascii="Times New Roman" w:hAnsi="Times New Roman"/>
          <w:sz w:val="16"/>
          <w:szCs w:val="16"/>
        </w:rPr>
        <w:t>.</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3.5.3. Клавиатура располагается на поверхности стола на расстоянии 100 - </w:t>
      </w:r>
      <w:smartTag w:uri="urn:schemas-microsoft-com:office:smarttags" w:element="metricconverter">
        <w:smartTagPr>
          <w:attr w:name="ProductID" w:val="4 см"/>
        </w:smartTagPr>
        <w:r w:rsidRPr="006F2BA7">
          <w:rPr>
            <w:rFonts w:ascii="Times New Roman" w:hAnsi="Times New Roman"/>
            <w:sz w:val="16"/>
            <w:szCs w:val="16"/>
          </w:rPr>
          <w:t>300 мм</w:t>
        </w:r>
      </w:smartTag>
      <w:r w:rsidRPr="006F2BA7">
        <w:rPr>
          <w:rFonts w:ascii="Times New Roman" w:hAnsi="Times New Roman"/>
          <w:sz w:val="16"/>
          <w:szCs w:val="16"/>
        </w:rPr>
        <w:t xml:space="preserve"> от края, обращенного к пользователю, или на специальной регулируемой по высоте рабочей, отделенной от основной, столешницы.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3.5.4.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3.6. Продолжительность непрерывной работы с </w:t>
      </w:r>
      <w:r w:rsidRPr="006F2BA7">
        <w:rPr>
          <w:rFonts w:ascii="Times New Roman" w:hAnsi="Times New Roman"/>
          <w:sz w:val="16"/>
          <w:szCs w:val="16"/>
        </w:rPr>
        <w:lastRenderedPageBreak/>
        <w:t>ВДТ без регламентированного перерыва не должна превышать двух часов.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3.7.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6F2BA7">
        <w:rPr>
          <w:rFonts w:ascii="Times New Roman" w:hAnsi="Times New Roman"/>
          <w:sz w:val="16"/>
          <w:szCs w:val="16"/>
        </w:rPr>
        <w:t>поэнотонического</w:t>
      </w:r>
      <w:proofErr w:type="spellEnd"/>
      <w:r w:rsidRPr="006F2BA7">
        <w:rPr>
          <w:rFonts w:ascii="Times New Roman" w:hAnsi="Times New Roman"/>
          <w:sz w:val="16"/>
          <w:szCs w:val="16"/>
        </w:rPr>
        <w:t xml:space="preserve"> утомления выполнять комплексы упражнений.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3.8. С целью уменьшения отрицательного влияния </w:t>
      </w:r>
      <w:proofErr w:type="spellStart"/>
      <w:r w:rsidRPr="006F2BA7">
        <w:rPr>
          <w:rFonts w:ascii="Times New Roman" w:hAnsi="Times New Roman"/>
          <w:sz w:val="16"/>
          <w:szCs w:val="16"/>
        </w:rPr>
        <w:t>монотонии</w:t>
      </w:r>
      <w:proofErr w:type="spellEnd"/>
      <w:r w:rsidRPr="006F2BA7">
        <w:rPr>
          <w:rFonts w:ascii="Times New Roman" w:hAnsi="Times New Roman"/>
          <w:sz w:val="16"/>
          <w:szCs w:val="16"/>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3.9.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4. Требования охраны труда в аварийных ситуациях при работе с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4.1.4. Не приступать к работе на ПК до устранения неисправности.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5. Требования охраны труда после окончания работы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 Работник обязан соблюдать следующую последовательность выключения ПК:</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5.1.1. Произвести закрытие всех активных задач.</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5.1.2. Выполнить парковку считывающей головки жесткого диска (если не предусмотрена автоматическая парковка головки).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5.1.3. Убедиться, что в дисководах нет дискет.</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5.1.4. Выключить питание системного блока (процессора).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5.1.5. Выключить питание всех периферийных устройств.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5.1.6. Отключить блок питания.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5.2. Работник обязан осмотреть и привести в порядок рабочее место и выполнить несколько упражнений для глаз и пальцев рук на расслабление.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5.3. Работник обязан по окончании работы (при длительных перерывах более 1 часа) или, уходя с работы, вынуть исправную вилку из исправной розетки.</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6. Требования охраны труда 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 Работник перед началом работы с электрооборудованием должен произвести: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6.1.1. Осмотр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6.1.2. Проверку комплектности и надежности крепления деталей.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6.1.3. Проверку внешним осмотром исправности кабеля (шнура).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6.1.4. Проверку четкости работы выключателя.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6.1.5. Использовать только штатные приспособления.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6.3. Включение электрооборудования производить вставкой исправной вилки в исправную специальную розетку для бытовых приборов.</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6.4. Работник во время работы с электрооборудованием обязан поддерживать порядок на рабочем месте.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6.5. При работе электрооборудования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оставлять включенное электрооборудование без надзора;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передавать электрооборудование лицам, не имеющим право работать с ним;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наносить удары по электрооборудованию;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снимать средства защиты;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дергать за подводящий провод для отключения;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держать палец на включателе при переносе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натягивать, перекручивать и перегибать подводящий кабель;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ставить на кабель (шнур) посторонние предметы;</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допускать касание кабеля (шнура) с горячими или теплыми предметами;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производить разборку или ремонт электрооборудования.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6.6. Работник обязан выполнять на электрооборудовании только ту работу, для которой оно предназначено.</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6.8. Отключение электрооборудования необходимо производить: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перерыве в работе,</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окончании рабочего процесса.</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6.9. Работник обязан отключить электрооборудование, вынув исправную вилку из исправной розетки.</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7. Требования охраны труда в аварийных ситуациях</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при работе с электрооборудованием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7.1.1. Во всех случаях обнаружения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7.1.2. Не приступать к работе с неисправным оборудованием до устранения неисправности.</w:t>
      </w:r>
    </w:p>
    <w:p w:rsidR="003530DB" w:rsidRPr="006F2BA7" w:rsidRDefault="003530DB" w:rsidP="003530DB">
      <w:pPr>
        <w:widowControl w:val="0"/>
        <w:autoSpaceDE w:val="0"/>
        <w:autoSpaceDN w:val="0"/>
        <w:adjustRightInd w:val="0"/>
        <w:spacing w:after="0" w:line="240" w:lineRule="auto"/>
        <w:ind w:firstLine="419"/>
        <w:jc w:val="both"/>
        <w:rPr>
          <w:rFonts w:ascii="Times New Roman" w:hAnsi="Times New Roman"/>
          <w:sz w:val="16"/>
          <w:szCs w:val="16"/>
        </w:rPr>
      </w:pPr>
      <w:r w:rsidRPr="006F2BA7">
        <w:rPr>
          <w:rFonts w:ascii="Times New Roman" w:hAnsi="Times New Roman"/>
          <w:sz w:val="16"/>
          <w:szCs w:val="16"/>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8. Требования охраны труда во время местной командировки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 Работник, выполняющий свои обязанности в местной командировке,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8.1.1. При движении пешком необходимо выполнять </w:t>
      </w:r>
      <w:hyperlink r:id="rId21" w:history="1">
        <w:r w:rsidRPr="006F2BA7">
          <w:rPr>
            <w:rFonts w:ascii="Times New Roman" w:hAnsi="Times New Roman"/>
            <w:sz w:val="16"/>
            <w:szCs w:val="16"/>
          </w:rPr>
          <w:t>правила дорожного движения</w:t>
        </w:r>
      </w:hyperlink>
      <w:r w:rsidRPr="006F2BA7">
        <w:rPr>
          <w:rFonts w:ascii="Times New Roman" w:hAnsi="Times New Roman"/>
          <w:sz w:val="16"/>
          <w:szCs w:val="16"/>
        </w:rPr>
        <w:t xml:space="preserve"> для пешехода: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переходе через автодорожные проезды необходимо пользоваться пешеходными мостами и тоннелями;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xml:space="preserve">- при отсутствии инженерных сооружений или светофоров, стоя на обочине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или на тротуаре, оценить расстояние до приближающихся автомашин, условия перехода </w:t>
      </w:r>
      <w:proofErr w:type="spellStart"/>
      <w:r w:rsidRPr="006F2BA7">
        <w:rPr>
          <w:rFonts w:ascii="Times New Roman" w:hAnsi="Times New Roman"/>
          <w:sz w:val="16"/>
          <w:szCs w:val="16"/>
        </w:rPr>
        <w:t>автопроезда</w:t>
      </w:r>
      <w:proofErr w:type="spellEnd"/>
      <w:r w:rsidRPr="006F2BA7">
        <w:rPr>
          <w:rFonts w:ascii="Times New Roman" w:hAnsi="Times New Roman"/>
          <w:sz w:val="16"/>
          <w:szCs w:val="16"/>
        </w:rPr>
        <w:t xml:space="preserve"> и переходить </w:t>
      </w:r>
      <w:proofErr w:type="spellStart"/>
      <w:r w:rsidRPr="006F2BA7">
        <w:rPr>
          <w:rFonts w:ascii="Times New Roman" w:hAnsi="Times New Roman"/>
          <w:sz w:val="16"/>
          <w:szCs w:val="16"/>
        </w:rPr>
        <w:t>автопроезд</w:t>
      </w:r>
      <w:proofErr w:type="spellEnd"/>
      <w:r w:rsidRPr="006F2BA7">
        <w:rPr>
          <w:rFonts w:ascii="Times New Roman" w:hAnsi="Times New Roman"/>
          <w:sz w:val="16"/>
          <w:szCs w:val="16"/>
        </w:rPr>
        <w:t xml:space="preserve"> по </w:t>
      </w:r>
      <w:r w:rsidRPr="006F2BA7">
        <w:rPr>
          <w:rFonts w:ascii="Times New Roman" w:hAnsi="Times New Roman"/>
          <w:sz w:val="16"/>
          <w:szCs w:val="16"/>
        </w:rPr>
        <w:lastRenderedPageBreak/>
        <w:t>перпендикулярному направлению при отсутствии транспорта и безопасности перехода.</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8.1.2. Железнодорожные пути переходить по пешеходным тоннелям и мостам.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8.1.3. При пользовании служебной машиной, оборудованной ремнем безопасности, работник обязан быть пристегнут им.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3530DB" w:rsidRPr="006F2BA7" w:rsidRDefault="003530DB" w:rsidP="003530DB">
      <w:pPr>
        <w:widowControl w:val="0"/>
        <w:autoSpaceDE w:val="0"/>
        <w:autoSpaceDN w:val="0"/>
        <w:adjustRightInd w:val="0"/>
        <w:spacing w:before="108" w:after="108" w:line="240" w:lineRule="auto"/>
        <w:jc w:val="center"/>
        <w:outlineLvl w:val="2"/>
        <w:rPr>
          <w:rFonts w:ascii="Times New Roman" w:hAnsi="Times New Roman"/>
          <w:sz w:val="16"/>
          <w:szCs w:val="16"/>
        </w:rPr>
      </w:pPr>
      <w:r w:rsidRPr="006F2BA7">
        <w:rPr>
          <w:rFonts w:ascii="Times New Roman" w:hAnsi="Times New Roman"/>
          <w:sz w:val="16"/>
          <w:szCs w:val="16"/>
        </w:rPr>
        <w:t>9. Требования пожарной безопасности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9.1. Работник обязан:</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знать схему эвакуации и место расположения огнетушителей;</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знать способ обращения с огнетушителем;</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загромождать проходы посторонними предметами;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допускать загораживания огнеопасными материалами (тканями, бумагой и т.д.) настольной лампы и обогревателя с открытой спиралью;</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вешать одежду на выключатели или розетки;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хранить легковоспламеняющиеся вещества в комнатах;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не разрешать курение в комнатах;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 общем сигнале опасности без паники выйти из здания;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курить только в отведенных местах.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9.2. Работнику запрещается:</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применять открытый огонь;</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оставлять без присмотра электрооборудование (ПК, нагреватель, настольную лампу и т.д.);</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сушить одежду и обувь на нагревательных приборах;</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пользоваться самодельными электроприводными средствами;</w:t>
      </w:r>
    </w:p>
    <w:p w:rsidR="003530DB" w:rsidRPr="006F2BA7" w:rsidRDefault="003530DB" w:rsidP="003530DB">
      <w:pPr>
        <w:widowControl w:val="0"/>
        <w:autoSpaceDE w:val="0"/>
        <w:autoSpaceDN w:val="0"/>
        <w:adjustRightInd w:val="0"/>
        <w:spacing w:after="0" w:line="240" w:lineRule="auto"/>
        <w:ind w:firstLine="720"/>
        <w:jc w:val="both"/>
        <w:rPr>
          <w:rFonts w:ascii="Times New Roman" w:hAnsi="Times New Roman"/>
          <w:sz w:val="16"/>
          <w:szCs w:val="16"/>
        </w:rPr>
      </w:pPr>
      <w:r w:rsidRPr="006F2BA7">
        <w:rPr>
          <w:rFonts w:ascii="Times New Roman" w:hAnsi="Times New Roman"/>
          <w:sz w:val="16"/>
          <w:szCs w:val="16"/>
        </w:rPr>
        <w:t>- пользоваться неисправными электроприборами.</w:t>
      </w:r>
    </w:p>
    <w:p w:rsidR="003530DB" w:rsidRPr="006F2BA7" w:rsidRDefault="003530DB" w:rsidP="003530DB">
      <w:pPr>
        <w:spacing w:after="0" w:line="240" w:lineRule="auto"/>
        <w:jc w:val="right"/>
        <w:rPr>
          <w:rFonts w:ascii="Times New Roman" w:hAnsi="Times New Roman"/>
          <w:sz w:val="16"/>
          <w:szCs w:val="16"/>
        </w:rPr>
      </w:pPr>
      <w:bookmarkStart w:id="14" w:name="_Hlk124508503"/>
      <w:bookmarkEnd w:id="13"/>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Приложение 5</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b/>
          <w:bCs/>
          <w:color w:val="333333"/>
          <w:sz w:val="16"/>
          <w:szCs w:val="16"/>
        </w:rPr>
        <w:t>Инструкция по охране труда для рабочего</w:t>
      </w:r>
      <w:r w:rsidRPr="006F2BA7">
        <w:rPr>
          <w:rFonts w:ascii="Times New Roman" w:hAnsi="Times New Roman"/>
          <w:color w:val="333333"/>
          <w:sz w:val="16"/>
          <w:szCs w:val="16"/>
        </w:rPr>
        <w:t xml:space="preserve"> </w:t>
      </w:r>
      <w:r w:rsidRPr="006F2BA7">
        <w:rPr>
          <w:rFonts w:ascii="Times New Roman" w:hAnsi="Times New Roman"/>
          <w:color w:val="333333"/>
          <w:sz w:val="16"/>
          <w:szCs w:val="16"/>
        </w:rPr>
        <w:br/>
      </w:r>
      <w:r w:rsidRPr="006F2BA7">
        <w:rPr>
          <w:rFonts w:ascii="Times New Roman" w:hAnsi="Times New Roman"/>
          <w:color w:val="333333"/>
          <w:sz w:val="16"/>
          <w:szCs w:val="16"/>
        </w:rPr>
        <w:br/>
        <w:t>1. Общие требования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1.1 К самостоятельному выполнению работ допускаются лица не моложе 18 лет,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 Рабочий (далее – рабочий) обязан:</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1.2.1 Выполнять только ту работу, которая определена рабочей инструкцией;</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1.2.2 Выполнять правила внутреннего трудового распорядка;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1.2.3 Правильно применять средства индивидуальной и коллективной защиты;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1.2.4 Соблюдать требования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1.2.7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1.2.8 Уметь оказывать первую доврачебную помощь пострадавшим от электрического тока и при других несчастных случаях;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1.2.9 Уметь применять средства первичного пожаротушения;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1.3 При выполнении работ на рабочего возможны воздействия следующих опасных и вредных производственных факторов: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-движущиеся машины и механизмы;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-незащищенные подвижные элементы оборудования;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-работы на высоте;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-опасность поражения электрическим током;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-острые кромки материала.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1.4 Рабочий должен быть обеспечен спецодеждой, спец 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r w:rsidRPr="006F2BA7">
        <w:rPr>
          <w:rFonts w:ascii="Times New Roman" w:hAnsi="Times New Roman"/>
          <w:color w:val="333333"/>
          <w:sz w:val="16"/>
          <w:szCs w:val="16"/>
        </w:rPr>
        <w:br/>
        <w:t>Средства индивидуальной защиты, выдаваемые рабочим, должны быть предварительно проверены (испытаны). На закрепленных бирках должны стоять инвентарный номер и дата следующего испытания.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1.5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1.6 За невыполнение данной инструкции виновные привлекаются к ответственности согласно законодательства Российской Федерации.</w:t>
      </w: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br/>
        <w:t>2. Требования охраны труда перед началом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 Получить задание на выполнение работы у непосредственного руководителя.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2.2 Осмотреть и привести в порядок рабочее место, убрать все лишние и мешающие работе предметы.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2.3 Проверить исправность необходимых в работе инструментов, приспособлений, соответствие их требованиям безопасности, расположить их в удобном порядке. Инструменты должны быть хорошо укреплены на ручках; ручки изготовлены из сухого дерева, их поверхности гладкие, без трещин, сколов, сучков.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2.4 При наличии местного освещения светильник следует расположить так, чтобы при выполнении работ свет не слепил глаза.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2.5 Привести в порядок и надеть спецодежду, спецобувь, застегнуть или подвязать обшлага рукавов.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2.6 Необходимо получить у руководителя работ инструкции о безопасных методах, приемах и последовательности выполнения предстоящей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2.7 Перед выполнением работ на высоте проверить исправность и надежность приставных лестниц и лестниц-стремянок. Раздвижные лестницы-стремянки должны быть устойчивы, иметь устройства, исключающие возможность их самопроизвольного сдвига, и испытаны. Нижние концы стремянок должны иметь оковки с острыми наконечниками, а при использовании на жестких полах (асфальт, бетон) - башмаки из резины или другого нескользящего материала. </w:t>
      </w:r>
      <w:r w:rsidRPr="006F2BA7">
        <w:rPr>
          <w:rFonts w:ascii="Times New Roman" w:hAnsi="Times New Roman"/>
          <w:color w:val="333333"/>
          <w:sz w:val="16"/>
          <w:szCs w:val="16"/>
        </w:rPr>
        <w:lastRenderedPageBreak/>
        <w:t>Лестницы-стремянки высотой более 1,3 м должны иметь упоры.</w:t>
      </w: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br/>
        <w:t>3. Требования охраны труда во время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 На рабочем месте следует поддерживать чистоту и порядок, не загромождать продукцией и отходами рабочее место и проходы.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 Отходы боя стекла, обрезки древесины, линолеума следует собирать в ящик и по мере накопления удалять с рабочего места.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 При возможной опасности попадания в глаза отходов материала при шлифовке, строгании, резке стекла, очистке рам от замазки, стекла, разборке перегородок, сверлении потолочных отверстий необходимо работать в защитных очках. Во время работы электромонтер должен соблюдать трудовую и производственную дисциплину, правила и инструкции по охране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3.4 Запрещается работать с приставной лестницы и лестницы-стремянки, находясь на 2-х верхних ступенях. Можно стоять на ступени, находящейся на расстоянии не менее 1 м от верхнего конца лестницы.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3.5 При работе с выпускных лесов без ограждений, необходимо пользоваться предохранительным поясом с веревкой, которую надо закрепить к надежным конструкциям.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3.6 При работе на высоте отходы следует собирать в ящик и сносить вниз, при сбрасывании отходов могут быть нанесены повреждения людям и коммуникациям. Места производства работ должны быть ограждены.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3.7 При работе на высоте инструменты и материалы надо складывать в специально приготовленных местах, не допуская падения вниз.</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3.8 При производстве работ в помещениях с применением быстросохнущих лакокрасочных материалов, содержащих вредные летучие растворители, рабочие должны быть обеспечены респираторами соответствующего типа и защитными очками.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3.9 Пневматические окрасочные аппараты и шланги перед применением должны быть проверены и испытаны давлением, превышающем в 1,5 раза рабочее. Манометры на пневматических аппаратах должны быть проверены и опломбированы.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3.10 Приготовлять составы для окраски и выполнять малярные работы в помещениях с применением составов, выделяющих вредные для здоровья людей летучие пары, надлежит при открытых окнах или при наличии вентиляции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3.11 Окраска внутренних поверхностей закрытых емкостей (резервуары и т.п.) должна производиться при обязательном их проветривании переносными вентиляторами и освещены переносными светильниками напряжением не выше 12 В во взрывобезопасном исполнении.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3.12 В зоне применения нитрокрасок и других составов, образующих опасные летучие пары, запрещается курить и производить работы с огнем, а также работы, вызывающие искрообразование.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3.13 Лакокрасочные материалы и другие материалы для малярных работ, содержащие токсичные вещества, должны соответствовать требованиям ГОСТ, ОСТ, МРТУ или РТУ и использоваться в точном соответствии с требованиями инструкции или указаний по их применению.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3.14 Не разрешается применять свинцовые белила для окраски внутренних помещений. Не применять бензол и этилированный бензин в качестве растворителей.</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3.15 При окраске строительных конструкций, аппаратуры и закрытых емкостей перхлорвиниловыми красками (лаками) необходимо пользоваться противогазами с принудительной подачей воздуха.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3.16 Хранить перхлорвиниловые лакокрасочные материалы и растворители допускается только в специально предназначенных для этих целей огнестойких зданиях.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3.17 Металлическую тару для хранения лакокрасочных материалов следует закрывать предназначенными для этой цели пробками и открывать инструментом, не вызывающим искрообразования.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3.18 Внутренние штукатурные работы, а также установка свободных карнизов и иных деталей внутри помещений должны выполняться с подмостей или </w:t>
      </w:r>
      <w:r w:rsidRPr="006F2BA7">
        <w:rPr>
          <w:rFonts w:ascii="Times New Roman" w:hAnsi="Times New Roman"/>
          <w:color w:val="333333"/>
          <w:sz w:val="16"/>
          <w:szCs w:val="16"/>
        </w:rPr>
        <w:t>передвижных столиков, установленных на полы или на сплошные настилы по балкам перекрытий. Применение лестниц-стремянок допускается только для выполнения мелких штукатурных работ.</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3.19 Наружные штукатурные работы производятся с инвентарных стоечных или подвесных лесов, а также с передвижных башенных подмостей.</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3.20 Штукатурные наружные откосы при отсутствии лесов следует обрабатывать с люлек или с огражденных настилов, уложенных на пальцы, выпускаемые из проемов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3.21 При производстве работ на лестничных маршах необходимо применять специальные подмости (столики) с разной длиной опорных стоек, устанавливаемых на ступени. Рабочий настил должен быть горизонтальным и иметь перильное ограждение и бортовую доску.</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3.22 Применение вредных для здоровья пигментов (свинцового сурика, свинцового крона, </w:t>
      </w:r>
      <w:proofErr w:type="spellStart"/>
      <w:r w:rsidRPr="006F2BA7">
        <w:rPr>
          <w:rFonts w:ascii="Times New Roman" w:hAnsi="Times New Roman"/>
          <w:color w:val="333333"/>
          <w:sz w:val="16"/>
          <w:szCs w:val="16"/>
        </w:rPr>
        <w:t>медячки</w:t>
      </w:r>
      <w:proofErr w:type="spellEnd"/>
      <w:r w:rsidRPr="006F2BA7">
        <w:rPr>
          <w:rFonts w:ascii="Times New Roman" w:hAnsi="Times New Roman"/>
          <w:color w:val="333333"/>
          <w:sz w:val="16"/>
          <w:szCs w:val="16"/>
        </w:rPr>
        <w:t xml:space="preserve"> и др.) для растворов цветной штукатурки не допускается.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3.23 Нарезку стекол надлежит производить в отдельном помещении на специальных столах.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3.24 Подъем и переноску стекла к месту установки нужно производить механизированным способом в специальной таре. Зону подъема следует оградить или охранять.</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3.25 Места, над которыми производятся работы, необходимо ограждать или охранять; до начала работ следует проверить прочность и исправность переплетов.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3.26 Запрещается опирать приставные лестницы на стекла в витражах и бруски переплетов.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3.27 Допуск к работе на крыше разрешается после осмотра стропил, обрешетки (опалубки), парапетов и определении при необходимости мест и способов закрепления страховочных канатов кровельщиков.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3.28 При выполнении работ на крышах рабочие должны быть обеспечены предохранительными поясами, спецодеждой и спецобувью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3.29 Работающие на крыше с уклоном более 20° должны быть снабжены переносными стремянками шириной не менее 30 см с нашитыми планками. Стремянки во время работы следует надежно закреплять.</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3.30 Складывать на крыше штучные материалы, инструменты и тару допускается лишь при условии принятия мер против их падения.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3.31 Зона возможного падения сверху материалов, инструмента и т.п. должна быть ограждена.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3.32 Запрещается выполнение работ во время гололедицы, густого тумана, ветра 6 баллов и более, ливневого дождя, грозы и сильного снегопада.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3.33 При работе на крыше с уклоном более 20° , а также при работе на краю крыши при любых уклонах в случае отсутствия ограждения, рабочие снабжаются предохранительными поясами и прикрепляются к надежным конструкциям. Место закрепления поясов указывается мастером.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3.34 При подъеме трансформаторов, машин и другого тяжеловесного оборудования должна быть разработана схема страховки. Канат троса должен крепиться за каркасы, рамы или за специально предназначенные для этой цели детали (кольца, скобы и т.п.)</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3.35 Тяжеловесные, но небольшие по размерам грузы, перемещаются по лестницам зданий с помощью троса по доскам, уложенным на ступенях лестниц. Находиться на ступенях лестницы за поднимаемым или перед опускаемым с помощью троса грузом запрещается.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3.36 Запрещается переносить материалы на носилках по лестницам и стремянкам.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3.37 Тяжеловесные грузы допускается перемещать по горизонтальной поверхности с помощью катков. При этом следует очистить путь от всех посторонних предметов, а концы катков не должны выступать из-под груза больше чем на 0,5 м. Для подведения катков под груз необходимо пользоваться ломами и домкратами. Во избежание опрокидывания груза следует иметь дополнительные катки, подкладываемые под переднюю часть груза.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lastRenderedPageBreak/>
        <w:t>3.38 При спуске груза по наклонной плоскости необходимо применять задерживающие приспособления, препятствующие скатыванию или скольжению груза под действием собственной тяжести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3.39 Грузить барабаны с кабелем на автомобиль и разгружать их с автомобиля необходимо механизированным способом и на ровной площадке. В исключительных случаях допускается перекатка прочно обшитого барабана по ровной местности на расстояние до 50 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3.40 Перемещать баллоны следует в специальных носилках или тележках, а бутыли - в плетеных корзинах. Поднимать эти грузы на высоту необходимо в особых контейнерах. Запрещается их подъем вручную.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3.41 Погрузочно-разгрузочные работы с пылевидными материалами (цемент, известь, гипс и др.) необходимо выполнять, как правило, механизированным способом. Ручные работы по разгрузке цемента при температуре 40°С и выше не допускаются.</w:t>
      </w: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br/>
        <w:t>4. Требования охраны труда в аварийных ситуациях</w:t>
      </w:r>
    </w:p>
    <w:p w:rsidR="003530DB" w:rsidRPr="006F2BA7" w:rsidRDefault="003530DB" w:rsidP="003530DB">
      <w:pPr>
        <w:shd w:val="clear" w:color="auto" w:fill="FFFFFF"/>
        <w:spacing w:after="0" w:line="240" w:lineRule="auto"/>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4.1 При возникновении аварии или ситуаций, которые могут привести к несчастному случаю, следует:</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-немедленно прекратить работы и поставить в известность непосредственного руководителя;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-оперативно принять меры по устранению причин аварии или причин, которые могут привести к несчастным случаям.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4.2 При несчастных случаях: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4.2.1 Немедленно организовать первую помощь пострадавшему и при необходимости доставку его в медицинскую организацию;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4.2.2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4.2.3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4.3 Для оказания первой (доврачебной) помощи необходимо:</w:t>
      </w:r>
      <w:r w:rsidRPr="006F2BA7">
        <w:rPr>
          <w:rFonts w:ascii="Times New Roman" w:hAnsi="Times New Roman"/>
          <w:color w:val="333333"/>
          <w:sz w:val="16"/>
          <w:szCs w:val="16"/>
        </w:rPr>
        <w:br/>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оценить состояние пострадавшего;</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-определить характер и тяжесть травмы, наибольшую угрозу для жизни пострадавшего и последовательность мероприятий по его спасению;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-выполнить необходимые мероприятия по спасению пострадавшего в порядке срочности (восстановить проходимость дыхательных путей, произвести искусственное дыхание, наружный массаж сердца, остановить кровотечение, наложить повязку);</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-поддержать основные функции пострадавшего до прибытия медицинского работника;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-вызвать скорую медицинскую помощь по телефону 03 или транспортировать пострадавшего в медучреждение.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4.4 В случае возникновения пожара: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4.4.1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4.4.2 Принять меры к вызову на место пожара непосредственного руководителя или других должностных лиц.</w:t>
      </w: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br/>
        <w:t>5. Требования охраны труда по окончании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5.1 По окончании работы привести в порядок оборудование, приспособления и инструмент, с которым производилась работа.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5.2 Снять и убрать в отведенные для этого места спецодежду, спецобувь и другие индивидуальные средства защиты.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5.3 Обо всех недостатках или неполадках, обнаруженных во время работы, сообщить непосредственному руководителю.</w:t>
      </w:r>
    </w:p>
    <w:bookmarkEnd w:id="14"/>
    <w:p w:rsidR="003530DB" w:rsidRPr="006F2BA7" w:rsidRDefault="003530DB" w:rsidP="003530DB">
      <w:pPr>
        <w:spacing w:line="259" w:lineRule="auto"/>
        <w:ind w:firstLine="709"/>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5" w:name="_Hlk124508470"/>
      <w:r w:rsidRPr="006F2BA7">
        <w:rPr>
          <w:rFonts w:ascii="Times New Roman" w:hAnsi="Times New Roman"/>
          <w:sz w:val="16"/>
          <w:szCs w:val="16"/>
        </w:rPr>
        <w:t>Приложение 6</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autoSpaceDE w:val="0"/>
        <w:autoSpaceDN w:val="0"/>
        <w:adjustRightInd w:val="0"/>
        <w:spacing w:after="0" w:line="240" w:lineRule="auto"/>
        <w:jc w:val="right"/>
        <w:rPr>
          <w:rFonts w:ascii="Times New Roman" w:hAnsi="Times New Roman"/>
          <w:sz w:val="16"/>
          <w:szCs w:val="16"/>
        </w:rPr>
      </w:pP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rPr>
          <w:rFonts w:ascii="Times New Roman" w:hAnsi="Times New Roman"/>
          <w:b/>
          <w:bCs/>
          <w:sz w:val="16"/>
          <w:szCs w:val="16"/>
        </w:rPr>
      </w:pPr>
      <w:r w:rsidRPr="006F2BA7">
        <w:rPr>
          <w:rFonts w:ascii="Times New Roman" w:hAnsi="Times New Roman"/>
          <w:b/>
          <w:bCs/>
          <w:sz w:val="16"/>
          <w:szCs w:val="16"/>
        </w:rPr>
        <w:t>Инструкция по охране труда для водителя легкового автомобиля</w:t>
      </w:r>
    </w:p>
    <w:p w:rsidR="003530DB" w:rsidRPr="006F2BA7" w:rsidRDefault="003530DB" w:rsidP="003530DB">
      <w:pPr>
        <w:autoSpaceDE w:val="0"/>
        <w:autoSpaceDN w:val="0"/>
        <w:adjustRightInd w:val="0"/>
        <w:spacing w:after="0" w:line="240" w:lineRule="auto"/>
        <w:jc w:val="center"/>
        <w:rPr>
          <w:rFonts w:ascii="Times New Roman" w:hAnsi="Times New Roman"/>
          <w:b/>
          <w:bCs/>
          <w:sz w:val="16"/>
          <w:szCs w:val="16"/>
        </w:rPr>
      </w:pP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outlineLvl w:val="0"/>
        <w:rPr>
          <w:rFonts w:ascii="Times New Roman" w:hAnsi="Times New Roman"/>
          <w:sz w:val="16"/>
          <w:szCs w:val="16"/>
        </w:rPr>
      </w:pPr>
      <w:r w:rsidRPr="006F2BA7">
        <w:rPr>
          <w:rFonts w:ascii="Times New Roman" w:hAnsi="Times New Roman"/>
          <w:sz w:val="16"/>
          <w:szCs w:val="16"/>
        </w:rPr>
        <w:t>1. Общие требования безопасности</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1.1. К управлению автомобилями допускаются лица не моложе 18 лет, прошедшие медицинское освидетельствование, обучение (курсы), и имеющие удостоверение, выданное </w:t>
      </w:r>
      <w:proofErr w:type="spellStart"/>
      <w:r w:rsidRPr="006F2BA7">
        <w:rPr>
          <w:rFonts w:ascii="Times New Roman" w:hAnsi="Times New Roman"/>
          <w:sz w:val="16"/>
          <w:szCs w:val="16"/>
        </w:rPr>
        <w:t>госавтоинспекцией</w:t>
      </w:r>
      <w:proofErr w:type="spellEnd"/>
      <w:r w:rsidRPr="006F2BA7">
        <w:rPr>
          <w:rFonts w:ascii="Times New Roman" w:hAnsi="Times New Roman"/>
          <w:sz w:val="16"/>
          <w:szCs w:val="16"/>
        </w:rPr>
        <w:t xml:space="preserve"> на право управления автомобилем данной категории.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1.2. Водители допускаются к выполнению работ только после прохождения вводного (общего) инструктажа и инструктажа по технике безопасности непосредственно на рабочем месте, который проводится повторно не реже одного раза в квартал и при каждом изменении работы. Вновь принятые на работу водители должны пройти стажировку в течение 6 - 10 смен для усвоения приемов труда с последующей проверкой знаний.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1.3. Водители должны выполнять все требования "Правил дорожного движения".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1.4. Водителю запрещается: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управлять автомобилем в болезненном состоянии, при переутомлении, алкогольном или наркотическом опьянении или с остаточными явлениями опьянения. Такие водители к дальнейшей работе не допускаются;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распитие спиртных напитков в рейсе, в местах отдыха и работы на трассе;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передавать управление автомобилем другим лицам без разрешения администрации, использовать автомобиль в личных целях;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отдыхать и спать в кабине при работающем двигателе, использовать его для обогрева кабины на длительных стоянках;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устранять неисправности под поднятым кузовом самосвала, если отсутствуют упорные устройства под кузов.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1.5. Курить разрешается только в специально отведенных для этого местах.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1.6. Водитель при назначении на работу должен получить у администрации предприятия инструкцию по охране труда, инструкцию по эксплуатации автомобиля, технический паспорт и спецодежду.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1.7. В процессе работы на водителя автомобиля возможно воздействие следующих факторов: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движущиеся машины и механизмы;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перевозимые и складируемые грузы;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повышенная запыленность воздуха рабочей зоны;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повышенная или пониженная температура воздуха рабочей зоны;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повышенное содержание паров этилированного бензина;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движущиеся части механизмов, электропроводов и токоведущих частей электроприборов автомобиля.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1.8. Быть внимательным и аккуратным во время выполнения работы; не отвлекаться на посторонние дела и разговоры и не отвлекать других.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1.9. Не касаться находящихся в движение частей механизмов, а также электропроводов и токоведущих частей электроприборов.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1.10. При прохождении и проезде по территории предприятия пользоваться только установленными проходами и проездами.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lastRenderedPageBreak/>
        <w:t>1.11. Не стоять и не проходить под поднятым грузом.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1.12. При выезде на линию иметь при себе: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удостоверение на право управления транспортным средством данной категории;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регистрационные документы на транспортное средство;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путевой или маршрутный лист.</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1.13. Водители в зависимости от климатических условий работы должны быть обеспечены средствами индивидуальной защиты: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костюмом хлопчатобумажным;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рукавицами комбинированными.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Зимой дополнительно: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курткой на утепленной прокладке;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брюками на утепляющей прокладке.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1.14. Водители должны знать и соблюдать правила личной гигиены.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1.15. Водители должны уметь оказывать первую помощь пострадавшему при несчастном случае.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1.16. Водитель является ответственным за соблюдение правил охраны труда всеми лицами, находящимися на автомобиле, и обязан требовать выполнения этих правил от всех лиц, связанных с работой и обслуживанием автомобиля.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1.17. Водители, не выполняющие требования Инструкции по охране труда и правил дорожного движения, привлекаются к ответственности согласно действующему законодательству.</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outlineLvl w:val="0"/>
        <w:rPr>
          <w:rFonts w:ascii="Times New Roman" w:hAnsi="Times New Roman"/>
          <w:sz w:val="16"/>
          <w:szCs w:val="16"/>
        </w:rPr>
      </w:pPr>
      <w:r w:rsidRPr="006F2BA7">
        <w:rPr>
          <w:rFonts w:ascii="Times New Roman" w:hAnsi="Times New Roman"/>
          <w:sz w:val="16"/>
          <w:szCs w:val="16"/>
        </w:rPr>
        <w:t>2. Требования безопасности перед началом работы</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2.1. Перед выездом в рейс проверить: техническое состояние автомобиля и прицепа (прицепной тележки), особое внимание обратить на исправное действие тормозов, рулевого управления, освещения, звукового сигнала, стеклоочистителя, состояние и степень исправности аккумуляторов, исправность бортовых запоров кузова, механизма сцепления с прицепом, наличие страхового троса, отсутствие утечки воздуха, тормозной жидкости, топлива, воды и масла.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На непроверенном и неисправном автомобиле или прицепе (тележке) и без номерного знака выезжать на линию запрещается.</w:t>
      </w:r>
    </w:p>
    <w:p w:rsidR="003530DB" w:rsidRPr="006F2BA7" w:rsidRDefault="003530DB" w:rsidP="003530DB">
      <w:pPr>
        <w:autoSpaceDE w:val="0"/>
        <w:autoSpaceDN w:val="0"/>
        <w:adjustRightInd w:val="0"/>
        <w:spacing w:after="0" w:line="240" w:lineRule="auto"/>
        <w:jc w:val="center"/>
        <w:outlineLvl w:val="0"/>
        <w:rPr>
          <w:rFonts w:ascii="Times New Roman" w:hAnsi="Times New Roman"/>
          <w:sz w:val="16"/>
          <w:szCs w:val="16"/>
        </w:rPr>
      </w:pPr>
      <w:r w:rsidRPr="006F2BA7">
        <w:rPr>
          <w:rFonts w:ascii="Times New Roman" w:hAnsi="Times New Roman"/>
          <w:sz w:val="16"/>
          <w:szCs w:val="16"/>
        </w:rPr>
        <w:t>3. Требования безопасности во время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 Не допускать к ремонту автомобиля и пуску двигателя рукояткой людей, не имеющих на это право (грузчиков, агентов, пассажиров и т.д.).</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 При запуске двигателя с помощью рукоятки не охватывать пусковую рукоятку большим пальцем.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3.3. Не разрешать грузчикам или пассажирам сходить и садиться на ходу автомобиля, проезжать на подножках и крыльях машины или стоя в кузове.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3.4. При укладке и увязке груза в кузове оставлять место для перевозки грузчиков.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3.5. В кузове тягача прицепа и прицепной тележки перевозка людей запрещена.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3.6. При любой остановке автомобиль должен быть поставлен на ручной тормоз.</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3.7. Не грузить автомобиль, прицепы и тележки сверх установленных габаритов и грузоподъемности. Запрещается тягачами транспортировать более двух тележек.</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3.8. При погрузке и разгрузке машины грузоподъемными механизмами не находиться в кабине автомобиля и не производить ее обслуживание.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3.9. Подавать звуковой сигнал:</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при въезде и выезде из ворот предприятия, склада;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в начале движения с места, если в кузове или вблизи автомобиля находятся люди;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при движении задним ходом;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в местах ограниченной видимости;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во всех случаях возможной опасности наезда или столкновения.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3.10. Пользоваться только установленными проездами и переездами. Запрещается пересекать железнодорожные пути в неустановленных местах. Запрещается также ставить автомобиль на железнодорожном пути или двигаться по ним.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3.11. При приближении к переезду снижать скорость и переезжать его со скоростью не более </w:t>
      </w:r>
      <w:smartTag w:uri="urn:schemas-microsoft-com:office:smarttags" w:element="metricconverter">
        <w:smartTagPr>
          <w:attr w:name="ProductID" w:val="5 км/ч"/>
        </w:smartTagPr>
        <w:r w:rsidRPr="006F2BA7">
          <w:rPr>
            <w:rFonts w:ascii="Times New Roman" w:hAnsi="Times New Roman"/>
            <w:sz w:val="16"/>
            <w:szCs w:val="16"/>
          </w:rPr>
          <w:t>5 км/ч</w:t>
        </w:r>
      </w:smartTag>
      <w:r w:rsidRPr="006F2BA7">
        <w:rPr>
          <w:rFonts w:ascii="Times New Roman" w:hAnsi="Times New Roman"/>
          <w:sz w:val="16"/>
          <w:szCs w:val="16"/>
        </w:rPr>
        <w:t>, предварительно убедившись в полной безопасности для движения.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3.12. Не открывать и не закрывать ворота бампером автомобиля.</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outlineLvl w:val="0"/>
        <w:rPr>
          <w:rFonts w:ascii="Times New Roman" w:hAnsi="Times New Roman"/>
          <w:sz w:val="16"/>
          <w:szCs w:val="16"/>
        </w:rPr>
      </w:pPr>
      <w:r w:rsidRPr="006F2BA7">
        <w:rPr>
          <w:rFonts w:ascii="Times New Roman" w:hAnsi="Times New Roman"/>
          <w:sz w:val="16"/>
          <w:szCs w:val="16"/>
        </w:rPr>
        <w:t>4. Требования безопасности при ремонте и техническом обслуживании автомобиля</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 При ремонте и обслуживании автомобиля водителю запрещается выполнять без специального разрешения мастера следующие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обработку металлов на сверлильном станке, ручным пневматическим инструментом, ручным электроинструментом;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заточку инструмента на наждачных точилах;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работы с применением грузоподъемных машин;</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 </w:t>
      </w:r>
      <w:proofErr w:type="spellStart"/>
      <w:r w:rsidRPr="006F2BA7">
        <w:rPr>
          <w:rFonts w:ascii="Times New Roman" w:hAnsi="Times New Roman"/>
          <w:sz w:val="16"/>
          <w:szCs w:val="16"/>
        </w:rPr>
        <w:t>газоэлектросварочные</w:t>
      </w:r>
      <w:proofErr w:type="spellEnd"/>
      <w:r w:rsidRPr="006F2BA7">
        <w:rPr>
          <w:rFonts w:ascii="Times New Roman" w:hAnsi="Times New Roman"/>
          <w:sz w:val="16"/>
          <w:szCs w:val="16"/>
        </w:rPr>
        <w:t xml:space="preserve">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Для выполнения указанных выше работ требуется специальное обучение и инструктаж о мерах безопасности в объеме специальных инструкций по данным работам.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 Перед началом работы по ремонту и техническому обслуживанию автомобиля привести в порядок рабочую одежду.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Работать в легкой обуви (тапочках, босоножках) запрещается.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4.3. Проверить наличие и исправность ручного инструмента, приспособлений и средств индивидуальной защиты.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4.4. При пользовании переносной электролампой проверить, есть ли на лампе защитная сетка, исправен ли шнур и изоляционная резиновая трубка.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Напряжение переносных электроламп допускается не выше 12 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4.5. Если вблизи рабочего места проводятся электросварочные работы, то необходимо устанавливать щит (ширму) для защиты глаз и лица от светового действия электрической дуги.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4.6. При установке автомобиля на ремонтную яму должны быть закрыты все бензобаки огнеупорными чехлами.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4.7. Слив масла и воды из агрегатов автомобиля производить только в специальную тару. Случайно попавшие на пол масло и солидол засыпать опилками или сухим песком и удалить в специально отведенное место.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4.8. Не работать под автомобилем, находящимся на наклонной плоскости. В случае крайней необходимости принять все меры, обеспечивающие безопасность работы: затормозить автомобиль и включить низшую передачу, подложить надежные подкладки под колесо, ключ из замка зажигания убрать, а кабину закрыть.</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4.9. При снятии и установке агрегатов (задних и передних мостов, рессор, при снятии колес и т.п.) под раму автомобиля установить специальные металлические козлы.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4.10. При подъеме и установке автомобиля на домкрат устанавливать его только на твердый грунт. В случае необходимости установки домкрата на рыхлой и вязкой почве под домкрат подкладывать толстые широкие доски, обеспечивающие устойчивое положение домкрата, под колеса автомобиля должны быть подложены клинья.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4.11. Не работать и не находиться под автомобилем, если последний стоит на домкрате без страхующих специальных подставок.</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4.12. При работе под автомобилем следует размещаться между колесами вдоль автомобиля.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4.13. При работе лежа под автомобилем использовать лежаки, коврики или решетчатые тележки и надевать защитные очки.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4.14. Использованный обтирочный материал собирать в специально установленные для этой цели металлические ящики с крышками.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4.15. Накачку шин сжатым воздухом производить только в специальном ограждении (клети), при этом следует убедиться, что запорное кольцо полностью легло в замковый паз диска.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4.16. Для подъема, снятия, установки и транспортировки тяжелых (массой более </w:t>
      </w:r>
      <w:smartTag w:uri="urn:schemas-microsoft-com:office:smarttags" w:element="metricconverter">
        <w:smartTagPr>
          <w:attr w:name="ProductID" w:val="16 кг"/>
        </w:smartTagPr>
        <w:r w:rsidRPr="006F2BA7">
          <w:rPr>
            <w:rFonts w:ascii="Times New Roman" w:hAnsi="Times New Roman"/>
            <w:sz w:val="16"/>
            <w:szCs w:val="16"/>
          </w:rPr>
          <w:t>16 кг</w:t>
        </w:r>
      </w:smartTag>
      <w:r w:rsidRPr="006F2BA7">
        <w:rPr>
          <w:rFonts w:ascii="Times New Roman" w:hAnsi="Times New Roman"/>
          <w:sz w:val="16"/>
          <w:szCs w:val="16"/>
        </w:rPr>
        <w:t xml:space="preserve">) агрегатов, </w:t>
      </w:r>
      <w:r w:rsidRPr="006F2BA7">
        <w:rPr>
          <w:rFonts w:ascii="Times New Roman" w:hAnsi="Times New Roman"/>
          <w:sz w:val="16"/>
          <w:szCs w:val="16"/>
        </w:rPr>
        <w:lastRenderedPageBreak/>
        <w:t>узлов и деталей автомобиля использовать исправные подъемно-транспортные механизмы с вспомогательными грузозахватными приспособлениями.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4.17. Перед тем, как начать работу по ремонту автомобиля, установленного на смотровой канаве: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проверить правильность установки колес по отношению направляющих;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поставить автомобиль на тормоза и положить под колеса распорные клинья;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убедиться в наличии свободного доступа в канаву, исправности лестницы и напольной решетки в канаве.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4.18. Находясь в смотровой канаве, осмотр и ремонт автомобиля производить в защитных очках.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4.19. Замену рессор производить только после их разгрузки и установки козел под раму автомобиля. Проверку совпадения отверстия ушка рессоры и серьги производить с помощью бородка или оправки.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4.20. Не допускать людей и не находиться самому под поднятым кузовом автомобиля-самосвала без установки специальных подставок, предохраняющих кузов от опускания. Применять вместо специальных подставок случайные предметы (ломы, куски металла и др.) запрещается.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4.21. Работая у верстака, следить за тем, чтобы поверхность его была гладкой, обита листовой сталью, не имела заусенцев.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При рубке, чеканке и подобных работах надевать защитные очки.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Для защиты окружающих людей от отлетающих частиц металла на верстаке должны быть поставлены предохранительные сетки или щиты высотой не менее </w:t>
      </w:r>
      <w:smartTag w:uri="urn:schemas-microsoft-com:office:smarttags" w:element="metricconverter">
        <w:smartTagPr>
          <w:attr w:name="ProductID" w:val="1 м"/>
        </w:smartTagPr>
        <w:r w:rsidRPr="006F2BA7">
          <w:rPr>
            <w:rFonts w:ascii="Times New Roman" w:hAnsi="Times New Roman"/>
            <w:sz w:val="16"/>
            <w:szCs w:val="16"/>
          </w:rPr>
          <w:t>1 м</w:t>
        </w:r>
      </w:smartTag>
      <w:r w:rsidRPr="006F2BA7">
        <w:rPr>
          <w:rFonts w:ascii="Times New Roman" w:hAnsi="Times New Roman"/>
          <w:sz w:val="16"/>
          <w:szCs w:val="16"/>
        </w:rPr>
        <w:t>.</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4.22. Пыль и стружку с верстака, и оборудования сметать щеткой. Сдувать пыль и стружку сжатым воздухом или убирать стружку голой рукой запрещается.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4.23. Во избежание загазованности воздуха не допускать продолжительную (более 5 мин.) работу двигателя в закрытом невентилируемом помещении.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4.24. При ремонте и обслуживании двигателя, работающего на этилированном бензине, соблюдать инструкцию по охране труда для работающих с этилированным бензином.</w:t>
      </w:r>
    </w:p>
    <w:p w:rsidR="003530DB" w:rsidRPr="006F2BA7" w:rsidRDefault="003530DB" w:rsidP="003530DB">
      <w:pPr>
        <w:autoSpaceDE w:val="0"/>
        <w:autoSpaceDN w:val="0"/>
        <w:adjustRightInd w:val="0"/>
        <w:spacing w:after="0" w:line="240" w:lineRule="auto"/>
        <w:jc w:val="center"/>
        <w:outlineLvl w:val="0"/>
        <w:rPr>
          <w:rFonts w:ascii="Times New Roman" w:hAnsi="Times New Roman"/>
          <w:sz w:val="16"/>
          <w:szCs w:val="16"/>
        </w:rPr>
      </w:pPr>
      <w:r w:rsidRPr="006F2BA7">
        <w:rPr>
          <w:rFonts w:ascii="Times New Roman" w:hAnsi="Times New Roman"/>
          <w:sz w:val="16"/>
          <w:szCs w:val="16"/>
        </w:rPr>
        <w:t>5. Требования безопасности в аварийных ситуациях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5.1. При возникновении неисправностей автомобиля (отказе тормозов, рулевого управления, аккумуляторе и т.п., постороннем шуме) немедленно прекратить работу и поставить в известность лицо, ответственное за безопасное производство работ, или механика.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5.2. При возникновении пожара на машине немедленно остановить ее, заглушить двигатель, перекрыть бензобак и отсоединить аккумулятор. Огонь тушить огнетушителем, песком, землей, кошмой.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5.3. При несчастном случае пострадавший или очевидец, бывший при этом, обязаны известить лицо, ответственное за безопасное производство работ, или механика, которые должны организовать оказание первой помощи пострадавшему и направить его в медпункт.</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outlineLvl w:val="0"/>
        <w:rPr>
          <w:rFonts w:ascii="Times New Roman" w:hAnsi="Times New Roman"/>
          <w:sz w:val="16"/>
          <w:szCs w:val="16"/>
        </w:rPr>
      </w:pPr>
      <w:r w:rsidRPr="006F2BA7">
        <w:rPr>
          <w:rFonts w:ascii="Times New Roman" w:hAnsi="Times New Roman"/>
          <w:sz w:val="16"/>
          <w:szCs w:val="16"/>
        </w:rPr>
        <w:t>6. Требования безопасности по окончании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6.1. Сдать автомобиль дежурному механику и затем поставить на стоянку.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6.2. Обо всех замеченных при работе недостатках доложить механику гаража или диспетчеру.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6.3. По окончании обслуживания или ремонта привести в порядок рабочее место, инструмент и приспособления.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Если автомобиль остается на козлах, проверить надежность его установки.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6.4. Обо всех замеченных неисправностях сообщить сменщику или механику.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6.5. После окончания всех работ руки и лицо вымыть теплой водой с мылом. </w:t>
      </w:r>
    </w:p>
    <w:bookmarkEnd w:id="15"/>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spacing w:after="0" w:line="240" w:lineRule="auto"/>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6" w:name="_Hlk124508431"/>
      <w:r w:rsidRPr="006F2BA7">
        <w:rPr>
          <w:rFonts w:ascii="Times New Roman" w:hAnsi="Times New Roman"/>
          <w:sz w:val="16"/>
          <w:szCs w:val="16"/>
        </w:rPr>
        <w:t>Приложение 7</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rPr>
          <w:rFonts w:ascii="Times New Roman" w:hAnsi="Times New Roman"/>
          <w:b/>
          <w:bCs/>
          <w:sz w:val="16"/>
          <w:szCs w:val="16"/>
        </w:rPr>
      </w:pPr>
      <w:r w:rsidRPr="006F2BA7">
        <w:rPr>
          <w:rFonts w:ascii="Times New Roman" w:hAnsi="Times New Roman"/>
          <w:b/>
          <w:bCs/>
          <w:sz w:val="16"/>
          <w:szCs w:val="16"/>
        </w:rPr>
        <w:t>Инструкция по охране труда для уборщика служебных помещений</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r w:rsidRPr="006F2BA7">
        <w:rPr>
          <w:rFonts w:ascii="Times New Roman" w:hAnsi="Times New Roman"/>
          <w:sz w:val="16"/>
          <w:szCs w:val="16"/>
        </w:rPr>
        <w:t>1. Общие требования безопасности</w:t>
      </w:r>
    </w:p>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1.1. На основании настоящей типовой инструкции разрабатывается инструкция по охране труда для уборщика производственных и служебных помещений с учетом условий его работы в конкретной организации.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1.2. На уборщика служебных помещений могут воздействовать опасные и вредные производственные факторы (движущиеся машины и механизмы, подвижные части технологического оборудования, перемещаемые товары, тара, обрушивающиеся штабели складируемых товаров; повышенная запыленность воздуха рабочей зоны; пониженная температура поверхностей холодильного оборудования; повышенная температура поверхностей водогрейного оборудования, воды;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инвентаря, инструмента и приспособлений; химические факторы; физические перегрузки).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1.3. Уборщик служебных помещений извещает своего непосредственного руководителя о любой ситуации, угрожающей жизни и здоровью людей, о каждом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1.4. Уборщику служебных помещений следует:</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оставлять верхнюю одежду, обувь, головной убор, личные вещи в гардеробной;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перед началом работы надевать чистую санитарную одежду, подбирать волосы под колпак или косынку;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работать в чистой санитарной одежде, менять ее по мере загрязнения;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после посещения туалета мыть руки с мылом;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не принимать пищу в торговых залах и подсобных помещениях.</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r w:rsidRPr="006F2BA7">
        <w:rPr>
          <w:rFonts w:ascii="Times New Roman" w:hAnsi="Times New Roman"/>
          <w:sz w:val="16"/>
          <w:szCs w:val="16"/>
        </w:rPr>
        <w:t>2. Требования безопасности перед началом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2.1. Застегнуть одежду на все пуговицы (завязать завязки), не допуская свисающих концов одежды.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Не закалывать одежду булавками, иголками, не держать в карманах одежды острые, бьющиеся предметы.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2.2. Для безопасного проведения уборочных работ проверить внешним осмотром: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достаточность освещенности мест уборки;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состояние полов и других убираемых поверхностей, отсутствие на них </w:t>
      </w:r>
      <w:proofErr w:type="spellStart"/>
      <w:r w:rsidRPr="006F2BA7">
        <w:rPr>
          <w:rFonts w:ascii="Times New Roman" w:hAnsi="Times New Roman"/>
          <w:sz w:val="16"/>
          <w:szCs w:val="16"/>
        </w:rPr>
        <w:t>неогражденных</w:t>
      </w:r>
      <w:proofErr w:type="spellEnd"/>
      <w:r w:rsidRPr="006F2BA7">
        <w:rPr>
          <w:rFonts w:ascii="Times New Roman" w:hAnsi="Times New Roman"/>
          <w:sz w:val="16"/>
          <w:szCs w:val="16"/>
        </w:rPr>
        <w:t xml:space="preserve"> проемов, открытых люков и т.п. При наличии на убираемых поверхностях опасных и вредных веществ (пролитых жиров, лакокрасочных материалов, осколков стекла и т.п.) немедленно убрать их, соблюдая меры безопасности;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наличие ограждений движущихся (вращающихся) частей и нагреваемых поверхностей оборудования;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исправность вентилей, кранов горячей и холодной воды.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2.3.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2.4. Перед включением водонагревателей и кипятильников убедиться в их исправности.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2.5. Перед применением уборочных машин проверить:</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отсутствие внешних повреждений электрического шнура, вилки и розетки;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соответствие величин напряжения сети и электроприбора;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затяжку винтов, крепящих узлов и исправность съемных деталей; отсутствие оголенных токоведущих жил кабеля.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2.6. Обо всех обнаруженных неисправностях оборудования, инвентаря, электропроводки и других неполадках сообщить своему непосредственному </w:t>
      </w:r>
      <w:r w:rsidRPr="006F2BA7">
        <w:rPr>
          <w:rFonts w:ascii="Times New Roman" w:hAnsi="Times New Roman"/>
          <w:sz w:val="16"/>
          <w:szCs w:val="16"/>
        </w:rPr>
        <w:lastRenderedPageBreak/>
        <w:t>руководителю и приступить к работе только после их устранения.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2.7. Перед выполнением уборочных работ на высоте выполнять требования безопасности, изложенные в типовой инструкции по охране труда для подсобного рабочего.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2.8. Уборщик служебных помещений должен знать и соблюдать следующие правила производственной санитарии: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уборочный инвентарь подсобных и других помещений (тазы, ведра, щетки и т.п.) должен быть маркирован, закреплен за отдельными помещениями, храниться раздельно в закрытых, специально выделенных для этого шкафах или стенных нишах;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уборочный инвентарь (тазы, тряпки) для уборки рабочих мест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"для пола" и т.д.;</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r w:rsidRPr="006F2BA7">
        <w:rPr>
          <w:rFonts w:ascii="Times New Roman" w:hAnsi="Times New Roman"/>
          <w:sz w:val="16"/>
          <w:szCs w:val="16"/>
        </w:rPr>
        <w:t>3. Требования безопасности во время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 Выполнять только ту работу, по которой прошел инструктаж по охране труда и к которой допущен лицом, ответственным за безопасное выполнение работ.</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 Не поручать свою работу посторонним лицам.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3.3. Применять исправное уборочное оборудование, инструмент, использовать их только для тех работ, для которых они предназначены.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3.4. Соблюдать правила перемещения в помещениях и на территории организации, пользоваться только установленными проходами.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3.5. При транспортировке мусора и отходов вручную не превышать нормы переноса тяжестей.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3.6.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травмоопасные предметы: гвозди, битое стекло, иголки и другие острые (колющие и режущие) предметы, используя щетку и совок.</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3.7. Производить дезинфекцию бачков для отходов, туалетов, душевых и гардеробных только в резиновых перчатках.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3.9. Наполняя ведро, сначала заливать холодную, а затем горячую воду.</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3.10. Переносить горячую воду для уборки в закрытой посуде, а если для этой цели применяется ведро без крышки, то наполнять его не более чем на 3/4 вместимости.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3.11. Мытье полов производить ветошью с применением швабры; выжимать разрешается только промытую ветошь. Вымытые полы вытирать насухо.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3.12. При применении воды для удаления пыли со стен, окон и конструкций отключать электрические устройства.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3.13. При уборке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 При узких или непрочных подоконниках работать с передвижных столиков - подмостей или лестниц - стремянок, имеющих площадку с ограждением.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образом, чтобы исключить их падение.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3.15. Уборку мест, расположенных в непосредственной близости от электромеханического оборудования, производить после полной остановки движущихся частей.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3.16. Во время работы с использованием уборочных машин соблюдать требования безопасности, изложенные в </w:t>
      </w:r>
      <w:r w:rsidRPr="006F2BA7">
        <w:rPr>
          <w:rFonts w:ascii="Times New Roman" w:hAnsi="Times New Roman"/>
          <w:sz w:val="16"/>
          <w:szCs w:val="16"/>
        </w:rPr>
        <w:t>эксплуатационной документации завода-изготовителя, использовать машины только для тех работ, которые предусмотрены инструкцией по их эксплуатации.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3.17. Присоединение электроприборов (пылесоса, полотера и т.п.) к сети осуществлять гибким шланговым кабелем, который не должен находиться под ногами или прикасаться к металлическим, горячим, влажным предметам (батареям отопления, водопроводным, газовым трубам и др.).</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3.18. Отключать от электрической сети используемое уборочное оборудование и электроприборы при: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перерывах в работе или в подаче электроэнергии;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снятии с пылесоса пылевого сборника;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извлечении посторонних предметов или питающего провода из-под щеток полотерной и поломоечной машин;</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заполнении водой бака поломоечной машины.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3.19. Прежде чем передвигать столы и другую мебель, убрать с их поверхности предметы, которые могут упасть.</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3.20. Поверхность столов следует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3.21. Протирать настольные электрические лампы, вентиляторы, камины и другие электроприборы следует, отключив их от электрической сети (вынув вилку из розетки). Расположенные в помещении закрытые электрощиты, розетки, выключатели протирать только сухой ветошью.</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3.22. При приготовлении моющих и дезинфицирующих растворов: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применять только разрешенные органами здравоохранения моющие и дезинфицирующие средства;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не превышать установленные концентрацию и температуру (выше 50 град. C) моющих растворов;</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не допускать распыления моющих и дезинфицирующих средств, попадания их растворов на кожу и слизистые оболочки;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во время приготовления холодного раствора хлорной извести пользоваться респиратором и защитными очками;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3.23. При уборке помещений не допускается: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сметать мусор и отходы производства в люки, проемы, колодцы и т.п.;</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производить уборку мусора и уплотнять его в урне (ящике, бачке и т.п.) непосредственно руками;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класть тряпки и какие-либо другие предметы на оборудование;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прикасаться тряпкой или руками к открытым и </w:t>
      </w:r>
      <w:proofErr w:type="spellStart"/>
      <w:r w:rsidRPr="006F2BA7">
        <w:rPr>
          <w:rFonts w:ascii="Times New Roman" w:hAnsi="Times New Roman"/>
          <w:sz w:val="16"/>
          <w:szCs w:val="16"/>
        </w:rPr>
        <w:t>неогражденным</w:t>
      </w:r>
      <w:proofErr w:type="spellEnd"/>
      <w:r w:rsidRPr="006F2BA7">
        <w:rPr>
          <w:rFonts w:ascii="Times New Roman" w:hAnsi="Times New Roman"/>
          <w:sz w:val="16"/>
          <w:szCs w:val="16"/>
        </w:rPr>
        <w:t xml:space="preserve"> токоведущим частям оборудования, подвижным контактам (ножам) рубильника, а также к оголенным и с поврежденной изоляцией проводам;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производить влажную уборку электродвигателей, электропроводки, </w:t>
      </w:r>
      <w:proofErr w:type="spellStart"/>
      <w:r w:rsidRPr="006F2BA7">
        <w:rPr>
          <w:rFonts w:ascii="Times New Roman" w:hAnsi="Times New Roman"/>
          <w:sz w:val="16"/>
          <w:szCs w:val="16"/>
        </w:rPr>
        <w:t>электропусковой</w:t>
      </w:r>
      <w:proofErr w:type="spellEnd"/>
      <w:r w:rsidRPr="006F2BA7">
        <w:rPr>
          <w:rFonts w:ascii="Times New Roman" w:hAnsi="Times New Roman"/>
          <w:sz w:val="16"/>
          <w:szCs w:val="16"/>
        </w:rPr>
        <w:t xml:space="preserve"> аппаратуры;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пользоваться неисправными вентилями и кранами;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применять для уборки воду с температурой выше 50 град. C, а также сильнодействующие ядовитые и горючие вещества (кислоты, растворители, каустическую соду, бензин и т.п.);</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мыть руки в масле, бензине, эмульсиях, керосине;</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мыть и протирать окна при наличии битых стекол, непрочных и неисправных переплетов или стоя на отливе подоконника.</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3.24. Не оставлять без присмотра включенные в сеть уборочные машины и электроприборы, а также не пользоваться ими при возникновении хотя бы одной из следующих неисправностей: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повреждение штепсельного соединения, изоляции кабеля (шланга); нечеткая работа выключателя;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появление дыма и запаха, характерного для горящей изоляции;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поломка или появление трещин корпуса.</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r w:rsidRPr="006F2BA7">
        <w:rPr>
          <w:rFonts w:ascii="Times New Roman" w:hAnsi="Times New Roman"/>
          <w:sz w:val="16"/>
          <w:szCs w:val="16"/>
        </w:rPr>
        <w:lastRenderedPageBreak/>
        <w:t>4. Требования безопасности в аварийных ситуациях</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4.1. При возникновении поломок уборочной машины, водонагревательного оборудования прекратить их эксплуатацию, а также подачу к ним электроэнергии, газа, воды.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4.3. Если произошло загрязнение пола большим количеством пролитых жиров, лаков, красок, горюче - смазочных материалов или просыпанных порошкообразных веществ (мука, крахмал и т.п.):</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 xml:space="preserve">пролитый жир, горюче - смазочные материалы удалить с помощью ветоши или других </w:t>
      </w:r>
      <w:proofErr w:type="spellStart"/>
      <w:r w:rsidRPr="006F2BA7">
        <w:rPr>
          <w:rFonts w:ascii="Times New Roman" w:hAnsi="Times New Roman"/>
          <w:sz w:val="16"/>
          <w:szCs w:val="16"/>
        </w:rPr>
        <w:t>жиропоглощающих</w:t>
      </w:r>
      <w:proofErr w:type="spellEnd"/>
      <w:r w:rsidRPr="006F2BA7">
        <w:rPr>
          <w:rFonts w:ascii="Times New Roman" w:hAnsi="Times New Roman"/>
          <w:sz w:val="16"/>
          <w:szCs w:val="16"/>
        </w:rPr>
        <w:t xml:space="preserve"> материалов. Загрязненное место промыть нагретым раствором кальцинированной соды и вытереть насухо;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пролитые лакокрасочные материалы удалить сухой, хорошо впитывающей жидкость ветошью; большое количество лакокрасочных материалов сначала засыпать песком или опилками и удалить с помощью щетки и совка. Загрязненное место насухо вытереть ветошью, использованный обтирочный материал сложить в металлическую тару с плотно закрывающейся крышкой;</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4.4. Пострадавшему при травмировании, отравлении и внезапном заболевании должна быть оказана первая (доврачебная) помощь и, при необходимости, организована его доставка в учреждение здравоохранения.</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r w:rsidRPr="006F2BA7">
        <w:rPr>
          <w:rFonts w:ascii="Times New Roman" w:hAnsi="Times New Roman"/>
          <w:sz w:val="16"/>
          <w:szCs w:val="16"/>
        </w:rPr>
        <w:t>5. Требования безопасности по окончании работы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5.1. Отключить от электросети, очистить от пыли и грязи уборочное оборудование и переместить его в места хранения.</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5.2. Уборочный инвентарь и ветошь промыть с использованием моющих и дезинфицирующих средств, просушить и убрать на место.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5.3. Собрать и вынести в установленное место мусор. Загрязненные ветошь, песок, опилки после уборки едких химических веществ и смазочных масел удалить из помещения в специально отведенное место.</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5.4. Моющие и дезинфицирующие средства убрать под замок.</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5.5. Вымыть руки в резиновых перчатках с мылом, вытереть досуха и снять перчатки. Закрыть вентили (краны) на трубопроводах холодной и горячей воды.</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5.6. Смазать руки питающим и регенерирующим кожу кремом.</w:t>
      </w:r>
    </w:p>
    <w:bookmarkEnd w:id="16"/>
    <w:p w:rsidR="003530DB" w:rsidRPr="006F2BA7" w:rsidRDefault="003530DB" w:rsidP="003530DB">
      <w:pPr>
        <w:autoSpaceDE w:val="0"/>
        <w:autoSpaceDN w:val="0"/>
        <w:adjustRightInd w:val="0"/>
        <w:spacing w:after="0" w:line="240" w:lineRule="auto"/>
        <w:rPr>
          <w:rFonts w:ascii="Times New Roman" w:hAnsi="Times New Roman"/>
          <w:sz w:val="16"/>
          <w:szCs w:val="16"/>
        </w:rPr>
      </w:pPr>
    </w:p>
    <w:p w:rsidR="003530DB" w:rsidRPr="006F2BA7" w:rsidRDefault="003530DB" w:rsidP="003530DB">
      <w:pPr>
        <w:spacing w:after="0" w:line="240" w:lineRule="auto"/>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7" w:name="_Hlk124508393"/>
      <w:r w:rsidRPr="006F2BA7">
        <w:rPr>
          <w:rFonts w:ascii="Times New Roman" w:hAnsi="Times New Roman"/>
          <w:sz w:val="16"/>
          <w:szCs w:val="16"/>
        </w:rPr>
        <w:t>Приложение 8</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315" w:lineRule="atLeast"/>
        <w:jc w:val="center"/>
        <w:rPr>
          <w:rFonts w:ascii="Times New Roman" w:hAnsi="Times New Roman"/>
          <w:sz w:val="16"/>
          <w:szCs w:val="16"/>
        </w:rPr>
      </w:pPr>
      <w:r w:rsidRPr="006F2BA7">
        <w:rPr>
          <w:rFonts w:ascii="Times New Roman" w:hAnsi="Times New Roman"/>
          <w:b/>
          <w:bCs/>
          <w:sz w:val="16"/>
          <w:szCs w:val="16"/>
        </w:rPr>
        <w:t>Инструкция по охране труда для электрика</w:t>
      </w:r>
      <w:r w:rsidRPr="006F2BA7">
        <w:rPr>
          <w:rFonts w:ascii="Times New Roman" w:hAnsi="Times New Roman"/>
          <w:b/>
          <w:bCs/>
          <w:sz w:val="16"/>
          <w:szCs w:val="16"/>
        </w:rPr>
        <w:br/>
      </w:r>
      <w:r w:rsidRPr="006F2BA7">
        <w:rPr>
          <w:rFonts w:ascii="Times New Roman" w:hAnsi="Times New Roman"/>
          <w:sz w:val="16"/>
          <w:szCs w:val="16"/>
        </w:rPr>
        <w:br/>
        <w:t>1. Общие требования безопасности.</w:t>
      </w:r>
    </w:p>
    <w:p w:rsidR="003530DB" w:rsidRPr="006F2BA7" w:rsidRDefault="003530DB" w:rsidP="003530DB">
      <w:pPr>
        <w:spacing w:after="0" w:line="315" w:lineRule="atLeast"/>
        <w:jc w:val="both"/>
        <w:rPr>
          <w:rFonts w:ascii="Times New Roman" w:hAnsi="Times New Roman"/>
          <w:sz w:val="16"/>
          <w:szCs w:val="16"/>
        </w:rPr>
      </w:pP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1.1 К самостоятельной работе электриком по ремонту и обслуживанию электрооборудования (далее электриком) допускаются лица не моложе 18 лет, имеющие профессиональную подготовку и прошедшие: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-медицинский осмотр;</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-вводный инструктаж;</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-обучение безопасным методам и приемам труда и проверку знания Правил устройства электроустановок, Правил безопасности при эксплуатации электроустановок;</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-первичный инструктаж на рабочем месте;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-при ремонте и обслуживании электрооборудования напряжением до 1000 В должен иметь группу по электробезопасности не ниже III, а свыше 1000 В - не ниже IV.</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 Электрик обязан:</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1.2.1 Соблюдать нормы, правила и инструкции по охране труда и пожарной безопасности и требования правил внутреннего трудового распорядка.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1.2.2. Правильно применять коллективные и индивидуальные средства защиты, бережно относиться к выданным в пользование спецодежде, спецобуви и другим средствам индивидуальной защиты.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1.2.4. Знать сроки испытания защитных средств и приспособлений, правила эксплуатации, ухода и пользования ими. Не разрешается использовать защитные средства и приспособления с просроченным сроком проверки.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1.2.5. Выполнять только порученную работу.</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1.2.6. Соблюдать требования инструкций по эксплуатации оборудования.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1.2.7. Знать местонахождение средств оказания доврачебной помощи, первичных средств пожаротушения, главных и запасных выходов, пути эвакуации в случае аварии или пожара.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1.2.8. Знать нормы переноски тяжести вручную.</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1.2.9. Знать номера телефонов медицинского учреждения и пожарной охраны.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1.2.10. Содержать рабочее место в чистоте и порядке.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1.3. При заболевании или травмировании как на работе, так и вне ее, необходимо сообщить об этом лично или через других лиц своему руководителю или руководителю предприятия.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 xml:space="preserve">1.4. При несчастном случае следует оказать помощь пострадавшему в соответствии с инструкцией по оказанию доврачебной помощи, вызвать работника медицинской </w:t>
      </w:r>
      <w:r w:rsidRPr="006F2BA7">
        <w:rPr>
          <w:rFonts w:ascii="Times New Roman" w:hAnsi="Times New Roman"/>
          <w:sz w:val="16"/>
          <w:szCs w:val="16"/>
        </w:rPr>
        <w:lastRenderedPageBreak/>
        <w:t>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1.5. При обнаружении пожара или загорания необходимо:</w:t>
      </w:r>
      <w:r w:rsidRPr="006F2BA7">
        <w:rPr>
          <w:rFonts w:ascii="Times New Roman" w:hAnsi="Times New Roman"/>
          <w:sz w:val="16"/>
          <w:szCs w:val="16"/>
        </w:rPr>
        <w:br/>
        <w:t>-немедленно сообщить в пожарную охрану, своему руководителю или руководителю предприятия;</w:t>
      </w:r>
      <w:r w:rsidRPr="006F2BA7">
        <w:rPr>
          <w:rFonts w:ascii="Times New Roman" w:hAnsi="Times New Roman"/>
          <w:sz w:val="16"/>
          <w:szCs w:val="16"/>
        </w:rPr>
        <w:br/>
        <w:t>-обесточить оборудование в зоне пожара или загорания;</w:t>
      </w:r>
      <w:r w:rsidRPr="006F2BA7">
        <w:rPr>
          <w:rFonts w:ascii="Times New Roman" w:hAnsi="Times New Roman"/>
          <w:sz w:val="16"/>
          <w:szCs w:val="16"/>
        </w:rPr>
        <w:br/>
        <w:t>-приступить к тушению очага пожара имеющимися средствами пожаротушения.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1.6. Находясь на работе, электрик обязан соблюдать следующие требования: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-ходить только по установленным проходам, переходным мостикам и площадкам;</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-не садиться и не облокачиваться на случайные предметы и ограждения;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-не подниматься и не спускаться бегом по лестничным маршам и переходным мостикам,</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-не прикасаться к электрическим проводам, кабелям электротехнических установок;</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-не находиться в зоне действия грузоподъемных машин;</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-не смотреть на дугу электросварки без средств защиты глаз.</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1.7. 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запрещающий знак безопасности с поясняющей надписью «Не включать - работают люди!».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1.8. При передвижении по территории необходимо соблюдать следующие требования: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-ходить только по пешеходным дорожкам, тротуарам;</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-при выходе из здания убедиться в отсутствии движущегося транспорта.</w:t>
      </w:r>
      <w:r w:rsidRPr="006F2BA7">
        <w:rPr>
          <w:rFonts w:ascii="Times New Roman" w:hAnsi="Times New Roman"/>
          <w:sz w:val="16"/>
          <w:szCs w:val="16"/>
        </w:rPr>
        <w:br/>
        <w:t>1.9. Для питья следует употреблять воду из сатураторов или специально оборудованных фонтанчиков.</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1.10. Принимать пищу следует только в специально оборудованных помещениях.</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1.11. Курить следует только в специально отведенных местах. 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1.12. Опасными и вредными производственными факторами являются: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-напряжение в электрической сети;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-наличие напряжения на обслуживаемом оборудовании;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-не ограждённые острые кромки инструментов;</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-вылетающие стружка, опилки, осколки обрабатываемого материала;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-повышенная физическая нагрузка;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-повышенная (пониженная) температура окружающего воздуха;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-падение с высоты;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-падение предметов с высоты;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-повышенный уровень шума;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-пыле- и газообразные выделения применяемых в производстве веществ в воздухе рабочей зоны.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1.13. В соответствии с нормами выдачи спецодежды и других средств индивидуальной защиты электрику выдаются: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костюм х/б - на 12 месяцев;</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ботинки кожаные - на 12 месяцев;</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рукавицы комбинированные - на 1 месяц;</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берет - на 12 месяцев;</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галоши диэлектрические - дежурные;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перчатки диэлектрические - дежурные;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каска - дежурная;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очки защитные - дежурные.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3530DB" w:rsidRPr="006F2BA7" w:rsidRDefault="003530DB" w:rsidP="003530DB">
      <w:pPr>
        <w:spacing w:after="0" w:line="315" w:lineRule="atLeast"/>
        <w:jc w:val="center"/>
        <w:rPr>
          <w:rFonts w:ascii="Times New Roman" w:hAnsi="Times New Roman"/>
          <w:sz w:val="16"/>
          <w:szCs w:val="16"/>
        </w:rPr>
      </w:pPr>
      <w:r w:rsidRPr="006F2BA7">
        <w:rPr>
          <w:rFonts w:ascii="Times New Roman" w:hAnsi="Times New Roman"/>
          <w:sz w:val="16"/>
          <w:szCs w:val="16"/>
        </w:rPr>
        <w:t>2. Требования безопасности перед началом работы.</w:t>
      </w:r>
    </w:p>
    <w:p w:rsidR="003530DB" w:rsidRPr="006F2BA7" w:rsidRDefault="003530DB" w:rsidP="003530DB">
      <w:pPr>
        <w:spacing w:after="0" w:line="315" w:lineRule="atLeast"/>
        <w:jc w:val="both"/>
        <w:rPr>
          <w:rFonts w:ascii="Times New Roman" w:hAnsi="Times New Roman"/>
          <w:sz w:val="16"/>
          <w:szCs w:val="16"/>
        </w:rPr>
      </w:pP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2.1. Надеть исправную спецодежду, проверить исправность средств индивидуальной защиты.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2.2. Проверить наличие: ключей от электрощитов, пультов управления, оперативной документации.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lastRenderedPageBreak/>
        <w:t>2.3. Проверить исправность инструментов, приспособлений, средств коллективной и индивидуальной защиты.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2.5. Для переноски инструмента используется специальная сумка или переносный ящик. Переноска инструмента в карманах запрещается.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2.5. Убедиться в достаточном освещении рабочего места, отсутствии электрического напряжения на ремонтируемом оборудовании.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2.6. Выполнение работ повышенной опасности производится по наряду-допуску после прохождения целевого инструктажа.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2.7. Удалить из зоны проведения работ посторонних лиц и освободить рабочее место от посторонних материалов и других предметов, огородить рабочую зону и установить знаки безопасности.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2.8. При обнаружении неисправности оборудования, инструмента, приспособлений, средств индивидуальной или коллективной защиты, рабочего места, как перед началом работы, так и во время работы, сообщить руководителю и до устранения неполадок к работе не приступать. Пользоваться неисправными, с истекшим сроком испытания инструментами, приспособлениями, средствами индивидуальной или коллективной защиты запрещается.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2.9. Для выполнения совместной работы несколькими лицами должен назначаться старший работник, обеспечивающий согласованность действий и соблюдение требований безопасности.</w:t>
      </w:r>
    </w:p>
    <w:p w:rsidR="003530DB" w:rsidRPr="006F2BA7" w:rsidRDefault="003530DB" w:rsidP="003530DB">
      <w:pPr>
        <w:spacing w:after="0" w:line="315" w:lineRule="atLeast"/>
        <w:jc w:val="center"/>
        <w:rPr>
          <w:rFonts w:ascii="Times New Roman" w:hAnsi="Times New Roman"/>
          <w:sz w:val="16"/>
          <w:szCs w:val="16"/>
        </w:rPr>
      </w:pPr>
      <w:r w:rsidRPr="006F2BA7">
        <w:rPr>
          <w:rFonts w:ascii="Times New Roman" w:hAnsi="Times New Roman"/>
          <w:sz w:val="16"/>
          <w:szCs w:val="16"/>
        </w:rPr>
        <w:t>3. Требования безопасности во время работы.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 Заметив нарушение требований безопасности другим работником, не оставаться безучастным, а предупредить рабочего об опасности и необходимости их соблюдения.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 Не допускать на рабочее место лиц, не связанных с ремонтом, не отвлекаться посторонними разговорами, помнить об опасности поражения электрическим током.</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3.3. При появлении нескольких неисправностей в электрооборудовании, устранять неисправности в порядке очередности или по указанию руководителя, если это не влечет опасности поражения персонала электрическим током или порче оборудования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 xml:space="preserve">3.4. Перед снятием электрооборудования для ремонта снять напряжение в сети не менее чем в двух местах, </w:t>
      </w:r>
      <w:r w:rsidRPr="006F2BA7">
        <w:rPr>
          <w:rFonts w:ascii="Times New Roman" w:hAnsi="Times New Roman"/>
          <w:sz w:val="16"/>
          <w:szCs w:val="16"/>
        </w:rPr>
        <w:t>а также удалить предохранители. Приступать к снятию электрооборудования следует, убедившись в отсутствии напряжения, вывесив плакат «Не включать - работают люди!» на рубильник или ключ управления.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3.5. Разборку и сборку электрооборудования производить на верстаках, стеллажах, подставках, специальных рабочих столах или стендах, обеспечивающих их устойчивое положение.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3.6. Гаечные ключи применять по размеру гаек или болтов, не применять прокладки между ключом и гайкой, не наращивать ключи трубами и другими предметами.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 xml:space="preserve">3.7. </w:t>
      </w:r>
      <w:proofErr w:type="spellStart"/>
      <w:r w:rsidRPr="006F2BA7">
        <w:rPr>
          <w:rFonts w:ascii="Times New Roman" w:hAnsi="Times New Roman"/>
          <w:sz w:val="16"/>
          <w:szCs w:val="16"/>
        </w:rPr>
        <w:t>Выпрессовку</w:t>
      </w:r>
      <w:proofErr w:type="spellEnd"/>
      <w:r w:rsidRPr="006F2BA7">
        <w:rPr>
          <w:rFonts w:ascii="Times New Roman" w:hAnsi="Times New Roman"/>
          <w:sz w:val="16"/>
          <w:szCs w:val="16"/>
        </w:rPr>
        <w:t xml:space="preserve"> и запрессовку деталей производить с помощью специальных съемников, прессов и других приспособлений, обеспечивающих безопасность при выполнении этой работы.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 xml:space="preserve">3.8. Обрабатываемую деталь надежно закрепляйте в тисках или другом приспособлении. При рубке, чеканке и других работах, при которых возможно </w:t>
      </w:r>
      <w:proofErr w:type="spellStart"/>
      <w:r w:rsidRPr="006F2BA7">
        <w:rPr>
          <w:rFonts w:ascii="Times New Roman" w:hAnsi="Times New Roman"/>
          <w:sz w:val="16"/>
          <w:szCs w:val="16"/>
        </w:rPr>
        <w:t>отлетание</w:t>
      </w:r>
      <w:proofErr w:type="spellEnd"/>
      <w:r w:rsidRPr="006F2BA7">
        <w:rPr>
          <w:rFonts w:ascii="Times New Roman" w:hAnsi="Times New Roman"/>
          <w:sz w:val="16"/>
          <w:szCs w:val="16"/>
        </w:rPr>
        <w:t xml:space="preserve"> частиц материала, пользоваться очками или маской.</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3.9. Сварку и пайку производить в защитных очках, с включенной вентиляцией.</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3.10. Перед испытанием электрооборудования после ремонта оно должно быть надежно закреплено, заземлено (</w:t>
      </w:r>
      <w:proofErr w:type="spellStart"/>
      <w:r w:rsidRPr="006F2BA7">
        <w:rPr>
          <w:rFonts w:ascii="Times New Roman" w:hAnsi="Times New Roman"/>
          <w:sz w:val="16"/>
          <w:szCs w:val="16"/>
        </w:rPr>
        <w:t>занулено</w:t>
      </w:r>
      <w:proofErr w:type="spellEnd"/>
      <w:r w:rsidRPr="006F2BA7">
        <w:rPr>
          <w:rFonts w:ascii="Times New Roman" w:hAnsi="Times New Roman"/>
          <w:sz w:val="16"/>
          <w:szCs w:val="16"/>
        </w:rPr>
        <w:t>), а вращающиеся и движущиеся части закрыты ограждениями.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3.11. При получении заявки на устранение неисправности сделать запись в оперативном журнале: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-время поступления заявки;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-фамилию и должность лица, подавшего заявку;</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-вид и место появления неисправности;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-выполнение технических мероприятий по отключению электропитания;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-время окончания работы по устранению неисправности и включения оборудования в работу.</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3.12. Производить обходы и осмотр электрооборудования по утвержденному маршруту, обращая внимание на правильность режимов работы, состояние и исправность средств автоматики. Шкафы, пульты управления должны быть надежно закрыты. Результаты осмотров фиксируются в оперативном журнале.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 xml:space="preserve">3.13. При ремонте и техническом обслуживании электрооборудования, находящегося под напряжением, следует пользоваться средствами защиты (инструментом с изолированными ручками, диэлектрическими перчатками, </w:t>
      </w:r>
      <w:r w:rsidRPr="006F2BA7">
        <w:rPr>
          <w:rFonts w:ascii="Times New Roman" w:hAnsi="Times New Roman"/>
          <w:sz w:val="16"/>
          <w:szCs w:val="16"/>
        </w:rPr>
        <w:lastRenderedPageBreak/>
        <w:t>указателем напряжения), которые должны быть исправными и испытаны в электротехнической лаборатории. На защитных средствах должен быть порядковый номер и дата его испытания. Инструмент переносить в закрытой сумке или ящике Работа по ремонту и техническому обслуживанию электрооборудования, находящегося под напряжением, должны производиться двумя работниками, имеющими группу по электробезопасности не ниже III.</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3.14. Перед пуском временно отключенного оборудования осмотреть и убедиться в готовности к приему напряжения и предупредить работающий персонал о предстоящем включении.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3.15. Во время работы постоянно поддерживать порядок на рабочем месте, не допускать его захламленности и не загромождать посторонними предметами.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3.16. При замене плавких предохранителей под напряжением необходимо:</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-отключить нагрузку;</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-надеть защитные очки и диэлектрические перчатки, встать на диэлектрический коврик;</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-пассатижами или специальным съемником снять предохранители.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3.17. Применение некалиброванных плавких вставок не допускается.</w:t>
      </w:r>
      <w:r w:rsidRPr="006F2BA7">
        <w:rPr>
          <w:rFonts w:ascii="Times New Roman" w:hAnsi="Times New Roman"/>
          <w:sz w:val="16"/>
          <w:szCs w:val="16"/>
        </w:rPr>
        <w:br/>
        <w:t>Вставки должны строго соответствовать типу предохранителя, на котором указан номинальный ток вставки.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3.18. При ремонте электроосветительной аппаратуры, участок, на котором ведется работа, должен быть обесточен. При замене ламп накаливания, люминесцентных или ртутных низкого и высокого давления пользоваться защитными очками.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3.19. Работы в действующих электроустановках производятся по наряду-допуску или распоряжению энергетика.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3.20. При отсутствии энергетика электрик руководствуется в своей работе Перечнем работ, выполняемых самостоятельно при обслуживании и ремонте электрооборудования напряжением до 1000 вольт.</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3.21. Отключение и включение электрооборудования производится по заявке согласно списку лиц, имеющих право давать заявки на отключение и подключение электрооборудования, с обязательной записью в оперативном журнале.</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3.22. При работе с применением этилового спирта для чистки рабочих поверхностей следует помнить, что этиловый спирт - ЯД!</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3.23. Хранить спирт необходимо в несгораемой посуде с плотно закрывающейся крышкой. Оставлять в открытой посуде после окончания работ или на ночь любое количество спирта запрещено, оставшийся спирт сдается на хранение руководителю работ.</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3.24. При чистке рабочих поверхностей с применением бензина, следует надеть дополнительно резиновые перчатки и помнить, что бензин взрывопожароопасен и токсичен.</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3.25. Работы проводятся на рабочем месте, оборудованном принудительной вытяжной вентиляцией и поддоном. Во время работы не допускать розлив бензина и его попадания на кожу. При работе разрешается применять не более 0,5 литра бензина.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3.26. По окончании работы с бензином необходимо:</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-оставшийся бензин слить в металлическую емкость с герметично закрывающейся пробкой и сдать на склад ГСМ;</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-протереть насухо поддон и инструмент;</w:t>
      </w:r>
      <w:r w:rsidRPr="006F2BA7">
        <w:rPr>
          <w:rFonts w:ascii="Times New Roman" w:hAnsi="Times New Roman"/>
          <w:sz w:val="16"/>
          <w:szCs w:val="16"/>
        </w:rPr>
        <w:br/>
        <w:t>-вымыть руки и лицо теплой водой с мылом.</w:t>
      </w:r>
    </w:p>
    <w:p w:rsidR="003530DB" w:rsidRPr="006F2BA7" w:rsidRDefault="003530DB" w:rsidP="003530DB">
      <w:pPr>
        <w:spacing w:after="0" w:line="315" w:lineRule="atLeast"/>
        <w:jc w:val="center"/>
        <w:rPr>
          <w:rFonts w:ascii="Times New Roman" w:hAnsi="Times New Roman"/>
          <w:sz w:val="16"/>
          <w:szCs w:val="16"/>
        </w:rPr>
      </w:pPr>
      <w:r w:rsidRPr="006F2BA7">
        <w:rPr>
          <w:rFonts w:ascii="Times New Roman" w:hAnsi="Times New Roman"/>
          <w:sz w:val="16"/>
          <w:szCs w:val="16"/>
        </w:rPr>
        <w:t>4. Требования безопасности в аварийных ситуациях.</w:t>
      </w:r>
    </w:p>
    <w:p w:rsidR="003530DB" w:rsidRPr="006F2BA7" w:rsidRDefault="003530DB" w:rsidP="003530DB">
      <w:pPr>
        <w:spacing w:after="0" w:line="315" w:lineRule="atLeast"/>
        <w:jc w:val="both"/>
        <w:rPr>
          <w:rFonts w:ascii="Times New Roman" w:hAnsi="Times New Roman"/>
          <w:sz w:val="16"/>
          <w:szCs w:val="16"/>
        </w:rPr>
      </w:pP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4.1. При аварии или возникновении аварийной ситуации принять меры, предупреждающие и устраняющие опасность.</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4.2. Электрик должен помнить, что при внезапном отключении напряжения, оно может быть подано вновь без предупреждения. При поражении электрическим током необходимо немедленно освободить пострадавшего от действия тока, соблюдая требования электробезопасности, оказать доврачебную помощь и вызвать работника медицинской службы.</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4.3. При возникновении пожара необходимо сообщить руководителю (администрации), в пожарную охрану и приступить к тушению пожара средствами пожаротушения.</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4.4. Во всех случаях при проведении аварийных работ следует выполнять все технические мероприятия, обеспечивающие безопасность работ.</w:t>
      </w:r>
    </w:p>
    <w:p w:rsidR="003530DB" w:rsidRPr="006F2BA7" w:rsidRDefault="003530DB" w:rsidP="003530DB">
      <w:pPr>
        <w:spacing w:after="0" w:line="315" w:lineRule="atLeast"/>
        <w:jc w:val="both"/>
        <w:rPr>
          <w:rFonts w:ascii="Times New Roman" w:hAnsi="Times New Roman"/>
          <w:sz w:val="16"/>
          <w:szCs w:val="16"/>
        </w:rPr>
      </w:pPr>
    </w:p>
    <w:p w:rsidR="003530DB" w:rsidRPr="006F2BA7" w:rsidRDefault="003530DB" w:rsidP="003530DB">
      <w:pPr>
        <w:spacing w:after="0" w:line="315" w:lineRule="atLeast"/>
        <w:jc w:val="center"/>
        <w:rPr>
          <w:rFonts w:ascii="Times New Roman" w:hAnsi="Times New Roman"/>
          <w:sz w:val="16"/>
          <w:szCs w:val="16"/>
        </w:rPr>
      </w:pPr>
      <w:r w:rsidRPr="006F2BA7">
        <w:rPr>
          <w:rFonts w:ascii="Times New Roman" w:hAnsi="Times New Roman"/>
          <w:sz w:val="16"/>
          <w:szCs w:val="16"/>
        </w:rPr>
        <w:t>5. Требования безопасности по окончании работы.</w:t>
      </w:r>
    </w:p>
    <w:p w:rsidR="003530DB" w:rsidRPr="006F2BA7" w:rsidRDefault="003530DB" w:rsidP="003530DB">
      <w:pPr>
        <w:spacing w:after="0" w:line="315" w:lineRule="atLeast"/>
        <w:jc w:val="both"/>
        <w:rPr>
          <w:rFonts w:ascii="Times New Roman" w:hAnsi="Times New Roman"/>
          <w:sz w:val="16"/>
          <w:szCs w:val="16"/>
        </w:rPr>
      </w:pP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lastRenderedPageBreak/>
        <w:t>5.1. Отключить (отсоединить) электрооборудование, электроинструмент, грузоподъемные машины от сети.</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5.2. Убрать инструменты, приспособления, средства защиты в отведенное для этого место.</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 xml:space="preserve">5.3. Привести в порядок мастерскую, рабочее место. Инструмент и защитные средства убрать в шкаф для хранения. Снять предупредительные плакаты и ограждения с соответствующей записью в оперативном журнале. Мусор, обрывки проводов, </w:t>
      </w:r>
      <w:proofErr w:type="spellStart"/>
      <w:r w:rsidRPr="006F2BA7">
        <w:rPr>
          <w:rFonts w:ascii="Times New Roman" w:hAnsi="Times New Roman"/>
          <w:sz w:val="16"/>
          <w:szCs w:val="16"/>
        </w:rPr>
        <w:t>бронешлангов</w:t>
      </w:r>
      <w:proofErr w:type="spellEnd"/>
      <w:r w:rsidRPr="006F2BA7">
        <w:rPr>
          <w:rFonts w:ascii="Times New Roman" w:hAnsi="Times New Roman"/>
          <w:sz w:val="16"/>
          <w:szCs w:val="16"/>
        </w:rPr>
        <w:t xml:space="preserve"> и т.п. убрать в контейнеры для мусора.</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5.4. Привести в порядок спецодежду, очистить от пыли и грязи, принять душ.</w:t>
      </w:r>
    </w:p>
    <w:p w:rsidR="003530DB" w:rsidRPr="006F2BA7" w:rsidRDefault="003530DB" w:rsidP="003530DB">
      <w:pPr>
        <w:spacing w:after="0" w:line="315" w:lineRule="atLeast"/>
        <w:ind w:firstLine="709"/>
        <w:jc w:val="both"/>
        <w:rPr>
          <w:rFonts w:ascii="Times New Roman" w:hAnsi="Times New Roman"/>
          <w:sz w:val="16"/>
          <w:szCs w:val="16"/>
        </w:rPr>
      </w:pPr>
      <w:r w:rsidRPr="006F2BA7">
        <w:rPr>
          <w:rFonts w:ascii="Times New Roman" w:hAnsi="Times New Roman"/>
          <w:sz w:val="16"/>
          <w:szCs w:val="16"/>
        </w:rPr>
        <w:t>5.5. Обо всех замечаниях, дефектах, выявленных в течение рабочего дня, сообщить своему руководителю или руководителю предприятия.</w:t>
      </w:r>
    </w:p>
    <w:bookmarkEnd w:id="17"/>
    <w:p w:rsidR="003530DB" w:rsidRPr="006F2BA7" w:rsidRDefault="003530DB" w:rsidP="003530DB">
      <w:pPr>
        <w:spacing w:line="259" w:lineRule="auto"/>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Приложение 9</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ind w:firstLine="709"/>
        <w:jc w:val="right"/>
        <w:rPr>
          <w:rFonts w:ascii="Times New Roman" w:hAnsi="Times New Roman"/>
          <w:color w:val="222222"/>
          <w:sz w:val="16"/>
          <w:szCs w:val="16"/>
        </w:rPr>
      </w:pPr>
      <w:r w:rsidRPr="006F2BA7">
        <w:rPr>
          <w:rFonts w:ascii="Times New Roman" w:hAnsi="Times New Roman"/>
          <w:color w:val="222222"/>
          <w:sz w:val="16"/>
          <w:szCs w:val="16"/>
        </w:rPr>
        <w:t xml:space="preserve">    </w:t>
      </w:r>
    </w:p>
    <w:p w:rsidR="003530DB" w:rsidRPr="006F2BA7" w:rsidRDefault="003530DB" w:rsidP="003530DB">
      <w:pPr>
        <w:spacing w:after="0" w:line="240" w:lineRule="auto"/>
        <w:ind w:firstLine="709"/>
        <w:jc w:val="center"/>
        <w:rPr>
          <w:rFonts w:ascii="Times New Roman" w:hAnsi="Times New Roman"/>
          <w:b/>
          <w:bCs/>
          <w:color w:val="222222"/>
          <w:sz w:val="16"/>
          <w:szCs w:val="16"/>
        </w:rPr>
      </w:pPr>
      <w:r w:rsidRPr="006F2BA7">
        <w:rPr>
          <w:rFonts w:ascii="Times New Roman" w:hAnsi="Times New Roman"/>
          <w:b/>
          <w:bCs/>
          <w:color w:val="222222"/>
          <w:sz w:val="16"/>
          <w:szCs w:val="16"/>
        </w:rPr>
        <w:t>Инструкция по охране труда для водителя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1. Область применения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1.1. Настоящая инструкция устанавливает требования по обеспечению безопасных условий труда для водителя пожарной машины </w:t>
      </w:r>
      <w:r w:rsidRPr="006F2BA7">
        <w:rPr>
          <w:rFonts w:ascii="Times New Roman" w:hAnsi="Times New Roman"/>
          <w:color w:val="222222"/>
          <w:sz w:val="16"/>
          <w:szCs w:val="16"/>
          <w:shd w:val="clear" w:color="auto" w:fill="FFFFCC"/>
        </w:rPr>
        <w:t>в администрации МО «Казачье».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1.2. Настоящая инструкция по охране труда для водителя пожарной машины разработана на основе установленных обязательных требований по охране труда в Российской Федерации, а также: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1) изучения работ водителя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 результатов специальной оценки условий труда;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 анализа требований профессионального стандарта;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 определения профессиональных рисков и опасностей, характерных для водителя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 анализа результатов расследования имевшихся несчастных случаев с водителями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 определения безопасных методов и приемов выполнения работ водителем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1.3. Выполнение требований настоящей инструкции обязательны для всех водителей пожарной машины </w:t>
      </w:r>
      <w:r w:rsidRPr="006F2BA7">
        <w:rPr>
          <w:rFonts w:ascii="Times New Roman" w:hAnsi="Times New Roman"/>
          <w:color w:val="222222"/>
          <w:sz w:val="16"/>
          <w:szCs w:val="16"/>
          <w:shd w:val="clear" w:color="auto" w:fill="FFFFCC"/>
        </w:rPr>
        <w:t xml:space="preserve">в администрации МО «Казачье» </w:t>
      </w:r>
      <w:r w:rsidRPr="006F2BA7">
        <w:rPr>
          <w:rFonts w:ascii="Times New Roman" w:hAnsi="Times New Roman"/>
          <w:color w:val="222222"/>
          <w:sz w:val="16"/>
          <w:szCs w:val="16"/>
        </w:rPr>
        <w:t>при выполнении ими трудовых обязанностей независимо от их квалификации и стажа работы.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 Нормативные ссылки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 Инструкция разработана на основании следующих документов и источников: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2.1.1. Трудовой кодекс Российской Федерации </w:t>
      </w:r>
      <w:hyperlink r:id="rId22" w:anchor="/document/99/578324741/" w:tgtFrame="_self" w:history="1">
        <w:r w:rsidRPr="006F2BA7">
          <w:rPr>
            <w:rFonts w:ascii="Times New Roman" w:hAnsi="Times New Roman"/>
            <w:color w:val="01745C"/>
            <w:sz w:val="16"/>
            <w:szCs w:val="16"/>
            <w:u w:val="single"/>
          </w:rPr>
          <w:t>от 30.12.2001 № 197-ФЗ</w:t>
        </w:r>
      </w:hyperlink>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2.1.2 Правила по охране труда на автомобильном транспорте, </w:t>
      </w:r>
      <w:hyperlink r:id="rId23" w:anchor="/document/99/573123759/" w:tgtFrame="_self" w:history="1">
        <w:r w:rsidRPr="006F2BA7">
          <w:rPr>
            <w:rFonts w:ascii="Times New Roman" w:hAnsi="Times New Roman"/>
            <w:color w:val="01745C"/>
            <w:sz w:val="16"/>
            <w:szCs w:val="16"/>
            <w:u w:val="single"/>
          </w:rPr>
          <w:t>Приказ Минтруда от 09.12.2020 № 871н</w:t>
        </w:r>
      </w:hyperlink>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2.1.3 Правила по охране труда при погрузочно-разгрузочных работах и размещении грузов </w:t>
      </w:r>
      <w:hyperlink r:id="rId24" w:anchor="/document/99/573113861/" w:tgtFrame="_self" w:history="1">
        <w:r w:rsidRPr="006F2BA7">
          <w:rPr>
            <w:rFonts w:ascii="Times New Roman" w:hAnsi="Times New Roman"/>
            <w:color w:val="01745C"/>
            <w:sz w:val="16"/>
            <w:szCs w:val="16"/>
            <w:u w:val="single"/>
          </w:rPr>
          <w:t>Приказ Минтруда от 28.10.2020 № 753н</w:t>
        </w:r>
      </w:hyperlink>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2.1.4 «Правила по охране труда при работе с инструментом и приспособлениями» утверждены </w:t>
      </w:r>
      <w:hyperlink r:id="rId25" w:anchor="/document/99/573068704/" w:tgtFrame="_self" w:history="1">
        <w:r w:rsidRPr="006F2BA7">
          <w:rPr>
            <w:rFonts w:ascii="Times New Roman" w:hAnsi="Times New Roman"/>
            <w:color w:val="01745C"/>
            <w:sz w:val="16"/>
            <w:szCs w:val="16"/>
            <w:u w:val="single"/>
          </w:rPr>
          <w:t>приказом Министерства труда и социальной защиты Российской Федерации от 27.11.2020, №835н</w:t>
        </w:r>
      </w:hyperlink>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2.1.5. Правила по охране труда в подразделениях пожарной охраны, </w:t>
      </w:r>
      <w:hyperlink r:id="rId26" w:anchor="/document/99/573191712/" w:tgtFrame="_self" w:history="1">
        <w:r w:rsidRPr="006F2BA7">
          <w:rPr>
            <w:rFonts w:ascii="Times New Roman" w:hAnsi="Times New Roman"/>
            <w:color w:val="01745C"/>
            <w:sz w:val="16"/>
            <w:szCs w:val="16"/>
            <w:u w:val="single"/>
          </w:rPr>
          <w:t>Приказ Минтруда от 11.12.2020 № 881н</w:t>
        </w:r>
      </w:hyperlink>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2.1.6. Правила по охране труда при эксплуатации электроустановок, </w:t>
      </w:r>
      <w:hyperlink r:id="rId27" w:anchor="/document/99/573264184/" w:tgtFrame="_self" w:history="1">
        <w:r w:rsidRPr="006F2BA7">
          <w:rPr>
            <w:rFonts w:ascii="Times New Roman" w:hAnsi="Times New Roman"/>
            <w:color w:val="01745C"/>
            <w:sz w:val="16"/>
            <w:szCs w:val="16"/>
            <w:u w:val="single"/>
          </w:rPr>
          <w:t>Приказ Минтруда от 15.12.2020 № 903н</w:t>
        </w:r>
      </w:hyperlink>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 Общие требования охраны труда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3.1.1. Работнику необходимо выполнять свои обязанности в соответствии с требованиями настоящей инструкции.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3.1.2. К производству работ водителем пожарной машины допускаются лица старше 18 лет, прошедшие:</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медицинский осмотр;</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вводный и первичный инструктаж по охране труда на рабочем месте;</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обучение по охране труда, в том числе, обучение и проверку знаний безопасным методам и приемам выполнения работ;</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обучение и проверку знаний по использованию (применению) средств индивидуальной защиты;</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стажировку на рабочем месте (продолжительностью не менее 2 смен);</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обучение мерам пожарной безопасности;</w:t>
      </w:r>
    </w:p>
    <w:p w:rsidR="003530DB" w:rsidRPr="006F2BA7" w:rsidRDefault="003530DB" w:rsidP="00D7172F">
      <w:pPr>
        <w:numPr>
          <w:ilvl w:val="0"/>
          <w:numId w:val="14"/>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допущенные в установленном порядке к самостоятельной работе.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3.1.3. Повторный инструктаж проводится по программе первичного инструктажа один раз в шесть месяцев непосредственным руководителем работ.</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3.1.4. Внеплановый инструктаж проводится непосредственным руководителем работ при: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а) изменениях в эксплуатации оборудования, технологических процессах, использовании сырья и материалов, влияющими на безопасность труда;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д) требовании должностных лиц федеральной инспекции труда при установлении нарушений требований охраны труда;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е) произошедших авариях и несчастных случаях на производстве;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ж) перерыве в работе продолжительностью более 60 календарных дней;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з) решении работодателя.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3.1.6. Целевой инструктаж проводится непосредственным руководителем работ в следующих случаях: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w:t>
      </w:r>
      <w:r w:rsidRPr="006F2BA7">
        <w:rPr>
          <w:rFonts w:ascii="Times New Roman" w:hAnsi="Times New Roman"/>
          <w:color w:val="222222"/>
          <w:sz w:val="16"/>
          <w:szCs w:val="16"/>
        </w:rPr>
        <w:lastRenderedPageBreak/>
        <w:t>числе вне цеха, участка, погрузочно-разгрузочных работ, работ по уборке территорий, работ на проезжей части дорог и на железнодорожных путях;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г) перед выполнением работ по ликвидации последствий чрезвычайных ситуаций;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д) в иных случаях, установленных работодателем.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3.1.8. Работнику запрещается пользоваться инструментом, приспособлениями и оборудованием, безопасному обращению с которым он не обучен.</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3.2. Соблюдение правил внутреннего распорядка.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3.2.1. Водитель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3.3. Требования по выполнению режимов труда и отдыха при выполнении работ водителем.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3.3.1. При выполнении работ водитель обязан соблюдать режимы труда и отдыха.</w:t>
      </w:r>
    </w:p>
    <w:p w:rsidR="003530DB" w:rsidRPr="006F2BA7" w:rsidRDefault="003530DB" w:rsidP="003530DB">
      <w:pPr>
        <w:spacing w:after="0" w:line="240" w:lineRule="auto"/>
        <w:ind w:firstLine="709"/>
        <w:jc w:val="both"/>
        <w:rPr>
          <w:rFonts w:ascii="Times New Roman" w:hAnsi="Times New Roman"/>
          <w:color w:val="222222"/>
          <w:sz w:val="16"/>
          <w:szCs w:val="16"/>
          <w:shd w:val="clear" w:color="auto" w:fill="FFFFCC"/>
        </w:rPr>
      </w:pPr>
      <w:r w:rsidRPr="006F2BA7">
        <w:rPr>
          <w:rFonts w:ascii="Times New Roman" w:hAnsi="Times New Roman"/>
          <w:color w:val="222222"/>
          <w:sz w:val="16"/>
          <w:szCs w:val="16"/>
        </w:rPr>
        <w:t>3.3.2. Продолжительность ежедневной работы, перерывов для отдыха и приема пищи определяется </w:t>
      </w:r>
      <w:r w:rsidRPr="006F2BA7">
        <w:rPr>
          <w:rFonts w:ascii="Times New Roman" w:hAnsi="Times New Roman"/>
          <w:i/>
          <w:iCs/>
          <w:color w:val="222222"/>
          <w:sz w:val="16"/>
          <w:szCs w:val="16"/>
          <w:shd w:val="clear" w:color="auto" w:fill="FFFFCC"/>
        </w:rPr>
        <w:t xml:space="preserve">Правилами внутреннего трудового распорядка </w:t>
      </w:r>
      <w:r w:rsidRPr="006F2BA7">
        <w:rPr>
          <w:rFonts w:ascii="Times New Roman" w:hAnsi="Times New Roman"/>
          <w:color w:val="222222"/>
          <w:sz w:val="16"/>
          <w:szCs w:val="16"/>
          <w:shd w:val="clear" w:color="auto" w:fill="FFFFCC"/>
        </w:rPr>
        <w:t>в администрации МО «Казачье».</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3.3.4 Каждый водитель должен выходить на работу своевременно, отдохнувшим, подготовленным к работе.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3.4.1. Во время работы на водителя пожарной машины могут оказывать</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br/>
        <w:t>неблагоприятное воздействие следующие основные опасные и вредные производственные факторы: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высокое нервно-эмоциональное напряжение, особенно при резком торможении, обгоне, проезде регулируемых перекрестков, встраивании в транспортный поток и т. п.;</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недостаточная освещенность проезжей части при работе в темное время суток;</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слепящее действие света фар от встречных автомобилей;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повышенное скольжение дороги (вследствие обледенения, увлажнения и замасливания поверхности покрытия);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опасные факторы пожара: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повышенная загазованность воздуха;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повышенная влажность воздуха;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нагретые до высокой температуры части автомобильного двигателя;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горячий пар и охлаждающая двигатель жидкость;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повышенная концентрация паров бензина в воздухе рабочей зоны;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неблагоприятный микроклимат в кабине автомобиля (повышенные или пониженные значения температуры, влажности и подвижности воздуха);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острые кромки, заусенцы, шероховатости на поверхности деталей и узлов автомобиля, инструмента (при его техническом обслуживании и ремонте);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вывешенная масса автомобиля (с помощью домкрата) при работе под ним;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серная кислота, входящая в состав электролита (при работе с аккумуляторной батареей);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физические перегрузки (при перемещении тяжелых предметов, например колеса, аккумулятора и т. п.);</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неудобная рабочая поза (например, при выполнении ремонтных работ или технического обслуживания под автомобилем).</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3.4.3. В качестве опасностей, в соответствии с перечнем профессиональных рисков и опасностей </w:t>
      </w:r>
      <w:r w:rsidRPr="006F2BA7">
        <w:rPr>
          <w:rFonts w:ascii="Times New Roman" w:hAnsi="Times New Roman"/>
          <w:i/>
          <w:iCs/>
          <w:color w:val="222222"/>
          <w:sz w:val="16"/>
          <w:szCs w:val="16"/>
          <w:shd w:val="clear" w:color="auto" w:fill="FFFFCC"/>
        </w:rPr>
        <w:t>пожарной части</w:t>
      </w:r>
      <w:r w:rsidRPr="006F2BA7">
        <w:rPr>
          <w:rFonts w:ascii="Times New Roman" w:hAnsi="Times New Roman"/>
          <w:sz w:val="16"/>
          <w:szCs w:val="16"/>
        </w:rPr>
        <w:t>, представляющих угрозу жизни и здоровью работников, при выполнении работ водителем могут возникнуть следующие риски: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повышенная температура поверхностей оборудования (двигателя) при осмотре;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выступающие части автомобиля при осмотре в стесненных условиях и при недостаточности освещения;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острые кромки, заусенцы и шероховатости на поверхностях автомобиля при осмотре;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воздействие вредных веществ (тосол, бензин, масла) на органы дыхания, поверхности кожи;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воспламенение горючих жидкостей (бензина, масла);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движущиеся транспортные средства (при движении по дорогам);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внезапное возникновение технической неисправности автомобиля, находящегося в движении (при работе на линии).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3.5.1. При выполнении работ водитель обеспечивается спецодеждой, спецобувью и СИЗ в соответствии </w:t>
      </w:r>
      <w:r w:rsidRPr="006F2BA7">
        <w:rPr>
          <w:rFonts w:ascii="Times New Roman" w:hAnsi="Times New Roman"/>
          <w:i/>
          <w:iCs/>
          <w:color w:val="222222"/>
          <w:sz w:val="16"/>
          <w:szCs w:val="16"/>
          <w:shd w:val="clear" w:color="auto" w:fill="FFFFCC"/>
        </w:rPr>
        <w:t>«Нормами бесплатной выдачи спецодежды, спецобуви и других средств индивидуальной защиты»</w:t>
      </w:r>
      <w:r w:rsidRPr="006F2BA7">
        <w:rPr>
          <w:rFonts w:ascii="Times New Roman" w:hAnsi="Times New Roman"/>
          <w:color w:val="222222"/>
          <w:sz w:val="16"/>
          <w:szCs w:val="16"/>
        </w:rPr>
        <w:t>, утвержденными </w:t>
      </w:r>
      <w:r w:rsidRPr="006F2BA7">
        <w:rPr>
          <w:rFonts w:ascii="Times New Roman" w:hAnsi="Times New Roman"/>
          <w:i/>
          <w:iCs/>
          <w:color w:val="222222"/>
          <w:sz w:val="16"/>
          <w:szCs w:val="16"/>
          <w:shd w:val="clear" w:color="auto" w:fill="FFFFCC"/>
        </w:rPr>
        <w:t xml:space="preserve">приказом </w:t>
      </w:r>
      <w:r w:rsidRPr="006F2BA7">
        <w:rPr>
          <w:rFonts w:ascii="Times New Roman" w:hAnsi="Times New Roman"/>
          <w:color w:val="222222"/>
          <w:sz w:val="16"/>
          <w:szCs w:val="16"/>
          <w:shd w:val="clear" w:color="auto" w:fill="FFFFCC"/>
        </w:rPr>
        <w:t>в администрации МО «Казачье».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3.5.3. Средства индивидуальной защиты, на которые не имеется технической документации, к применению не допускаются.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3.5.4. Личную одежду и спецодежду необходимо хранить отдельно в шкафчиках и гардеробной. Уносить спецодежду за пределы предприятия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3.6. Порядок уведомления администрации о случаях травмирования работника и неисправности оборудования, приспособлений и инструмента.</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w:t>
      </w:r>
      <w:r w:rsidRPr="006F2BA7">
        <w:rPr>
          <w:rFonts w:ascii="Times New Roman" w:hAnsi="Times New Roman"/>
          <w:sz w:val="16"/>
          <w:szCs w:val="16"/>
        </w:rPr>
        <w:t>, любым доступным для этого способом и обратиться в здравпункт (при наличии).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lastRenderedPageBreak/>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3.6.4.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3.6.5. Водитель обязан:</w:t>
      </w:r>
    </w:p>
    <w:p w:rsidR="003530DB" w:rsidRPr="006F2BA7" w:rsidRDefault="003530DB" w:rsidP="00D7172F">
      <w:pPr>
        <w:numPr>
          <w:ilvl w:val="0"/>
          <w:numId w:val="15"/>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соблюдать правила трудового распорядка, установленные на предприятии;</w:t>
      </w:r>
    </w:p>
    <w:p w:rsidR="003530DB" w:rsidRPr="006F2BA7" w:rsidRDefault="003530DB" w:rsidP="00D7172F">
      <w:pPr>
        <w:numPr>
          <w:ilvl w:val="0"/>
          <w:numId w:val="15"/>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соблюдать требования настоящей инструкции, инструкции о мерах пожарной безопасности, инструкции по электробезопасности;</w:t>
      </w:r>
    </w:p>
    <w:p w:rsidR="003530DB" w:rsidRPr="006F2BA7" w:rsidRDefault="003530DB" w:rsidP="00D7172F">
      <w:pPr>
        <w:numPr>
          <w:ilvl w:val="0"/>
          <w:numId w:val="15"/>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соблюдать требования к эксплуатации автомобиля;</w:t>
      </w:r>
    </w:p>
    <w:p w:rsidR="003530DB" w:rsidRPr="006F2BA7" w:rsidRDefault="003530DB" w:rsidP="00D7172F">
      <w:pPr>
        <w:numPr>
          <w:ilvl w:val="0"/>
          <w:numId w:val="15"/>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использовать по назначению и бережно относиться к выданным средствам индивидуальной защиты;</w:t>
      </w:r>
    </w:p>
    <w:p w:rsidR="003530DB" w:rsidRPr="006F2BA7" w:rsidRDefault="003530DB" w:rsidP="00D7172F">
      <w:pPr>
        <w:numPr>
          <w:ilvl w:val="0"/>
          <w:numId w:val="15"/>
        </w:numPr>
        <w:spacing w:after="0" w:line="240" w:lineRule="auto"/>
        <w:ind w:left="0" w:firstLine="709"/>
        <w:jc w:val="both"/>
        <w:rPr>
          <w:rFonts w:ascii="Times New Roman" w:hAnsi="Times New Roman"/>
          <w:color w:val="222222"/>
          <w:sz w:val="16"/>
          <w:szCs w:val="16"/>
        </w:rPr>
      </w:pPr>
      <w:r w:rsidRPr="006F2BA7">
        <w:rPr>
          <w:rFonts w:ascii="Times New Roman" w:hAnsi="Times New Roman"/>
          <w:color w:val="222222"/>
          <w:sz w:val="16"/>
          <w:szCs w:val="16"/>
        </w:rPr>
        <w:t>соблюдать Правила по охране труда на автомобильном транспорте, утвержденные приказом Минтруда России от 09.12.2020 № 871н.</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3.7. Правила личной гигиены, которые должен знать и соблюдать работник при выполнении работы.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3.7.3. Перед приемом пищи обязательно мыть руки теплой водой с мылом.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3.7.4. Для питья употреблять воду из диспенсеров, чайников.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3.7.5. Курить и принимать пищу разрешается только в специально отведенных для этой цели местах.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 Требования охраны труда перед началом работы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 Порядок подготовки рабочего места.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4.1.1. Перед началом дежурства водитель должен пройти медицинский осмотр. Водитель, у которого установлен факт употребления алкогольных напитков или наркотических веществ, к работе не допускается.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4.1.3. При смене караулов водители сменяющей и заступающей на дежурство смен должны провести ежедневное техническое обслуживание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4.1.4. Водитель должен помнить о том, что к техническому состоянию пожарной машины предъявляются повышенные требования. Пожарный автомобиль, состоящий в боевом расчете, должен отвечать следующим основным требованиям: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быть чистым, исправным, отрегулированным, смазанным и заправленным полностью положенными эксплуатационными материалами;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быть укомплектованным исправным пожарно-техническим оборудованием;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не иметь подтеканий топлива, смазочных материалов, воды, пенообразователя и других жидкостей;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двигатель должен безотказно и легко запускаться стартером и устойчиво работать на различных режимах;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системы питания, зажигания, газораспределения, тормозов, смазки, охлаждения, управления автомобилем и насосом должны быть исправными и надежными в работе;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развал, схождение передних колес и давление воздуха в шинах должны соответствовать установленным нормам;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свето-электрооборудование и все контрольные приборы должны быть исправными;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крепления агрегатов автомобиля и пожарно-технического оборудования должны быть исправными и надежными;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свободный ход педалей, рычагов управления, а также рулевого колеса должен соответствовать норме.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4.1.5. Постановка в боевой расчет неисправного автомобиля или с неисправностями запрещена.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4.1.6. Если автомобиль исправен, следует проверить его укомплектованность запасным колесом, огнетушителем, медицинской аптечкой и буксировочным тросом. Кроме того, автомобиль должен быть снабжен набором исправных инструментов и приспособлений, в том числе домкратом, переносной лампой, насосом для накачивания шин, гаечными ключами; в автомобиле должны быть упорные колодки для подкладывания под колеса.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4.1.7. Перед заступлением на дежурство водитель должен проверить наличие необходимых документов, в том числе удостоверения на право вождения автомобиля, а при необходимости еще и талона на право работы на автомобиле.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4.1.8. Работа водителя пожарной машины допускается только в диэлектрических ботах и перчатках.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4.2. Порядок проверки исходных материалов (заготовки, полуфабрикаты).</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4.2.1. Перед началом работы работник обязан проверить исправность и комплектность исходных материалов (заготовок, полуфабрикатов)</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4.3. Порядок осмотра средств индивидуальной защиты до использования.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4.3.2. При нарушении целостности спецодежды, спецобуви и СИЗ необходимо сообщить об этом непосредственному руководителю.</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4.4.1. Водитель должен проверить техническую исправность и укомплектованность автомобиля.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4.4.2 При осмотре особое внимание обратить на: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отсутствие повреждений дверей, салона, сидений, ремней безопасности, зеркал, лобового стекла, глушителя (герметичности его соединений) и др.;</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исправность аккумуляторной батареи, стартера, элементов тормозной системы, рулевого управления, отопительного устройства и др.;</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отсутствие утечки топлива, масла, охлаждающей жидкости;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давление воздуха в шинах и их исправность;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чистоту и видимость номерных знаков;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надлежащую укомплектованность автомобиля необходимыми инструментами, приспособлениями, инвентарем и их исправность;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наличие сигнальных средств, противопожарных средств, аптечки (ее укомплектованность).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4.4.3.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4.4.4. Запрещается движение при неисправности рабочей тормозной системы, рулевого управления, </w:t>
      </w:r>
      <w:proofErr w:type="spellStart"/>
      <w:r w:rsidRPr="006F2BA7">
        <w:rPr>
          <w:rFonts w:ascii="Times New Roman" w:hAnsi="Times New Roman"/>
          <w:color w:val="222222"/>
          <w:sz w:val="16"/>
          <w:szCs w:val="16"/>
        </w:rPr>
        <w:t>негорящих</w:t>
      </w:r>
      <w:proofErr w:type="spellEnd"/>
      <w:r w:rsidRPr="006F2BA7">
        <w:rPr>
          <w:rFonts w:ascii="Times New Roman" w:hAnsi="Times New Roman"/>
          <w:color w:val="222222"/>
          <w:sz w:val="16"/>
          <w:szCs w:val="16"/>
        </w:rPr>
        <w:t xml:space="preserve"> (отсутствующих) фарах и задних габаритных огнях в темное время суток или в условиях недостаточной видимости, </w:t>
      </w:r>
      <w:r w:rsidRPr="006F2BA7">
        <w:rPr>
          <w:rFonts w:ascii="Times New Roman" w:hAnsi="Times New Roman"/>
          <w:color w:val="222222"/>
          <w:sz w:val="16"/>
          <w:szCs w:val="16"/>
        </w:rPr>
        <w:lastRenderedPageBreak/>
        <w:t>недействующем со стороны водителя стеклоочистителе во время дождя или снегопада.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Исключение составляют случаи опробования тормозов автомобилей.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4.4.6.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 Требования охраны труда во время работы</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5.1.1. Пожарные автомобили должны содержаться таким образом, чтобы проходы между ними не загромождались, а доступ к их дверям и отсекам был свободным.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 В кабине и салоне пожарной машины не должно быть каких-либо посторонних предметов.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 При смене караула запуск двигателя автомобиля должен производиться после осмотра и приемки пожарного оборудования.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 При работе двигателя выхлопные трубы должны быть соединены с газоотводными каналами: после выключения двигателя гараж необходимо проветрить.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5.1.5. При запуске двигателя водителю следует проверить, заторможен ли автомобиль стояночным тормозом, поставлен ли рычаг переключения передач в нейтральное положение.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5.1.6. Начало движения пожарной машины разрешается только после того, как двери кабины и салона боевого расчета будут закрыты, по команде начальника караула или командира отделения.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5.1.7. При выезде из гаража водитель должен подать предупредительный сигнал.</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5.1.8. При следовании на пожар за безопасное движение пожарной машины несет ответственность водитель, для которого обязательно выполнение всех статей Правил дорожного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5.1.9. Некоторые отступления от Правил дорожного движения разрешаются только при наличии на пожарном автомобиле специального звукового сигнала типа «Сирена» и при условии обеспечения безопасности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5.1.10. При транспортном режиме движения при следовании не на оперативное задание пользоваться сиреной водителю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5.1.11. Водитель должен знать о том, что составу боевого расчета запрещается во время движения пожарной машины курить, высовываться из окон, стоять на подножках, открывать двери.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5.1.12. Работники во время движения пожарной машины обязаны находиться на закрепленном за ними месте, держась за поручни (ремни).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5.1.13. Во время движения пожарной машины водитель должен наблюдать за показаниями контрольных приборов.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5.1.14. Скорость движения автомобиля следует выбирать с учетом интенсивности движения, дорожных и погодных условий.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5.1.15. Водитель должен выбирать интервал между движущимися автомобилями в зависимости от скорости и </w:t>
      </w:r>
      <w:r w:rsidRPr="006F2BA7">
        <w:rPr>
          <w:rFonts w:ascii="Times New Roman" w:hAnsi="Times New Roman"/>
          <w:color w:val="222222"/>
          <w:sz w:val="16"/>
          <w:szCs w:val="16"/>
        </w:rPr>
        <w:t>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5.1.16. При маневрировании, </w:t>
      </w:r>
      <w:proofErr w:type="spellStart"/>
      <w:r w:rsidRPr="006F2BA7">
        <w:rPr>
          <w:rFonts w:ascii="Times New Roman" w:hAnsi="Times New Roman"/>
          <w:color w:val="222222"/>
          <w:sz w:val="16"/>
          <w:szCs w:val="16"/>
        </w:rPr>
        <w:t>перестраивании</w:t>
      </w:r>
      <w:proofErr w:type="spellEnd"/>
      <w:r w:rsidRPr="006F2BA7">
        <w:rPr>
          <w:rFonts w:ascii="Times New Roman" w:hAnsi="Times New Roman"/>
          <w:color w:val="222222"/>
          <w:sz w:val="16"/>
          <w:szCs w:val="16"/>
        </w:rPr>
        <w:t xml:space="preserve"> из ряда в ряд, обгоне водитель должен убедиться в полной безопасности маневра.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5.1.17. На крутых спусках сцепление и передача должны быть включены, во время длительного спуска не следует пользоваться прямой передачей.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5.1.18. С наступлением темноты водитель должен включить осветительные приборы, на неосвещенных участках дороги – дальний или ближний свет фар, а на освещенных – ближний свет фар и (или) габаритные огни.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5.1.19. Для того чтобы не ослеплять водителей встречных автомобилей, дальний свет фар следует переключать на ближний за 150 м до идущего навстречу транспортного средства.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5.1.20. Водитель должен быть особенно внимательным при движении задним ходом. Двигаясь задним ходом, нельзя создавать помех для других участников движения, перед подачей автомобиля назад необходимо убедиться, что его никто не объезжает и что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5.1.21. Перед выходом из кабины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5.1.22. Водитель пожарной машины не должен разрешать работникам выходить из автомобиля до полной его остановки.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5.1.23. Работник должен выходить из автомобиля только по распоряжению начальника караула или другого непосредственного начальника и, как правило, на правую сторону.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5.1.24. На месте пожара пожарный автомобиль должен быть установлен на ровной площадке, при этом автомобиль не должен мешать нормальному движению транспорта.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5.1.25. Устанавливать автомобиль поперек проезжей части дороги водителю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5.1.26. Останавливать автомобиль на осевой линии дороги или в центре площади можно только по приказу руководителя тушения пожара, начальника караула или другого должностного лица.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5.1.27. Пожарный автомобиль должен быть установлен на безопасном расстоянии и, как правило, с наветренной от пожара стороны с целью уменьшения воздействия дыма, газов, искр и теплового излучения.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5.1.28. Автомобиль должен быть установлен таким образом, чтобы в случае внезапного распространения огня в его сторону его можно было отвести.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5.1.29. Если расстояние между автомобилем и очагом пожара не обеспечивает </w:t>
      </w:r>
      <w:r w:rsidRPr="006F2BA7">
        <w:rPr>
          <w:rFonts w:ascii="Times New Roman" w:hAnsi="Times New Roman"/>
          <w:sz w:val="16"/>
          <w:szCs w:val="16"/>
        </w:rPr>
        <w:t>безопасность, то необходимо защищать автомобиль от воздействия теплового излучения распыленными водяными струями или воздушно-механической пеной.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5.1.30. Расстояние от пожарной машины до здания или сооружения, которое может обрушиться при пожаре, должно быть не менее высоты этого сооружения.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5.1.31. Для обеспечения безопасности стоянки пожарный автомобиль в темное время суток должен быть освещен бортовыми огнями или другим способом.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5.1.32. При работе на пожаре водителю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без команды подавать огнетушащие средства или прекращать их подачу;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без команды переставлять пожарный автомобиль;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оставлять без надзора пожарный автомобиль.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5.1.33. Водителю не разрешается передавать управление автомобилем лицам, не имеющим при себе удостоверения на право управления пожарным автомобилем, а также находящимся в состоянии алкогольного или наркотического опьянения.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lastRenderedPageBreak/>
        <w:t>5.1.34. Если в автомобиле возникли какие-либо технические неисправности, требующие немедленного устранения, водитель должен поставить автомобиль на обочину и осмотреть его, к ремонту можно приступать, если есть все необходимые инструменты и если объем его соответствует разрешенному: монтаж и демонтаж шин, смена колес, продувка в системе питания, проверка действия приборов зажигания, устранение неисправностей в системе освещения, подтяжка ослабленных креплений и т. п.</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5.1.35. При техническом обслуживании и ремонте автомобиля водителю следует </w:t>
      </w:r>
      <w:r w:rsidRPr="006F2BA7">
        <w:rPr>
          <w:rFonts w:ascii="Times New Roman" w:hAnsi="Times New Roman"/>
          <w:sz w:val="16"/>
          <w:szCs w:val="16"/>
        </w:rPr>
        <w:t>пользоваться исправным и предназначенным для этой цели инструментом.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5.1.36.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5.1.37.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 При необходимости подъема части автомобиля домкратом водитель должен выполнить следующие меры безопасности: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5.1.38.1. Установить под колеса, которые не предполагается поднимать, противооткатные упоры (башмаки).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5.1.38.2. При вывешивании автомобиля на грунтовой поверхности необходимо выровнять место установки домкрата, положить широкую подкладку и установить на нее домкрат в строго вертикальном положении.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5.1.38.3. Подъем следует осуществлять плавно, без рывков.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5.1.38.4. Выполняя работы, связанные со снятием колес, под поднятый автомобиль необходимо поставить козелки: нельзя применять вместо козелков в качестве подставок случайные предметы (ящики, камни, диски колес, доски и т. п.).</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5.1.38.5. При подставке козелков с обеих сторон вывешенной части автомобиля необходимо применять козелки только одинаковой высоты и устанавливать их в местах, предусмотренных инструкцией по эксплуатации каждой модели автомобиля.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5.1.38.6. Увеличивать высоту козелков путем установки на них или под ними посторонних предметов (досок, кирпичей и т. п.)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5.1.38.7. Не разрешается производить дополнительный подъем вторым домкратом уже вывешенного на домкрате автомобиля, так как это может привести к его падению. При необходимости произвести дополнительный подъем вторым домкратом вывешенную часть автомобиля следует опустить на козелок, а затем осуществлять дополнительный подъем.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5.1.39. Запрещается находиться под автомобилем при работающем двигателе, при этом недопустимо испытывать тормозную систему.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5.1.40. Для работы, лежа под автомобилем, во избежание простудных заболеваний из-за переохлаждения организма следует пользоваться специальным лежаком.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5.1.41. При работе под автомобилем следует располагаться таким образом, чтобы ноги работающего не высовывались из-под автомобиля и не находились на проезжей части дороги во избежание наезда на них проезжающего мимо транспорта.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5.1.42. Систему питания можно ремонтировать только на холодном двигателе; при отвертывании штуцеров бензопроводов необходимо под место разъема подставить какую-нибудь посуду, чтобы бензин не попал на двигатель, продувать топливную систему следует только при помощи насоса.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5.1.43. При заправке автомобиля бензином запрещается курение и пользование огнем.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5.1.44. Для перелива бензина необходимо пользоваться только специальным устройством, засасывать через шланг бензин ртом запрещено.</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5.1.45. При заправке автомобиля водителю следует пользоваться рукавицами, не допуская попадания топлива на кожу рук и тела.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5.1.46. Для предупреждения отравления автомобильной тормозной жидкостью не разрешается засасывать ее ртом при переливании из одной тары в другую с помощью шланга, не следует курить и принимать пищу во время работы с тормозной жидкостью, а по окончании работы с ней необходимо тщательно вымыть руки с мылом.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5.1.47. Для того чтобы избежать ожогов рук и лица паром или горячей охлаждающей жидкостью, пробку радиатора на горячем двигателе следует открывать в рукавицах или накрыв ее ветошью (тряпкой). Пробку надо открывать осторожно, не допуская интенсивного выхода пара в сторону водителя.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5.1.48.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5.1.49. Поскольку во время подзарядки аккумулятора выделяется водород, который в смеси с кислородом воздуха может образовать взрывоопасную смесь, курить и пользоваться открытым огнем не разрешается. При этом аккумуляторные пробки должны быть открыты, во время подзарядки не следует близко наклоняться к аккумулятору во избежание ожога лица брызгами электролита.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5.1.50. При демонтаже шины с диска колеса воздух из камеры должен быть полностью спущен; запрещается производить демонтаж шины, плотно приставшей к ободу колеса, кувалдой (молотком).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5.1.51. Замочное (стопорное) кольцо при монтаже шины на диск колеса должно надежно входить в выемку обода всей своей внутренней поверхностью. Во время накачивания шины запрещается осаживать замочное кольцо молотком или кувалдой, при этом следует пользоваться предохранительной вилкой, предохраняющей водителя от удара при выскакивании замочного кольца.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5.1.52. При техническом обслуживании пожарной машины на пожаре (учении) водитель выполняет следующее: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1) устанавливает пожарный автомобиль на расстояние, безопасное от воздействия огня (теплового излучения) и не ближе 1,5–2,5 м от задней оси до водоисточника;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 выбирает остановочную площадку с наименьшим углом перепада высот между передней и задней осью колес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 устанавливает противооткатные упоры для колес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 смазывает подшипники и сальники при работе пожарного насоса (по необходимости);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 следит, чтобы температура воды в системе охлаждения двигателя пожарной машины была на уровне 80–95 °С, а также за давлением масла в двигателе. При средних оборотах двигателя пожарной машины давление должно быть не менее 2,0 кг/см;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8) промывает чистой водой в случае подачи пены все внутренние полости пожарного насоса и проходные каналы </w:t>
      </w:r>
      <w:proofErr w:type="spellStart"/>
      <w:r w:rsidRPr="006F2BA7">
        <w:rPr>
          <w:rFonts w:ascii="Times New Roman" w:hAnsi="Times New Roman"/>
          <w:color w:val="222222"/>
          <w:sz w:val="16"/>
          <w:szCs w:val="16"/>
        </w:rPr>
        <w:t>пеносмесителя</w:t>
      </w:r>
      <w:proofErr w:type="spellEnd"/>
      <w:r w:rsidRPr="006F2BA7">
        <w:rPr>
          <w:rFonts w:ascii="Times New Roman" w:hAnsi="Times New Roman"/>
          <w:color w:val="222222"/>
          <w:sz w:val="16"/>
          <w:szCs w:val="16"/>
        </w:rPr>
        <w:t>;</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9) открывает краны и выпускает воду из рабочей полости насоса по завершении работы, после чего их закрывает.</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5.1.53. При работе на АЦЛ, АЦКП, АПСЛ, ПСА водитель: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lastRenderedPageBreak/>
        <w:t>1) соблюдает требования правил и требований безопасности, изложенных в технической документации завода-изготовителя;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2) не допускает в зимнее время года пролив воды (пены) на стрелу;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3) производит пуск гидронасоса при температуре воздуха ниже –10 °С плавными кратковременными освобождениями педали сцепления, при устойчивых оборотах двигателя отпускает педаль;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4) оставляет гидронасос и двигатель включенными при кратковременных перерывах в работе;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5) сливает воду из </w:t>
      </w:r>
      <w:proofErr w:type="spellStart"/>
      <w:r w:rsidRPr="006F2BA7">
        <w:rPr>
          <w:rFonts w:ascii="Times New Roman" w:hAnsi="Times New Roman"/>
          <w:color w:val="222222"/>
          <w:sz w:val="16"/>
          <w:szCs w:val="16"/>
        </w:rPr>
        <w:t>водопенной</w:t>
      </w:r>
      <w:proofErr w:type="spellEnd"/>
      <w:r w:rsidRPr="006F2BA7">
        <w:rPr>
          <w:rFonts w:ascii="Times New Roman" w:hAnsi="Times New Roman"/>
          <w:color w:val="222222"/>
          <w:sz w:val="16"/>
          <w:szCs w:val="16"/>
        </w:rPr>
        <w:t xml:space="preserve"> коммуникации и складывает пакет колен в транспортное положение по окончании тушения пожара.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5.2. Требования безопасного обращения с исходными материалами (сырье, заготовки, полуфабрикаты);</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5.3. Указания по безопасному содержанию рабочего места.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5.3.1. Работник должен поддерживать чистоту и порядок на рабочем месте.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5.3.2. Отходы следует удалять с помощью уборочных средств, исключающих травмирование работников.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5.3.5. В помещениях, предназначенных для стоянки транспортных средств, а также на стоянках под навесом или на площадках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производить ремонт транспортных средств;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оставлять открытыми горловины топливных баков транспортных средств;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подзаряжать аккумуляторные батареи (в помещениях);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мыть или протирать бензином кузова транспортных средств, детали или агрегаты, а также руки и одежду;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заправлять автомобили жидким (газообразным) топливом, а также сливать топливо из баков и выпускать газ;</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осуществлять в помещении пуск двигателя для любых целей, кроме выезда транспортных средств из помещения;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хранить какие-либо материалы и предметы;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хранить топливо (бензин, дизельное топливо), за исключением топлива в баках автомобилей;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курить, использовать открытый огонь.</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5.4. Действия, направленные на предотвращение аварийных ситуаций.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5.4.1. При выполнении работ водителю запрещается: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пользоваться во время движения телефоном, не оборудованным техническим устройством, позволяющим вести переговоры без использования рук;</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нарушать Правила дорожного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разрешать пользоваться автомобилем посторонним лицам;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привлекать к ремонту автомобиля на линии посторонних лиц (сопровождающих, пассажиров, прохожих);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выполнять какие-либо работы, находясь под транспортным средством, вывешенном только на домкрате, без установки козелка (подставки);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выполнять работы по обслуживанию и ремонту транспортного средства на расстоянии ближе 5 м от зоны действия погрузочно-разгрузочных механизмов;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отдыхать в салоне автомобиля при работающем двигателе;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протирать двигатель ветошью, смоченной бензином;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прогревать двигатель в помещении;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курить при проверке уровня горючего в баке;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оставлять автомобиль вблизи легко воспламеняющихся материалов во избежание загорания от выхлопной трубы;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садиться в автомобиль и сходить с него во время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использовать автомобиль в личных целях;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оставлять без присмотра автомобиль с работающим двигателем;</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производить работы в темное время суток без достаточного освещения;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пользоваться неисправным оборудованием, приспособлениями, инвентарем, а также оборудованием и инвентарем, обращению с которыми он не обучен;</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производить работы без применения необходимых СИЗ;</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приступать к выполнению разовых работ, не связанных с его прямыми обязанностями по специальности без получения целевого инструктажа.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5.5. Требования, предъявляемые к правильному использованию (применению) средств индивидуальной защиты работников.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5.6. Не курить, не принимать пищу на рабочем месте.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5.7. Соблюдать правила перемещения в помещении и на территории организации, пользоваться только установленными проходами.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 Требования охраны труда в аварийных ситуациях</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6.1. Перечень основных возможных аварий и аварийных ситуаций и причины, их вызывающие.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6.1.1. При выполнении работ водителем возможно возникновение следующих аварийных ситуаций: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стихийные природные явления, по причине катаклизмов;</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загорание автомобиля или других технических средств и сооружений, по причине нарушения требований пожарной безопасности.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6.2. Процесс извещения руководителя работ о ситуации, угрожающей жизни и здоровью людей, и о каждом произошедшем несчастном случаи.</w:t>
      </w:r>
    </w:p>
    <w:p w:rsidR="003530DB" w:rsidRPr="006F2BA7" w:rsidRDefault="003530DB" w:rsidP="003530DB">
      <w:pPr>
        <w:spacing w:after="0" w:line="240" w:lineRule="auto"/>
        <w:ind w:firstLine="709"/>
        <w:jc w:val="both"/>
        <w:rPr>
          <w:rFonts w:ascii="Times New Roman" w:hAnsi="Times New Roman"/>
          <w:i/>
          <w:iCs/>
          <w:sz w:val="16"/>
          <w:szCs w:val="16"/>
          <w:shd w:val="clear" w:color="auto" w:fill="FFFFCC"/>
        </w:rPr>
      </w:pPr>
      <w:r w:rsidRPr="006F2BA7">
        <w:rPr>
          <w:rFonts w:ascii="Times New Roman" w:hAnsi="Times New Roman"/>
          <w:color w:val="222222"/>
          <w:sz w:val="16"/>
          <w:szCs w:val="16"/>
        </w:rPr>
        <w:t>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 xml:space="preserve">6.2.2. При несчастном случае необходимо освободить пострадавшего от травмирующего фактора, соблюдая собственную безопасность, оказать ему первую </w:t>
      </w:r>
      <w:r w:rsidRPr="006F2BA7">
        <w:rPr>
          <w:rFonts w:ascii="Times New Roman" w:hAnsi="Times New Roman"/>
          <w:color w:val="222222"/>
          <w:sz w:val="16"/>
          <w:szCs w:val="16"/>
        </w:rPr>
        <w:lastRenderedPageBreak/>
        <w:t>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6.3. Действия работников при возникновении аварий и аварийных ситуаций.</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6.3.1.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6.3.2. При необходимости водитель должен оказать первую помощь пострадавшим и вызвать скорую медицинскую помощь. Если это невозможно, то следует отправить пострадавших на попутном автомобиле в ближайшее лечебное учреждение.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6.3.3. Затем необходимо сообщить о случившемся в ГИБДД. Если есть очевидцы ДТП, то следует записать их фамилии и адреса и ожидать прибытия работников ГИБДД.</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6.3.4. На случай возникновения пожара автомобиль должен быть укомплектован первичными средствами пожаротушения.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6.3.5. При возникновении пожара прекратить движение автомобиля и приступить к тушению пожара, сообщить руководству подразделения.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6.4. Действия по оказанию первой помощи пострадавшим при травмировании, отравлении и других повреждениях здоровья.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6.4.3 При наличии ран необходимо наложить повязку, при артериальном кровотечении - наложить жгут.</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 Требования охраны труда по окончании работы</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color w:val="222222"/>
          <w:sz w:val="16"/>
          <w:szCs w:val="16"/>
        </w:rPr>
        <w:t>7.1. Порядок приема и передачи смены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7.2. Порядок отключения, остановки, разборки, очистки и смазки оборудования, приспособлений, машин, механизмов и аппаратуры.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7.2.1. По окончании смены водитель должен сдать автомобиль заступающему на дежурство водителю, провести совместно с ним ежедневное техническое обслуживание пожарной машины.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7.2.2. Перед постановкой автомобиля на место стоянки с подогревом убедиться в отсутствии утечки топлива.</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7.3. Порядок осмотра средств индивидуальной защиты после использования.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 xml:space="preserve">7.3.1. Снять средства индивидуальной защиты, спецодежду, спецобувь, осмотреть и удостоверится в их </w:t>
      </w:r>
      <w:r w:rsidRPr="006F2BA7">
        <w:rPr>
          <w:rFonts w:ascii="Times New Roman" w:hAnsi="Times New Roman"/>
          <w:color w:val="222222"/>
          <w:sz w:val="16"/>
          <w:szCs w:val="16"/>
        </w:rPr>
        <w:t>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7.4. Порядок уборки отходов, полученных в ходе производственной деятельности.</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7.4.1. После окончания работ убрать рабочее место, привести в порядок автомобиль, собрать и вынести в установленное место мусор.</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7.5. Требования соблюдения личной гигиены.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7.5.1. Работники должны:</w:t>
      </w:r>
    </w:p>
    <w:p w:rsidR="003530DB" w:rsidRPr="006F2BA7" w:rsidRDefault="003530DB" w:rsidP="00D7172F">
      <w:pPr>
        <w:numPr>
          <w:ilvl w:val="0"/>
          <w:numId w:val="16"/>
        </w:numPr>
        <w:spacing w:after="0" w:line="240" w:lineRule="auto"/>
        <w:ind w:left="990" w:firstLine="709"/>
        <w:jc w:val="both"/>
        <w:rPr>
          <w:rFonts w:ascii="Times New Roman" w:hAnsi="Times New Roman"/>
          <w:color w:val="222222"/>
          <w:sz w:val="16"/>
          <w:szCs w:val="16"/>
        </w:rPr>
      </w:pPr>
      <w:r w:rsidRPr="006F2BA7">
        <w:rPr>
          <w:rFonts w:ascii="Times New Roman" w:hAnsi="Times New Roman"/>
          <w:color w:val="222222"/>
          <w:sz w:val="16"/>
          <w:szCs w:val="16"/>
        </w:rPr>
        <w:t>надеть личную одежду.</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7.6. Порядок извещения руководителя работ о недостатках, влияющих на безопасность труда, обнаруженных во время работы.</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7.6.1. Об окончании работы и всех недостатках, обнаруженных во время работы, известить своего непосредственного руководителя.</w:t>
      </w:r>
    </w:p>
    <w:p w:rsidR="003530DB" w:rsidRPr="006F2BA7" w:rsidRDefault="003530DB" w:rsidP="003530DB">
      <w:pPr>
        <w:spacing w:after="0" w:line="240" w:lineRule="auto"/>
        <w:ind w:firstLine="709"/>
        <w:jc w:val="both"/>
        <w:rPr>
          <w:rFonts w:ascii="Times New Roman" w:hAnsi="Times New Roman"/>
          <w:color w:val="222222"/>
          <w:sz w:val="16"/>
          <w:szCs w:val="16"/>
        </w:rPr>
      </w:pPr>
      <w:r w:rsidRPr="006F2BA7">
        <w:rPr>
          <w:rFonts w:ascii="Times New Roman" w:hAnsi="Times New Roman"/>
          <w:color w:val="222222"/>
          <w:sz w:val="16"/>
          <w:szCs w:val="16"/>
        </w:rPr>
        <w:t>7.7. По окончании работ по наряду-допуску закрыть наряд-допуск.</w:t>
      </w:r>
    </w:p>
    <w:p w:rsidR="003530DB" w:rsidRPr="006F2BA7" w:rsidRDefault="003530DB" w:rsidP="003530DB">
      <w:pPr>
        <w:spacing w:after="0" w:line="240" w:lineRule="auto"/>
        <w:ind w:firstLine="709"/>
        <w:jc w:val="both"/>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8" w:name="_Hlk124508272"/>
      <w:r w:rsidRPr="006F2BA7">
        <w:rPr>
          <w:rFonts w:ascii="Times New Roman" w:hAnsi="Times New Roman"/>
          <w:sz w:val="16"/>
          <w:szCs w:val="16"/>
        </w:rPr>
        <w:t>Приложение 10</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ind w:firstLine="709"/>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jc w:val="both"/>
        <w:rPr>
          <w:rFonts w:ascii="Times New Roman" w:hAnsi="Times New Roman"/>
          <w:color w:val="22272F"/>
          <w:sz w:val="16"/>
          <w:szCs w:val="16"/>
          <w:shd w:val="clear" w:color="auto" w:fill="FFFFFF"/>
        </w:rPr>
      </w:pPr>
    </w:p>
    <w:p w:rsidR="003530DB" w:rsidRPr="006F2BA7" w:rsidRDefault="003530DB" w:rsidP="003530DB">
      <w:pPr>
        <w:shd w:val="clear" w:color="auto" w:fill="FFFFFF"/>
        <w:spacing w:after="0" w:line="240" w:lineRule="auto"/>
        <w:jc w:val="center"/>
        <w:rPr>
          <w:rFonts w:ascii="Times New Roman" w:hAnsi="Times New Roman"/>
          <w:color w:val="333333"/>
          <w:sz w:val="16"/>
          <w:szCs w:val="16"/>
        </w:rPr>
      </w:pPr>
      <w:r w:rsidRPr="006F2BA7">
        <w:rPr>
          <w:rFonts w:ascii="Times New Roman" w:hAnsi="Times New Roman"/>
          <w:b/>
          <w:bCs/>
          <w:color w:val="333333"/>
          <w:sz w:val="16"/>
          <w:szCs w:val="16"/>
        </w:rPr>
        <w:t>Инструкция по охране труда для тракториста</w:t>
      </w:r>
      <w:r w:rsidRPr="006F2BA7">
        <w:rPr>
          <w:rFonts w:ascii="Times New Roman" w:hAnsi="Times New Roman"/>
          <w:color w:val="333333"/>
          <w:sz w:val="16"/>
          <w:szCs w:val="16"/>
        </w:rPr>
        <w:br/>
      </w:r>
      <w:r w:rsidRPr="006F2BA7">
        <w:rPr>
          <w:rFonts w:ascii="Times New Roman" w:hAnsi="Times New Roman"/>
          <w:color w:val="333333"/>
          <w:sz w:val="16"/>
          <w:szCs w:val="16"/>
        </w:rPr>
        <w:br/>
        <w:t>1. Общие требования охраны труда </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1.1К самостоятельной работе трактористом допускаются лица, достигшие 18-летнего возраста,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 аттестацию на знание практических навыков безопасного производства работ, правил дорожного движения и имеющие удостоверение на право управления трактором, имеющие группу по электробезопасности не ниже II и соответствующую квалификацию согласно тарифно-квалификационного справочника.</w:t>
      </w:r>
    </w:p>
    <w:p w:rsidR="003530DB" w:rsidRPr="006F2BA7" w:rsidRDefault="003530DB" w:rsidP="003530DB">
      <w:pPr>
        <w:shd w:val="clear" w:color="auto" w:fill="FFFFFF"/>
        <w:spacing w:after="0" w:line="240" w:lineRule="auto"/>
        <w:jc w:val="both"/>
        <w:rPr>
          <w:rFonts w:ascii="Times New Roman" w:hAnsi="Times New Roman"/>
          <w:color w:val="333333"/>
          <w:sz w:val="16"/>
          <w:szCs w:val="16"/>
        </w:rPr>
      </w:pPr>
      <w:r w:rsidRPr="006F2BA7">
        <w:rPr>
          <w:rFonts w:ascii="Times New Roman" w:hAnsi="Times New Roman"/>
          <w:color w:val="333333"/>
          <w:sz w:val="16"/>
          <w:szCs w:val="16"/>
        </w:rPr>
        <w:t>1.2 Тракторист обязан:</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1.2.1 Выполнять только ту работу, которая определена рабочей инструкцией.</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1.2.2 Выполнять правила внутреннего трудового распорядка.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1.2.3 Правильно применять средства индивидуальной и коллективной защиты.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1.2.4 Соблюдать требования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заболевания(отравления).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1.2.7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1.2.8 Уметь оказывать первую доврачебную помощь пострадавшим при воздействии вредных и опасных производственных факторов в условиях строительства.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1.2.9 Уметь применять первичные средства пожаротушения.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1.3 При выполнении работ на тракториста возможны воздействия следующих опасных и вредных производственных факторов: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-продукты сгорания при работе двигателя;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lastRenderedPageBreak/>
        <w:t>-повышенная или пониженная температура воздуха рабочей зоны;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-повышенная влажность воздуха;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-производственный шум;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-производственная вибрация;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-физические перегрузки;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1.4 Применение дизтоплива бензина и низкозамерзающих жидкостей в системе охлаждения трактора также вредно влияет на санитарно-гигиенические условия работы трактористов.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1.5 Тракторист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1.6 Тракторист должен соблюдать чистоту и порядок на рабочем месте. Инвентарь и инструмент следует хранить в специально отведенном месте. Посторонние предметы хранить в кабине трактора запрещается.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1.7 Заправка топливом и маслом трактора должны осуществляться с помощью заправщиков при выключенном двигателе. Как исключение, в условиях строительной площадки заправка топливом допускается с применением специального инвентаря и приспособлений.</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1.8 Обо всех неисправностях механизмов и приспособлений тракторист обязан немедленно сообщать механику или непосредственному руководителю работ.</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1.9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1.10 За невыполнение данной инструкции виновные привлекаются к ответственности согласно законодательства Российской Федерации.</w:t>
      </w:r>
    </w:p>
    <w:p w:rsidR="003530DB" w:rsidRPr="006F2BA7" w:rsidRDefault="003530DB" w:rsidP="003530DB">
      <w:pPr>
        <w:shd w:val="clear" w:color="auto" w:fill="FFFFFF"/>
        <w:spacing w:after="0" w:line="240" w:lineRule="auto"/>
        <w:jc w:val="center"/>
        <w:rPr>
          <w:rFonts w:ascii="Times New Roman" w:hAnsi="Times New Roman"/>
          <w:color w:val="333333"/>
          <w:sz w:val="16"/>
          <w:szCs w:val="16"/>
        </w:rPr>
      </w:pPr>
      <w:r w:rsidRPr="006F2BA7">
        <w:rPr>
          <w:rFonts w:ascii="Times New Roman" w:hAnsi="Times New Roman"/>
          <w:color w:val="333333"/>
          <w:sz w:val="16"/>
          <w:szCs w:val="16"/>
        </w:rPr>
        <w:br/>
        <w:t>2. Требования охраны труда перед началом работы</w:t>
      </w:r>
    </w:p>
    <w:p w:rsidR="003530DB" w:rsidRPr="006F2BA7" w:rsidRDefault="003530DB" w:rsidP="003530DB">
      <w:pPr>
        <w:shd w:val="clear" w:color="auto" w:fill="FFFFFF"/>
        <w:spacing w:after="0" w:line="240" w:lineRule="auto"/>
        <w:ind w:firstLine="567"/>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 Тракторист обязан:</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-надеть спецодежду, спецобувь и другие средства индивидуальной защиты;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-тщательно осмотреть внешний вид трактора, узлы и агрегаты машины;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-проверить систему тормозов и рукояток управления, звуковую и световую сигнализацию, заправку водой, топливом и смазкой, наружное освещение.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2.3 После осмотра трактора и устранения неисправностей запустить двигатель вхолостую на 3–5  минут, а затем проверить работоспособность систем и узлов трактора.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2.4 Перед запуском двигателя тракторист обязан убедиться: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-в том, что рычаги управления коробкой перемены передач, гидросистемой, валом отбора мощности и рабочими органами находятся в нейтральном или выключенном положении;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-в отсутствии людей в зоне возможного движения машины или агрегата, а также под трактором и под агрегатируемой с ним машины;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-в надежности соединения пускового шнура с маховиком, а также в том, что для движения руки имеется достаточно свободного места (при отсутствии стартера с аккумулятором).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2.5 При запуске пускового двигателя запрещается: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2.5.1 Ставить ногу на опорный каток, гусеничный ход и находиться у заднего колеса;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2.5.2 Наматывать пусковой шнур на руку;</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2.5.3 Стоять в плоскости вращения маховика пускового двигателя.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2.6 Запрещается запускать двигатель:</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-при наличии течи горючего в системе питания запрещается запускать двигатель;</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-при помощи буксировки.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2.7 Запускать двигатель трактора, находящегося в закрытом помещении, разрешается только при включенной вытяжной вентиляции.</w:t>
      </w:r>
      <w:r w:rsidRPr="006F2BA7">
        <w:rPr>
          <w:rFonts w:ascii="Times New Roman" w:hAnsi="Times New Roman"/>
          <w:color w:val="333333"/>
          <w:sz w:val="16"/>
          <w:szCs w:val="16"/>
        </w:rPr>
        <w:br/>
        <w:t xml:space="preserve">Длительная работа двигателя в закрытом помещении </w:t>
      </w:r>
      <w:r w:rsidRPr="006F2BA7">
        <w:rPr>
          <w:rFonts w:ascii="Times New Roman" w:hAnsi="Times New Roman"/>
          <w:color w:val="333333"/>
          <w:sz w:val="16"/>
          <w:szCs w:val="16"/>
        </w:rPr>
        <w:t>допускается - только с выводом выхлопных газов за пределы помещения.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2.8 В зимнее время для заправки системы охлаждения трактора должны применяться низкозамерзающие жидкости или вода. Применять для заправки системы охлаждения дизельное топливо или другие жидкости не допускается.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2.9 В зимнее время при запуске двигателя в радиатор необходимо заливать горячую воду, а в картер - подогретое масло.</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2.10 Подогревать двигатель паяльной лампой, горящим факелом и другими источниками открытого пламени запрещается.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2.11 Учитывая, что низкозамерзающие жидкости ядовиты, заливка и переливание их должно производиться механизированным способом с применением индивидуальных средств защиты. </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2.12 Применение низкозамерзающих жидкостей допускается только после инструктажа тракториста по правилам безопасного обращения с ними.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2.13 Перед выездом с базы механизации или с объекта механик обязан проверить техническое состояние трактора и сделать соответствующую запись в сменном журнале учета работы. К работе допускаются трактора в технически исправном состоянии. Перечень неисправностей и предельных состояний узлов и систем, при которых запрещается работа трактора, указан в эксплуатационной документации (паспорте) завода-изготовителя.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2.14 Въезд на территорию строительной площадки трактора, принадлежащего специализированной организации, допускается с разрешения администрации стройплощадки (мастера или прораба) и после получения инструктажа трактористом по безопасной работе трактора на стройплощадке. </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2.15 По прибытию на место работы тракторист обязан ознакомиться под роспись с технологической картой или схемой, поручаемой руководителем работы. При наличии источников повышенной опасности к работе можно приступать только при наличии наряда - допуска и после получения целевого инструктажа, при котором руководитель работ обязан указать характер опасного или вредного производственного фактора, границы опасной зоны и конкретные меры по безопасности выполняемой работы.</w:t>
      </w:r>
      <w:r w:rsidRPr="006F2BA7">
        <w:rPr>
          <w:rFonts w:ascii="Times New Roman" w:hAnsi="Times New Roman"/>
          <w:color w:val="333333"/>
          <w:sz w:val="16"/>
          <w:szCs w:val="16"/>
        </w:rPr>
        <w:br/>
        <w:t>Проведение целевого инструктажа регистрируется в наряде - допуске на производство работ. </w:t>
      </w:r>
    </w:p>
    <w:p w:rsidR="003530DB" w:rsidRPr="006F2BA7" w:rsidRDefault="003530DB" w:rsidP="003530DB">
      <w:pPr>
        <w:shd w:val="clear" w:color="auto" w:fill="FFFFFF"/>
        <w:spacing w:after="0" w:line="240" w:lineRule="auto"/>
        <w:jc w:val="center"/>
        <w:rPr>
          <w:rFonts w:ascii="Times New Roman" w:hAnsi="Times New Roman"/>
          <w:color w:val="333333"/>
          <w:sz w:val="16"/>
          <w:szCs w:val="16"/>
        </w:rPr>
      </w:pPr>
      <w:r w:rsidRPr="006F2BA7">
        <w:rPr>
          <w:rFonts w:ascii="Times New Roman" w:hAnsi="Times New Roman"/>
          <w:color w:val="333333"/>
          <w:sz w:val="16"/>
          <w:szCs w:val="16"/>
        </w:rPr>
        <w:t>3. Требования охраны труда во время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 Порученную работу тракторист обязан выполнять в строгом соответствии с технологической картой, схемой или устным указанием непосредственного руководителя работ (мастера или прораба).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3.2 Во время работы на территории строительной площадки перемещение трактора должно осуществляться по схеме, указанной у въезда на стройплощадку и обозначенной дорожными знаками. Скорость движения трактора вблизи места производства работ не должна превышать </w:t>
      </w:r>
      <w:smartTag w:uri="urn:schemas-microsoft-com:office:smarttags" w:element="metricconverter">
        <w:smartTagPr>
          <w:attr w:name="ProductID" w:val="10 км/ч"/>
        </w:smartTagPr>
        <w:r w:rsidRPr="006F2BA7">
          <w:rPr>
            <w:rFonts w:ascii="Times New Roman" w:hAnsi="Times New Roman"/>
            <w:color w:val="333333"/>
            <w:sz w:val="16"/>
            <w:szCs w:val="16"/>
          </w:rPr>
          <w:t>10 км/ч</w:t>
        </w:r>
      </w:smartTag>
      <w:r w:rsidRPr="006F2BA7">
        <w:rPr>
          <w:rFonts w:ascii="Times New Roman" w:hAnsi="Times New Roman"/>
          <w:color w:val="333333"/>
          <w:sz w:val="16"/>
          <w:szCs w:val="16"/>
        </w:rPr>
        <w:t xml:space="preserve"> на прямых участках и </w:t>
      </w:r>
      <w:smartTag w:uri="urn:schemas-microsoft-com:office:smarttags" w:element="metricconverter">
        <w:smartTagPr>
          <w:attr w:name="ProductID" w:val="5 км/ч"/>
        </w:smartTagPr>
        <w:r w:rsidRPr="006F2BA7">
          <w:rPr>
            <w:rFonts w:ascii="Times New Roman" w:hAnsi="Times New Roman"/>
            <w:color w:val="333333"/>
            <w:sz w:val="16"/>
            <w:szCs w:val="16"/>
          </w:rPr>
          <w:t>5 км/ч</w:t>
        </w:r>
      </w:smartTag>
      <w:r w:rsidRPr="006F2BA7">
        <w:rPr>
          <w:rFonts w:ascii="Times New Roman" w:hAnsi="Times New Roman"/>
          <w:color w:val="333333"/>
          <w:sz w:val="16"/>
          <w:szCs w:val="16"/>
        </w:rPr>
        <w:t xml:space="preserve"> на поворотах.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 Работа трактора вблизи ЛЭП и других источников повышенной опасности должна производиться в строгом соответствии с требованиями безопасности, изложенными в наряде – допуске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3.4 Передвижение трактора через естественные, а также через неохраняемые железнодорожные переезды допускается только после обследования состояния пути движения. При необходимости путь движения должен быть спланирован и укреплен с учетом требований, указанных в паспорте машины.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3.5 Перемещение трактора по льду допускается только в том случае, если оборудована ледовая переправа согласно соответствующим требованиям безопасности.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3.6 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3.7 В гололед трактор должен быть снабжен противоскользящими цепями или быстросъемными ледовыми шипами.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lastRenderedPageBreak/>
        <w:t>3.8 Работа трактора на откосах и косогорах, крутизна которых превышает допустимую по техническому паспорту машины, не разрешается.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3.9 Спуск со склона необходимо производить на первой передаче. При этом запрещается выключать сцепление, двигаться накатом, использовать увеличение крутящего момента, переключать передачи, производить резкое торможение, останавливать трактор на крутых склонах или ездить поперёк них.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3.10 Во время перерывов в работе трактор необходимо установить на ровной площадке, затормозить, рычаги органов управления поставить в нейтральное положение, перевести двигатель на малые обороты.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3.11 Оставлять без надзора трактор с работающим двигателем запрещается.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3.12 Перемещение, установка и работа трактора вблизи выемок (котлованов, траншей, канав и т. п.) разрешается только за пределами призмы обрушения грунта на расстоянии, установленном проектом производства работ.</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3.13 Запрещается передвижение трактора в опасных зонах, создаваемых другими опасными производственными факторами (грузоподъемные краны, строящиеся здания, ЛЭП и др.). Эти зоны на стройплощадке ограждаются сигнальными ограждениями и обозначаются надписями и знаками.</w:t>
      </w:r>
      <w:r w:rsidRPr="006F2BA7">
        <w:rPr>
          <w:rFonts w:ascii="Times New Roman" w:hAnsi="Times New Roman"/>
          <w:color w:val="333333"/>
          <w:sz w:val="16"/>
          <w:szCs w:val="16"/>
        </w:rPr>
        <w:br/>
        <w:t>При отсутствии ограждений и знаков, определяющих границы опасных зон, тракторист обязан уточнить их у непосредственного руководителя работ.</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3.14 Нахождение в кабине трактора, а также на участке производства работ лиц, не связанных с выполнением технологического процесса, не допускается.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3.15 Количество людей, перевозимых на тракторе, определяется количеством мест в кабине.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3.16 Буксировать и вытаскивать трактором автомашины и другие агрегаты допускается с помощью жесткого буксира и под руководством мастера или прораба.</w:t>
      </w:r>
      <w:r w:rsidRPr="006F2BA7">
        <w:rPr>
          <w:rFonts w:ascii="Times New Roman" w:hAnsi="Times New Roman"/>
          <w:color w:val="333333"/>
          <w:sz w:val="16"/>
          <w:szCs w:val="16"/>
        </w:rPr>
        <w:br/>
        <w:t>Допускается при буксировке применять стальной канат при наличии решетки на заднем стекле кабины трактора и отсутствии людей в зоне трактора и буксируемого механизма.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3.17 Крышку радиатора на перегретом двигателе во избежание ожога необходимо открывать в рукавицах плавно для постепенного стравливания пара. При этом лицо тракториста должно быть повёрнуто в сторону от радиатора.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3.18 В темное время суток трактор должен работать со всеми источниками света, предусмотренными конструкцией машины.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3.19 Выходить из кабины управления и входить в нее, регулировать двигатель, смазывать и крепить узлы во время движения трактора запрещается. Смазку, крепление и регулировку узлов и систем трактора следует производить при выключенном двигателе.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3.20 Перед началом движения трактора к прицепным агрегатам (машине) тракторист должен дать звуковой сигнал, убедиться в отсутствии людей между трактором и агрегатом и только после этого начать движение. Подъезжать к агрегату следует задним ходом на низшей передаче, плавно и без рывков. При этом тракторист обязан наблюдать за командами прицепщика, ноги держать на педали муфты сцепления и тормоза, чтобы в случае необходимости обеспечить экстренную остановку трактора.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3.21 В момент движения трактора к прицепному агрегату (машине) прицепщик не должен находиться на пути его движения. Соединять или расцеплять прицепное устройство разрешается только при полной остановке трактора по команде тракториста.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3.22 Во время соединения или расцепления машины тракторист обязан установить рычаг переключения коробки перемены передач в нейтральное положение, а ногу держать на тормозе.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3.23 Тормозная система прицепной машины должна быть подключена к трактору. Транспортное средство должно дополнительно соединяться с трактором страховочной цепью (канатом).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3.24 На машинах, работающих от вала отбора мощности трактора, защитный кожух карданного вала должен быть зафиксирован от вращения, а на тракторе и машине должны быть установлены защитные ограждения, </w:t>
      </w:r>
      <w:r w:rsidRPr="006F2BA7">
        <w:rPr>
          <w:rFonts w:ascii="Times New Roman" w:hAnsi="Times New Roman"/>
          <w:color w:val="333333"/>
          <w:sz w:val="16"/>
          <w:szCs w:val="16"/>
        </w:rPr>
        <w:t xml:space="preserve">перекрывающие воронки защитного кожуха на величину не менее </w:t>
      </w:r>
      <w:smartTag w:uri="urn:schemas-microsoft-com:office:smarttags" w:element="metricconverter">
        <w:smartTagPr>
          <w:attr w:name="ProductID" w:val="50 мм"/>
        </w:smartTagPr>
        <w:r w:rsidRPr="006F2BA7">
          <w:rPr>
            <w:rFonts w:ascii="Times New Roman" w:hAnsi="Times New Roman"/>
            <w:color w:val="333333"/>
            <w:sz w:val="16"/>
            <w:szCs w:val="16"/>
          </w:rPr>
          <w:t>50 мм</w:t>
        </w:r>
      </w:smartTag>
      <w:r w:rsidRPr="006F2BA7">
        <w:rPr>
          <w:rFonts w:ascii="Times New Roman" w:hAnsi="Times New Roman"/>
          <w:color w:val="333333"/>
          <w:sz w:val="16"/>
          <w:szCs w:val="16"/>
        </w:rPr>
        <w:t>. </w:t>
      </w:r>
    </w:p>
    <w:p w:rsidR="003530DB" w:rsidRPr="006F2BA7" w:rsidRDefault="003530DB" w:rsidP="003530DB">
      <w:pPr>
        <w:shd w:val="clear" w:color="auto" w:fill="FFFFFF"/>
        <w:spacing w:after="0" w:line="240" w:lineRule="auto"/>
        <w:jc w:val="center"/>
        <w:rPr>
          <w:rFonts w:ascii="Times New Roman" w:hAnsi="Times New Roman"/>
          <w:color w:val="333333"/>
          <w:sz w:val="16"/>
          <w:szCs w:val="16"/>
        </w:rPr>
      </w:pPr>
      <w:r w:rsidRPr="006F2BA7">
        <w:rPr>
          <w:rFonts w:ascii="Times New Roman" w:hAnsi="Times New Roman"/>
          <w:color w:val="333333"/>
          <w:sz w:val="16"/>
          <w:szCs w:val="16"/>
        </w:rPr>
        <w:br/>
        <w:t>4. Требования охраны труда в аварийных ситуациях</w:t>
      </w:r>
    </w:p>
    <w:p w:rsidR="003530DB" w:rsidRPr="006F2BA7" w:rsidRDefault="003530DB" w:rsidP="003530DB">
      <w:pPr>
        <w:shd w:val="clear" w:color="auto" w:fill="FFFFFF"/>
        <w:spacing w:after="0" w:line="240" w:lineRule="auto"/>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4.1 При возникновении аварий и ситуаций, которые могут привести к авариям и несчастным случаям, необходимо:</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4.1.1 Немедленно прекратить работы и известить руководителя работ.</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4.1.2 Под руководством ответственного за производство работ оперативно принять меры по устранению причин аварий или ситуаций, которые могут привести к авариям или несчастным случаям.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4.2 При возникновении загорания необходимо остановить трактор и с помощью огнетушителя, имеющегося в кабине, незамедлительно приступить к тушению.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4.3 В качестве </w:t>
      </w:r>
      <w:proofErr w:type="spellStart"/>
      <w:r w:rsidRPr="006F2BA7">
        <w:rPr>
          <w:rFonts w:ascii="Times New Roman" w:hAnsi="Times New Roman"/>
          <w:color w:val="333333"/>
          <w:sz w:val="16"/>
          <w:szCs w:val="16"/>
        </w:rPr>
        <w:t>огнегасительных</w:t>
      </w:r>
      <w:proofErr w:type="spellEnd"/>
      <w:r w:rsidRPr="006F2BA7">
        <w:rPr>
          <w:rFonts w:ascii="Times New Roman" w:hAnsi="Times New Roman"/>
          <w:color w:val="333333"/>
          <w:sz w:val="16"/>
          <w:szCs w:val="16"/>
        </w:rPr>
        <w:t xml:space="preserve"> средств можно также использовать песок или другой негорючий сыпучий материал, кошму или другие покрывала, с помощью которых необходимо очаг горения изолировать от доступа воздуха.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4.4 Для быстрой остановки двигателя трактора в аварийной ситуации необходимо включить муфту сцепления и нажать на тормозную педаль или остановить двигатель включением декомпрессионного устройства.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4.5 При работе с этилированным бензином необходимо помнить, что он ядовит. Поэтому запрещается использовать этилированный бензин для мытья рук и деталей, стирки одежды, засасывать ртом топливо через шланг. При попадании этилированного бензина на кожу необходимо зараженный участок тела промыть керосином, а затем водой с мылом.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4.6 В случае отказа тормозной системы необходимо остановить трактор на ровной площадке и приступить к устранению неисправности.</w:t>
      </w:r>
      <w:r w:rsidRPr="006F2BA7">
        <w:rPr>
          <w:rFonts w:ascii="Times New Roman" w:hAnsi="Times New Roman"/>
          <w:color w:val="333333"/>
          <w:sz w:val="16"/>
          <w:szCs w:val="16"/>
        </w:rPr>
        <w:br/>
        <w:t>пострадавшему и вызвать скорую медицинскую помощь или доставить пострадавшего в ближайшее медицинское учреждение.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4.7 При несчастных случаях: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4.7.1 Немедленно организовать первую помощь пострадавшему и при необходимости доставку его в медицинскую организацию;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4.7.2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4.7.3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4.8 В случае возникновения пожара: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4.8.1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4.8.2 Принять меры к вызову на место пожара непосредственного руководителя или других должностных лиц.</w:t>
      </w:r>
    </w:p>
    <w:p w:rsidR="003530DB" w:rsidRPr="006F2BA7" w:rsidRDefault="003530DB" w:rsidP="003530DB">
      <w:pPr>
        <w:shd w:val="clear" w:color="auto" w:fill="FFFFFF"/>
        <w:spacing w:after="0" w:line="240" w:lineRule="auto"/>
        <w:jc w:val="center"/>
        <w:rPr>
          <w:rFonts w:ascii="Times New Roman" w:hAnsi="Times New Roman"/>
          <w:color w:val="333333"/>
          <w:sz w:val="16"/>
          <w:szCs w:val="16"/>
        </w:rPr>
      </w:pPr>
      <w:r w:rsidRPr="006F2BA7">
        <w:rPr>
          <w:rFonts w:ascii="Times New Roman" w:hAnsi="Times New Roman"/>
          <w:color w:val="333333"/>
          <w:sz w:val="16"/>
          <w:szCs w:val="16"/>
        </w:rPr>
        <w:br/>
        <w:t>5. Требования охраны труда по окончании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5.1 Поставить трактор в отведенное место, выключить муфту сцепления, рычаг переключения скоростей перевести в нейтральное положение, выключить двигатель, включить стояночный тормоз и прекратить подачу топлива.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5.2 Очистить трактор от грязи, пыли, вытекающей смазки и осмотреть состояние его механизмов.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5.3 Устранить обнаруженные неисправности и отрегулировать при необходимости механизмы управления муфты и тормоза.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5.4 Смазать механизмы трактора согласно инструкции завода-изготовителя.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lastRenderedPageBreak/>
        <w:t>5.5 О всех обнаруженных неисправностях сообщить механику или другому лицу, ответственному за безопасную эксплуатацию трактора.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5.6 В холодное время года слить воду из радиатора и трубопровода. Это достигается работой двигателя в течение нескольких минут после слива воды.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5.7 Обо всех неисправностях и перебоях в работе записать в сменный журнал.</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5.8 При двух - и трехсменной работе тракторист, принимающий смену, должен получить сведения о техническом состоянии, об имевших место неисправностях, повреждениях и принять меры к их устранению.</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5.9 Вымыть лицо, руки или принять душ.</w:t>
      </w:r>
    </w:p>
    <w:bookmarkEnd w:id="18"/>
    <w:p w:rsidR="003530DB" w:rsidRPr="006F2BA7" w:rsidRDefault="003530DB" w:rsidP="003530DB">
      <w:pPr>
        <w:spacing w:after="0" w:line="240" w:lineRule="auto"/>
        <w:jc w:val="both"/>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19" w:name="_Hlk124505181"/>
      <w:bookmarkStart w:id="20" w:name="_Hlk124503458"/>
      <w:bookmarkStart w:id="21" w:name="_Hlk124508227"/>
      <w:r w:rsidRPr="006F2BA7">
        <w:rPr>
          <w:rFonts w:ascii="Times New Roman" w:hAnsi="Times New Roman"/>
          <w:sz w:val="16"/>
          <w:szCs w:val="16"/>
        </w:rPr>
        <w:t>Приложение 11</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bookmarkEnd w:id="19"/>
    </w:p>
    <w:bookmarkEnd w:id="20"/>
    <w:p w:rsidR="003530DB" w:rsidRPr="006F2BA7" w:rsidRDefault="003530DB" w:rsidP="003530DB">
      <w:pPr>
        <w:spacing w:after="0" w:line="240" w:lineRule="auto"/>
        <w:rPr>
          <w:rFonts w:ascii="Times New Roman" w:eastAsiaTheme="minorEastAsia" w:hAnsi="Times New Roman"/>
          <w:sz w:val="16"/>
          <w:szCs w:val="16"/>
        </w:rPr>
      </w:pPr>
    </w:p>
    <w:p w:rsidR="003530DB" w:rsidRPr="006F2BA7" w:rsidRDefault="003530DB" w:rsidP="003530DB">
      <w:pPr>
        <w:spacing w:after="0" w:line="240" w:lineRule="auto"/>
        <w:jc w:val="center"/>
        <w:rPr>
          <w:rFonts w:ascii="Times New Roman" w:hAnsi="Times New Roman"/>
          <w:color w:val="000000"/>
          <w:sz w:val="16"/>
          <w:szCs w:val="16"/>
        </w:rPr>
      </w:pPr>
    </w:p>
    <w:p w:rsidR="003530DB" w:rsidRPr="006F2BA7" w:rsidRDefault="003530DB" w:rsidP="003530DB">
      <w:pPr>
        <w:spacing w:after="0" w:line="240" w:lineRule="auto"/>
        <w:rPr>
          <w:rFonts w:ascii="Times New Roman" w:hAnsi="Times New Roman"/>
          <w:color w:val="000000"/>
          <w:sz w:val="16"/>
          <w:szCs w:val="16"/>
        </w:rPr>
      </w:pPr>
      <w:r w:rsidRPr="006F2BA7">
        <w:rPr>
          <w:rFonts w:ascii="Times New Roman" w:hAnsi="Times New Roman"/>
          <w:b/>
          <w:bCs/>
          <w:color w:val="000000"/>
          <w:sz w:val="16"/>
          <w:szCs w:val="16"/>
        </w:rPr>
        <w:t>Инструкция по охране труда при работе на персональном компьютере</w:t>
      </w:r>
    </w:p>
    <w:p w:rsidR="003530DB" w:rsidRPr="006F2BA7" w:rsidRDefault="003530DB" w:rsidP="003530DB">
      <w:pPr>
        <w:spacing w:after="0" w:line="240" w:lineRule="auto"/>
        <w:rPr>
          <w:rFonts w:ascii="Times New Roman" w:hAnsi="Times New Roman"/>
          <w:color w:val="000000"/>
          <w:sz w:val="16"/>
          <w:szCs w:val="16"/>
        </w:rPr>
      </w:pP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b/>
          <w:bCs/>
          <w:color w:val="000000"/>
          <w:sz w:val="16"/>
          <w:szCs w:val="16"/>
        </w:rPr>
        <w:t>1. Область применения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1.1. Настоящая инструкция по охране труда при работе на персональном компьютере разработана на основе установленных обязательных требований по охране труда в Российской Федерации, а также:</w:t>
      </w:r>
    </w:p>
    <w:p w:rsidR="003530DB" w:rsidRPr="006F2BA7" w:rsidRDefault="003530DB" w:rsidP="00D7172F">
      <w:pPr>
        <w:numPr>
          <w:ilvl w:val="0"/>
          <w:numId w:val="5"/>
        </w:numPr>
        <w:tabs>
          <w:tab w:val="clear" w:pos="720"/>
          <w:tab w:val="num" w:pos="780"/>
        </w:tabs>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изучения видов работ на персональном компьютере;</w:t>
      </w:r>
    </w:p>
    <w:p w:rsidR="003530DB" w:rsidRPr="006F2BA7" w:rsidRDefault="003530DB" w:rsidP="00D7172F">
      <w:pPr>
        <w:numPr>
          <w:ilvl w:val="0"/>
          <w:numId w:val="5"/>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результатов специальной оценки условий труда;</w:t>
      </w:r>
    </w:p>
    <w:p w:rsidR="003530DB" w:rsidRPr="006F2BA7" w:rsidRDefault="003530DB" w:rsidP="00D7172F">
      <w:pPr>
        <w:numPr>
          <w:ilvl w:val="0"/>
          <w:numId w:val="5"/>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анализа требований профессионального стандарта;</w:t>
      </w:r>
    </w:p>
    <w:p w:rsidR="003530DB" w:rsidRPr="006F2BA7" w:rsidRDefault="003530DB" w:rsidP="00D7172F">
      <w:pPr>
        <w:numPr>
          <w:ilvl w:val="0"/>
          <w:numId w:val="5"/>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определения профессиональных рисков и опасностей, характерных при работе на персональном компьютере;</w:t>
      </w:r>
    </w:p>
    <w:p w:rsidR="003530DB" w:rsidRPr="006F2BA7" w:rsidRDefault="003530DB" w:rsidP="00D7172F">
      <w:pPr>
        <w:numPr>
          <w:ilvl w:val="0"/>
          <w:numId w:val="5"/>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анализа результатов расследования имевшихся несчастных случаев при работе на персональном компьютере;</w:t>
      </w:r>
    </w:p>
    <w:p w:rsidR="003530DB" w:rsidRPr="006F2BA7" w:rsidRDefault="003530DB" w:rsidP="00D7172F">
      <w:pPr>
        <w:numPr>
          <w:ilvl w:val="0"/>
          <w:numId w:val="5"/>
        </w:numPr>
        <w:spacing w:after="0" w:line="240" w:lineRule="auto"/>
        <w:ind w:left="780" w:right="180" w:hanging="71"/>
        <w:jc w:val="both"/>
        <w:rPr>
          <w:rFonts w:ascii="Times New Roman" w:hAnsi="Times New Roman"/>
          <w:color w:val="000000"/>
          <w:sz w:val="16"/>
          <w:szCs w:val="16"/>
        </w:rPr>
      </w:pPr>
      <w:r w:rsidRPr="006F2BA7">
        <w:rPr>
          <w:rFonts w:ascii="Times New Roman" w:hAnsi="Times New Roman"/>
          <w:color w:val="000000"/>
          <w:sz w:val="16"/>
          <w:szCs w:val="16"/>
        </w:rPr>
        <w:t>определения безопасных методов и приемов выполнения работ при работе на персональном компьютере.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1.2. Выполнение требований настоящей инструкции обязательно для работников при выполнении им трудовых обязанностей независимо от их квалификации и стажа работы.</w:t>
      </w:r>
    </w:p>
    <w:p w:rsidR="003530DB" w:rsidRPr="006F2BA7" w:rsidRDefault="003530DB" w:rsidP="003530DB">
      <w:pPr>
        <w:spacing w:after="0" w:line="240" w:lineRule="auto"/>
        <w:ind w:firstLine="709"/>
        <w:jc w:val="both"/>
        <w:rPr>
          <w:rFonts w:ascii="Times New Roman" w:hAnsi="Times New Roman"/>
          <w:color w:val="000000"/>
          <w:sz w:val="16"/>
          <w:szCs w:val="16"/>
        </w:rPr>
      </w:pP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b/>
          <w:bCs/>
          <w:color w:val="000000"/>
          <w:sz w:val="16"/>
          <w:szCs w:val="16"/>
        </w:rPr>
        <w:t>2. Нормативные ссылки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 Инструкция разработана на основании следующих документов и источников: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2.1.1. Трудовой кодекс Российской Федерации от 30.12.2001 № 197-ФЗ.</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2.1.2. Правила по охране труда при эксплуатации электроустановок, приказ Минтруда от 15.12.2020 № 903н.</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2.1.3. Постановление главного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3530DB" w:rsidRPr="006F2BA7" w:rsidRDefault="003530DB" w:rsidP="003530DB">
      <w:pPr>
        <w:spacing w:after="0" w:line="240" w:lineRule="auto"/>
        <w:ind w:firstLine="709"/>
        <w:jc w:val="both"/>
        <w:rPr>
          <w:rFonts w:ascii="Times New Roman" w:hAnsi="Times New Roman"/>
          <w:color w:val="000000"/>
          <w:sz w:val="16"/>
          <w:szCs w:val="16"/>
        </w:rPr>
      </w:pP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b/>
          <w:bCs/>
          <w:color w:val="000000"/>
          <w:sz w:val="16"/>
          <w:szCs w:val="16"/>
        </w:rPr>
        <w:t xml:space="preserve">3. Общие требования охраны труда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 Настоящая Инструкция предусматривает основные требования по охране труда при работе на персональном компьютере.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3.2. При работе на персональном компьютере необходимо выполнять свои обязанности в соответствии с требованиями настоящей Инструкции.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3.3. К работе на персональном компьютере допускаются лица, имеющие профессиональную подготовку, соответствующую занимаемой должности, после прохождения вводного инструктажа по охране труда, первичного инструктажа на рабочем месте.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3.4. При работе на персональном компьютере необходимо знать и соблюдать требования по охране труда, пожарной безопасности, производственной санитарии.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3.5. При выполнении работ на персональном компьютере должны выполняться требования пожарной безопасности.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3.6. При выполнении работ на персональном компьютере работник должен проходить обучение по охране труда в виде вводного инструктажа, первичного инструктажа на рабочем месте и обучения по охране труда для руководителей и специалистов.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3.7. Работник должен:</w:t>
      </w:r>
    </w:p>
    <w:p w:rsidR="003530DB" w:rsidRPr="006F2BA7" w:rsidRDefault="003530DB" w:rsidP="00D7172F">
      <w:pPr>
        <w:numPr>
          <w:ilvl w:val="0"/>
          <w:numId w:val="6"/>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выполнять работу, входящую в его обязанности, при условии, что он обучен правилам безопасного выполнения этой работы;</w:t>
      </w:r>
    </w:p>
    <w:p w:rsidR="003530DB" w:rsidRPr="006F2BA7" w:rsidRDefault="003530DB" w:rsidP="00D7172F">
      <w:pPr>
        <w:numPr>
          <w:ilvl w:val="0"/>
          <w:numId w:val="6"/>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применять безопасные приемы выполнения работ;</w:t>
      </w:r>
    </w:p>
    <w:p w:rsidR="003530DB" w:rsidRPr="006F2BA7" w:rsidRDefault="003530DB" w:rsidP="00D7172F">
      <w:pPr>
        <w:numPr>
          <w:ilvl w:val="0"/>
          <w:numId w:val="6"/>
        </w:numPr>
        <w:spacing w:after="0" w:line="240" w:lineRule="auto"/>
        <w:ind w:left="780" w:right="180" w:hanging="71"/>
        <w:jc w:val="both"/>
        <w:rPr>
          <w:rFonts w:ascii="Times New Roman" w:hAnsi="Times New Roman"/>
          <w:color w:val="000000"/>
          <w:sz w:val="16"/>
          <w:szCs w:val="16"/>
        </w:rPr>
      </w:pPr>
      <w:r w:rsidRPr="006F2BA7">
        <w:rPr>
          <w:rFonts w:ascii="Times New Roman" w:hAnsi="Times New Roman"/>
          <w:color w:val="000000"/>
          <w:sz w:val="16"/>
          <w:szCs w:val="16"/>
        </w:rPr>
        <w:t>уметь оказывать первую помощь пострадавшим.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3.8. Соблюдение Правил внутреннего распорядка.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3.8.1. При работе на персональном компьютере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3.9. Требования по выполнению режимов труда и отдыха.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3.9.1. При работе на персональном компьютере работник обязан соблюдать режимы труда и отдыха.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3.9.2. Продолжительность ежедневной работы, перерывов для отдыха и приема пищи определяется Правилами внутреннего трудового распорядка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3.9.3. При работе на персональном компьютере работник должен выходить на работу своевременно, отдохнувшим, подготовленным к работе.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3.10.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3.10.1. При работе на работника могут воздействовать опасные и вредные производственные факторы:</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опасный уровень напряжения в электрической цепи, замыкание которой может произойти через тело человека (при работе с ПЭВМ, приборами освещения, бытовой техникой, принтером, сканером и прочими видами офисной техники);</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повышенный уровень электромагнитных излучений (при работе с ПЭВМ);</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повышенный уровень статического электричества (при работе с ПЭВМ);</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пониженная ионизация воздуха (при работе с ПЭВМ);</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повышенный уровень шума (при работе с ПЭВМ);</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нерациональная организация рабочего места;</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недостаточная освещенность рабочей зоны;</w:t>
      </w:r>
    </w:p>
    <w:p w:rsidR="003530DB" w:rsidRPr="006F2BA7" w:rsidRDefault="003530DB" w:rsidP="00D7172F">
      <w:pPr>
        <w:numPr>
          <w:ilvl w:val="0"/>
          <w:numId w:val="7"/>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повышенные нервные нагрузки;</w:t>
      </w:r>
    </w:p>
    <w:p w:rsidR="003530DB" w:rsidRPr="006F2BA7" w:rsidRDefault="003530DB" w:rsidP="00D7172F">
      <w:pPr>
        <w:numPr>
          <w:ilvl w:val="0"/>
          <w:numId w:val="7"/>
        </w:numPr>
        <w:spacing w:after="0" w:line="240" w:lineRule="auto"/>
        <w:ind w:left="780" w:right="180" w:hanging="71"/>
        <w:jc w:val="both"/>
        <w:rPr>
          <w:rFonts w:ascii="Times New Roman" w:hAnsi="Times New Roman"/>
          <w:color w:val="000000"/>
          <w:sz w:val="16"/>
          <w:szCs w:val="16"/>
        </w:rPr>
      </w:pPr>
      <w:r w:rsidRPr="006F2BA7">
        <w:rPr>
          <w:rFonts w:ascii="Times New Roman" w:hAnsi="Times New Roman"/>
          <w:color w:val="000000"/>
          <w:sz w:val="16"/>
          <w:szCs w:val="16"/>
        </w:rPr>
        <w:t>психоэмоциональное напряжение, переутомление.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3.10.2.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работ могут возникнуть следующие риски:</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 xml:space="preserve">опасность поражения током вследствие контакта с токоведущими частями, которые </w:t>
      </w:r>
      <w:r w:rsidRPr="006F2BA7">
        <w:rPr>
          <w:rFonts w:ascii="Times New Roman" w:hAnsi="Times New Roman"/>
          <w:color w:val="000000"/>
          <w:sz w:val="16"/>
          <w:szCs w:val="16"/>
        </w:rPr>
        <w:lastRenderedPageBreak/>
        <w:t>находятся под напряжением из-за неисправного состояния;</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 xml:space="preserve">опасность падения из-за потери равновесия, в том числе при спотыкании или </w:t>
      </w:r>
      <w:proofErr w:type="spellStart"/>
      <w:r w:rsidRPr="006F2BA7">
        <w:rPr>
          <w:rFonts w:ascii="Times New Roman" w:hAnsi="Times New Roman"/>
          <w:color w:val="000000"/>
          <w:sz w:val="16"/>
          <w:szCs w:val="16"/>
        </w:rPr>
        <w:t>поскальзывании</w:t>
      </w:r>
      <w:proofErr w:type="spellEnd"/>
      <w:r w:rsidRPr="006F2BA7">
        <w:rPr>
          <w:rFonts w:ascii="Times New Roman" w:hAnsi="Times New Roman"/>
          <w:color w:val="000000"/>
          <w:sz w:val="16"/>
          <w:szCs w:val="16"/>
        </w:rPr>
        <w:t>, при передвижении по скользким поверхностям или мокрым полам (косвенный контакт);</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от вдыхания дыма, паров вредных газов и пыли при пожаре;</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воспламенения;</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воздействия открытого пламени;</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воздействия повышенной температуры окружающей среды;</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насилия от враждебно настроенных работников;</w:t>
      </w:r>
    </w:p>
    <w:p w:rsidR="003530DB" w:rsidRPr="006F2BA7" w:rsidRDefault="003530DB" w:rsidP="00D7172F">
      <w:pPr>
        <w:numPr>
          <w:ilvl w:val="0"/>
          <w:numId w:val="8"/>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насилия от третьих лиц;</w:t>
      </w:r>
    </w:p>
    <w:p w:rsidR="003530DB" w:rsidRPr="006F2BA7" w:rsidRDefault="003530DB" w:rsidP="00D7172F">
      <w:pPr>
        <w:numPr>
          <w:ilvl w:val="0"/>
          <w:numId w:val="8"/>
        </w:numPr>
        <w:spacing w:after="0" w:line="240" w:lineRule="auto"/>
        <w:ind w:left="780" w:right="180" w:hanging="71"/>
        <w:jc w:val="both"/>
        <w:rPr>
          <w:rFonts w:ascii="Times New Roman" w:hAnsi="Times New Roman"/>
          <w:color w:val="000000"/>
          <w:sz w:val="16"/>
          <w:szCs w:val="16"/>
        </w:rPr>
      </w:pPr>
      <w:r w:rsidRPr="006F2BA7">
        <w:rPr>
          <w:rFonts w:ascii="Times New Roman" w:hAnsi="Times New Roman"/>
          <w:color w:val="000000"/>
          <w:sz w:val="16"/>
          <w:szCs w:val="16"/>
        </w:rPr>
        <w:t>опасность возникновения взрыва, происшедшего вследствие пожара.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3.11.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3.11.1. При работе на персональном компьютере работникам СИЗ не выдают, работа не связана с загрязнениями.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3.12. Порядок уведомления администрации о случаях травмирования работника и неисправности оборудования, приспособлений и инструмента.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3.12.1.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любым доступным для этого способом и обратиться в здравпункт (при наличии).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3.12.2. При работе на персональном компьютере работник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3.12.3. При обнаружении в зоне работы несоответствий требованиям охраны труда (неисправность оборудования, приспособлений, неогороженный проем, оголенные провода и т. д.) немедленно сообщить об этом непосредственному руководителю.</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 Правила личной гигиены, которые должен знать и соблюдать работник при выполнении работы.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3.13.1. Для сохранения здоровья работник должен соблюдать личную гигиену.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3.13.3. Перед приемом пищи обязательно мыть руки теплой водой с мылом.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3.13.4. Для питья употреблять воду из диспенсеров, чайников.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3.13.5. Курить и принимать пищу разрешается только в специально отведенных для этой цели местах.</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4. Требования охраны труда перед началом работы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 Порядок подготовки рабочего места.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4.1.1. Перед началом работы необходимо:</w:t>
      </w:r>
    </w:p>
    <w:p w:rsidR="003530DB" w:rsidRPr="006F2BA7" w:rsidRDefault="003530DB" w:rsidP="00D7172F">
      <w:pPr>
        <w:numPr>
          <w:ilvl w:val="0"/>
          <w:numId w:val="9"/>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отрегулировать освещенность на рабочем месте, убедиться в отсутствии отражений (бликов) на экране и клавиатуре, а также встречного светового потока;</w:t>
      </w:r>
    </w:p>
    <w:p w:rsidR="003530DB" w:rsidRPr="006F2BA7" w:rsidRDefault="003530DB" w:rsidP="00D7172F">
      <w:pPr>
        <w:numPr>
          <w:ilvl w:val="0"/>
          <w:numId w:val="9"/>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проверить правильность подключения оборудования к электросети;</w:t>
      </w:r>
    </w:p>
    <w:p w:rsidR="003530DB" w:rsidRPr="006F2BA7" w:rsidRDefault="003530DB" w:rsidP="00D7172F">
      <w:pPr>
        <w:numPr>
          <w:ilvl w:val="0"/>
          <w:numId w:val="9"/>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проверить исправность розетки, вилки сетевого шнура, проводов питания на отсутствие оголенных участков проводов;</w:t>
      </w:r>
    </w:p>
    <w:p w:rsidR="003530DB" w:rsidRPr="006F2BA7" w:rsidRDefault="003530DB" w:rsidP="00D7172F">
      <w:pPr>
        <w:numPr>
          <w:ilvl w:val="0"/>
          <w:numId w:val="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проверить правильность расположения оборудования:</w:t>
      </w:r>
    </w:p>
    <w:p w:rsidR="003530DB" w:rsidRPr="006F2BA7" w:rsidRDefault="003530DB" w:rsidP="00D7172F">
      <w:pPr>
        <w:numPr>
          <w:ilvl w:val="0"/>
          <w:numId w:val="9"/>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кабели электропитания (включая переноски и удлинители) должны находиться с тыльной стороны рабочего места;</w:t>
      </w:r>
    </w:p>
    <w:p w:rsidR="003530DB" w:rsidRPr="006F2BA7" w:rsidRDefault="003530DB" w:rsidP="00D7172F">
      <w:pPr>
        <w:numPr>
          <w:ilvl w:val="0"/>
          <w:numId w:val="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источники бесперебойного питания для исключения вредного влияния его повышенных магнитных полей должны быть максимально удалены от рабочего места;</w:t>
      </w:r>
    </w:p>
    <w:p w:rsidR="003530DB" w:rsidRPr="006F2BA7" w:rsidRDefault="003530DB" w:rsidP="00D7172F">
      <w:pPr>
        <w:numPr>
          <w:ilvl w:val="0"/>
          <w:numId w:val="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проверить надежность подключения к системному блоку разъемов экранного проводника и периферийного оборудования;</w:t>
      </w:r>
    </w:p>
    <w:p w:rsidR="003530DB" w:rsidRPr="006F2BA7" w:rsidRDefault="003530DB" w:rsidP="00D7172F">
      <w:pPr>
        <w:numPr>
          <w:ilvl w:val="0"/>
          <w:numId w:val="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протереть антистатической салфеткой поверхность экрана монитора;</w:t>
      </w:r>
    </w:p>
    <w:p w:rsidR="003530DB" w:rsidRPr="006F2BA7" w:rsidRDefault="003530DB" w:rsidP="00D7172F">
      <w:pPr>
        <w:numPr>
          <w:ilvl w:val="0"/>
          <w:numId w:val="9"/>
        </w:numPr>
        <w:tabs>
          <w:tab w:val="clear" w:pos="720"/>
          <w:tab w:val="num" w:pos="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проверить правильность установки стола, кресла, подставки для ног и бумаг (пюпитра), угла наклона экрана, положение клавиатуры;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4.1.2. При включении компьютера работник обязан соблюдать следующую последовательность включения оборудования:</w:t>
      </w:r>
    </w:p>
    <w:p w:rsidR="003530DB" w:rsidRPr="006F2BA7" w:rsidRDefault="003530DB" w:rsidP="00D7172F">
      <w:pPr>
        <w:numPr>
          <w:ilvl w:val="0"/>
          <w:numId w:val="10"/>
        </w:numPr>
        <w:spacing w:after="0" w:line="240" w:lineRule="auto"/>
        <w:ind w:left="780" w:right="180" w:hanging="71"/>
        <w:contextualSpacing/>
        <w:jc w:val="both"/>
        <w:rPr>
          <w:rFonts w:ascii="Times New Roman" w:hAnsi="Times New Roman"/>
          <w:color w:val="000000"/>
          <w:sz w:val="16"/>
          <w:szCs w:val="16"/>
        </w:rPr>
      </w:pPr>
      <w:r w:rsidRPr="006F2BA7">
        <w:rPr>
          <w:rFonts w:ascii="Times New Roman" w:hAnsi="Times New Roman"/>
          <w:color w:val="000000"/>
          <w:sz w:val="16"/>
          <w:szCs w:val="16"/>
        </w:rPr>
        <w:t>включить блок питания;</w:t>
      </w:r>
    </w:p>
    <w:p w:rsidR="003530DB" w:rsidRPr="006F2BA7" w:rsidRDefault="003530DB" w:rsidP="00D7172F">
      <w:pPr>
        <w:numPr>
          <w:ilvl w:val="0"/>
          <w:numId w:val="10"/>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включить периферийные устройства (принтер, монитор, сканер и др.);</w:t>
      </w:r>
    </w:p>
    <w:p w:rsidR="003530DB" w:rsidRPr="006F2BA7" w:rsidRDefault="003530DB" w:rsidP="00D7172F">
      <w:pPr>
        <w:numPr>
          <w:ilvl w:val="0"/>
          <w:numId w:val="10"/>
        </w:numPr>
        <w:spacing w:after="0" w:line="240" w:lineRule="auto"/>
        <w:ind w:left="780" w:right="180" w:hanging="71"/>
        <w:jc w:val="both"/>
        <w:rPr>
          <w:rFonts w:ascii="Times New Roman" w:hAnsi="Times New Roman"/>
          <w:color w:val="000000"/>
          <w:sz w:val="16"/>
          <w:szCs w:val="16"/>
        </w:rPr>
      </w:pPr>
      <w:r w:rsidRPr="006F2BA7">
        <w:rPr>
          <w:rFonts w:ascii="Times New Roman" w:hAnsi="Times New Roman"/>
          <w:color w:val="000000"/>
          <w:sz w:val="16"/>
          <w:szCs w:val="16"/>
        </w:rPr>
        <w:t>включить системный блок (процессор).</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4.1.3. Перед началом работы установить оптимальные значения эргономических визуальных параметров (яркость, внешняя освещенность экрана и др.).</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4.1.4. Обо всех недостатках, а также неисправностях оборудования и защитных средств, обнаруженных при осмотре на рабочем месте, доложить руководителю для принятия мер по их полному устранению или замене.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4.1.5. Работник должен обеспечить чистоту и порядок на рабочем месте.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4.1.6. Осмотреть и подготовить свое рабочее место. Убрать все лишние предметы, не требующиеся для выполнения текущей работы (коробки, сумки, папки, книги и т. п.). Проверить подходы к рабочему месту, пути эвакуации на соответствие требованиям охраны труда.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4.2. Порядок проверки исходных материалов (заготовки, полуфабрикаты).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4.2.1. Перед началом работы на персональном компьютере работник обязан проверить исправность и комплектность исходных материалов.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4.3. Порядок осмотра средств индивидуальной защиты до использования.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4.3.1. При работе на персональном компьютере работникам СИЗ не выдают, работа не связана с загрязнениями.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4.4.1. При работе на персональном компьютере работник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4.5. При работе на персональном компьютере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lastRenderedPageBreak/>
        <w:t xml:space="preserve">5. Требования охраны труда во время работы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 Отключать средства оргтехники и другое оборудование от электросети, только держась за вилку штепсельного соединителя.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5.1.2.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5.1.3.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5.1.4. Во время работы не допускается:</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прикасаться к движущимся частям средств оргтехники и другого оборудования;</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прикасаться к задней панели системного блока (процессора) при включенном питании;</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производить переключение разъемов интерфейсных кабелей периферийных устройств при включенном питании;</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работать при снятых и поврежденных кожухах средств оргтехники и другого оборудования;</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загромождать верхние панели устройств бумагами и посторонними предметами;</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касаться элементов средств оргтехники и другого оборудования влажными руками;</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включать сильно охлажденное (принесенное с улицы в зимнее время) оборудование;</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вскрывать корпуса средств оргтехники и другого оборудования и самостоятельно производить их ремонт;</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использовать самодельные электроприборы и электроприборы, не имеющие отношения к выполнению производственных обязанностей;</w:t>
      </w:r>
    </w:p>
    <w:p w:rsidR="003530DB" w:rsidRPr="006F2BA7" w:rsidRDefault="003530DB" w:rsidP="00D7172F">
      <w:pPr>
        <w:numPr>
          <w:ilvl w:val="0"/>
          <w:numId w:val="1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оставлять включенными электроприборы;</w:t>
      </w:r>
    </w:p>
    <w:p w:rsidR="003530DB" w:rsidRPr="006F2BA7" w:rsidRDefault="003530DB" w:rsidP="00D7172F">
      <w:pPr>
        <w:numPr>
          <w:ilvl w:val="0"/>
          <w:numId w:val="11"/>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работать при недостаточной освещенности рабочего места.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5.1.5. Не допускается:</w:t>
      </w:r>
    </w:p>
    <w:p w:rsidR="003530DB" w:rsidRPr="006F2BA7" w:rsidRDefault="003530DB" w:rsidP="00D7172F">
      <w:pPr>
        <w:numPr>
          <w:ilvl w:val="0"/>
          <w:numId w:val="1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использовать для сидения случайные предметы (ящики, бочки и т. п.), оборудование;</w:t>
      </w:r>
    </w:p>
    <w:p w:rsidR="003530DB" w:rsidRPr="006F2BA7" w:rsidRDefault="003530DB" w:rsidP="00D7172F">
      <w:pPr>
        <w:numPr>
          <w:ilvl w:val="0"/>
          <w:numId w:val="1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вешать посторонние предметы (одежду и др.) на выключатели или розетки;</w:t>
      </w:r>
    </w:p>
    <w:p w:rsidR="003530DB" w:rsidRPr="006F2BA7" w:rsidRDefault="003530DB" w:rsidP="00D7172F">
      <w:pPr>
        <w:numPr>
          <w:ilvl w:val="0"/>
          <w:numId w:val="12"/>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хранить легковоспламеняющиеся вещества вне установленных мест.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5.1.6. Работнику следует проявлять осторожность при передвижении по производственным помещениям и территории организации.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5.1.7. Соблюдать правила перемещения в помещениях и на территории организации, пользоваться только установленными проходами.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5.1.8. При исполнении трудовых обязанностей на производстве соблюдать инструкции по охране труда при выполнении соответствующего вида работ.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5.1.9. Применять необходимые для безопасной работы исправное оборудование, приспособления, приборы освещения, использовать их только для тех работ, для которых они предназначены.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5.1.10. Эксплуатацию оборудования осуществлять в соответствии с требованиями инструкций (руководств) по эксплуатации оборудования завода-изготовителя.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5.1.11. Следить за работой оборудования, периодически проводить его визуальный профилактический осмотр.</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5.1.12. При обнаружении неисправного оборудования, приспособлений и т. д., других нарушений требований охраны труда, которые не могут быть устранены собственными силами, а также возникновении угрозы здоровью, личной или коллективной безопасности работника следует сообщить об этом работнику, ответственному за устранение выявленных нарушений, либо вышестоящему руководителю.</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Не приступать и не допускать к работе до ликвидации выявленных нарушений.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5.1.13. 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5.1.14. При совместной работе согласовывать свои действия с действиями других работников.</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5.1.15. Заметив нарушение требований охраны труда другим работником, работнику следует предупредить его о необходимости их соблюдения.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5.1.16. Соблюдать нормы перемещения тяжестей вручную.</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5.2. Требования безопасного обращения с исходными материалами (сырье, заготовки, полуфабрикаты).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5.2.1. При работе на персональном компьютере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5.3. Указания по безопасному содержанию рабочего места.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5.3.1. При работе на персональном компьютере работник должен поддерживать чистоту и порядок на рабочем месте.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5.3.2. Отходы бумаги, скрепок и т. д. следует своевременно удалять с рабочего стола.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5.3.3. Содержать в порядке и чистоте рабочее место, не допускать загромождения коробками, сумками, папками, книгами и прочими предметами.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5.4. Действия, направленные на предотвращение аварийных ситуаций.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5.4.2. Для предупреждения преждевременной утомляемости работника, использующего в работе ПЭВМ, рекомендуется организовывать рабочую смену путем чередования работ с использованием ПЭВМ и без нее.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5.4.3. При возникновении у работника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5.5. Требования, предъявляемые к правильному использованию (применению) средств индивидуальной защиты.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5.5.1. При работе на персональном компьютере работникам СИЗ не выдают, работа не связана с загрязнениями.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5.6. Не курить, не принимать пищу на рабочем месте.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5.7. Соблюдать правила перемещения в помещении и на территории организации, пользоваться только установленными проходами.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6. Требования охраны труда в аварийных ситуациях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6.1. Перечень основных возможных аварий и аварийных ситуаций и причины, их вызывающие.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6.1.1. При выполнении работ на персональном компьютере возможно возникновение следующих аварийных ситуаций:</w:t>
      </w:r>
    </w:p>
    <w:p w:rsidR="003530DB" w:rsidRPr="006F2BA7" w:rsidRDefault="003530DB" w:rsidP="00D7172F">
      <w:pPr>
        <w:numPr>
          <w:ilvl w:val="0"/>
          <w:numId w:val="13"/>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lastRenderedPageBreak/>
        <w:t>повреждения и дефекты в конструкции зданий по причине физического износа, истечения срока эксплуатации;</w:t>
      </w:r>
    </w:p>
    <w:p w:rsidR="003530DB" w:rsidRPr="006F2BA7" w:rsidRDefault="003530DB" w:rsidP="00D7172F">
      <w:pPr>
        <w:numPr>
          <w:ilvl w:val="0"/>
          <w:numId w:val="13"/>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технические проблемы с оборудованием по причине высокого износа оборудования;</w:t>
      </w:r>
    </w:p>
    <w:p w:rsidR="003530DB" w:rsidRPr="006F2BA7" w:rsidRDefault="003530DB" w:rsidP="00D7172F">
      <w:pPr>
        <w:numPr>
          <w:ilvl w:val="0"/>
          <w:numId w:val="13"/>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возникновение очагов пожара по причине нарушения требований пожарной безопасности.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6.2. Процесс извещения руководителя работ о ситуации, угрожающей жизни и здоровью людей, и о каждом произошедшем несчастном случаи.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телефону.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6.3. Действия работников при возникновении аварий и аварийных ситуаций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6.3.1.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6.3.2.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6.3.3. Если во время работы работник почувствовал хотя бы слабое действие электрического тока, он должен немедленно прекратить работу, отключить оборудование, инструмент от сети и сообщить непосредственному руководителю работ.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6.3.4. При обнаружении признаков горения (задымление, запах гари и пр.) или в случае пожара необходимо прекратить работу, по возможности отключить электрооборудование, сообщить о случившемся руководству и вызвать пожарную охрану (по телефону 101 или 112).</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6.4. Действия по оказанию первой помощи пострадавшим при травмировании, отравлении и других повреждениях здоровья.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6.4.3. При наличии ран необходимо наложить повязку, при артериальном кровотечении — наложить жгут.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7. Требования охраны труда по окончании работы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7.1. Порядок отключения оборудования.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7.1.1. По окончании работы на ПЭВМ необходимо отключить питание и привести в порядок рабочее место.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7.2. Порядок осмотра средств индивидуальной защиты после использования.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7.2.1. При работе на персональном компьютере работникам СИЗ не выдают, работа не связана с загрязнениями.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7.3. Порядок уборки рабочего места.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7.3.1. После окончания работ убрать рабочее место и привести в порядок используемое в работе оборудование.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7.4. Требования соблюдения личной гигиены.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7.4.1. По окончании работ работник должен вымыть руки теплой водой с мылом.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7.5. Порядок извещения руководителя работ о недостатках, влияющих на безопасность труда, обнаруженных во время работы.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7.5.1. Об окончании работы и всех недостатках, обнаруженных во время работы, известить своего непосредственного руководителя.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7.6. Выйти с территории предприятия через проходную.</w:t>
      </w:r>
    </w:p>
    <w:bookmarkEnd w:id="21"/>
    <w:p w:rsidR="003530DB" w:rsidRPr="006F2BA7" w:rsidRDefault="003530DB" w:rsidP="003530DB">
      <w:pPr>
        <w:spacing w:after="0" w:line="240" w:lineRule="auto"/>
        <w:ind w:firstLine="709"/>
        <w:jc w:val="both"/>
        <w:rPr>
          <w:rFonts w:ascii="Times New Roman" w:hAnsi="Times New Roman"/>
          <w:color w:val="000000"/>
          <w:sz w:val="16"/>
          <w:szCs w:val="16"/>
        </w:rPr>
      </w:pPr>
    </w:p>
    <w:p w:rsidR="003530DB" w:rsidRPr="006F2BA7" w:rsidRDefault="003530DB" w:rsidP="003530DB">
      <w:pPr>
        <w:spacing w:after="0" w:line="240" w:lineRule="auto"/>
        <w:jc w:val="right"/>
        <w:rPr>
          <w:rFonts w:ascii="Times New Roman" w:hAnsi="Times New Roman"/>
          <w:sz w:val="16"/>
          <w:szCs w:val="16"/>
        </w:rPr>
      </w:pPr>
      <w:bookmarkStart w:id="22" w:name="_Hlk124508175"/>
      <w:r w:rsidRPr="006F2BA7">
        <w:rPr>
          <w:rFonts w:ascii="Times New Roman" w:hAnsi="Times New Roman"/>
          <w:sz w:val="16"/>
          <w:szCs w:val="16"/>
        </w:rPr>
        <w:t>Приложение 12</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hd w:val="clear" w:color="auto" w:fill="FFFFFF"/>
        <w:spacing w:after="0" w:line="240" w:lineRule="auto"/>
        <w:jc w:val="center"/>
        <w:rPr>
          <w:rFonts w:ascii="Times New Roman" w:hAnsi="Times New Roman"/>
          <w:color w:val="333333"/>
          <w:sz w:val="16"/>
          <w:szCs w:val="16"/>
        </w:rPr>
      </w:pPr>
      <w:r w:rsidRPr="006F2BA7">
        <w:rPr>
          <w:rFonts w:ascii="Times New Roman" w:hAnsi="Times New Roman"/>
          <w:b/>
          <w:bCs/>
          <w:color w:val="333333"/>
          <w:sz w:val="16"/>
          <w:szCs w:val="16"/>
        </w:rPr>
        <w:t>Инструкция по охране труда при работе на копировально-множительных аппаратах</w:t>
      </w:r>
      <w:r w:rsidRPr="006F2BA7">
        <w:rPr>
          <w:rFonts w:ascii="Times New Roman" w:hAnsi="Times New Roman"/>
          <w:color w:val="333333"/>
          <w:sz w:val="16"/>
          <w:szCs w:val="16"/>
        </w:rPr>
        <w:br/>
      </w:r>
      <w:r w:rsidRPr="006F2BA7">
        <w:rPr>
          <w:rFonts w:ascii="Times New Roman" w:hAnsi="Times New Roman"/>
          <w:color w:val="333333"/>
          <w:sz w:val="16"/>
          <w:szCs w:val="16"/>
        </w:rPr>
        <w:br/>
      </w:r>
      <w:r w:rsidRPr="006F2BA7">
        <w:rPr>
          <w:rFonts w:ascii="Times New Roman" w:hAnsi="Times New Roman"/>
          <w:color w:val="333333"/>
          <w:sz w:val="16"/>
          <w:szCs w:val="16"/>
        </w:rPr>
        <w:br/>
        <w:t>1. Общие требования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1.1. К самостоятельной работе на копировально-множительных аппаратах (типа ксерокс, канон) допускаются лица в возрасте не моложе 18 лет, прошедшие специальное обучение, в том числе на 1-ю квалификационную группу по электробезопасности,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 не имеющие противопоказаний по состоянию здоровья, прошедшие вводный инструктаж по охране труда и инструктаж по охране труда на рабочем месте. 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1.3. Работа на копировально-множительных аппаратах относится к категории работ, связанных с опасными и вредными условиями труда. При работе на </w:t>
      </w:r>
      <w:proofErr w:type="spellStart"/>
      <w:r w:rsidRPr="006F2BA7">
        <w:rPr>
          <w:rFonts w:ascii="Times New Roman" w:hAnsi="Times New Roman"/>
          <w:color w:val="333333"/>
          <w:sz w:val="16"/>
          <w:szCs w:val="16"/>
        </w:rPr>
        <w:t>копировально</w:t>
      </w:r>
      <w:proofErr w:type="spellEnd"/>
      <w:r w:rsidRPr="006F2BA7">
        <w:rPr>
          <w:rFonts w:ascii="Times New Roman" w:hAnsi="Times New Roman"/>
          <w:color w:val="333333"/>
          <w:sz w:val="16"/>
          <w:szCs w:val="16"/>
        </w:rPr>
        <w:t xml:space="preserve"> – множительных аппаратах возможно воздействие на работающих следующих опасных и вредных производственных факторов:</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а) физических: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-повышенные уровни ультрафиолетового излучения;</w:t>
      </w:r>
      <w:r w:rsidRPr="006F2BA7">
        <w:rPr>
          <w:rFonts w:ascii="Times New Roman" w:hAnsi="Times New Roman"/>
          <w:color w:val="333333"/>
          <w:sz w:val="16"/>
          <w:szCs w:val="16"/>
        </w:rPr>
        <w:br/>
        <w:t>-поражение электрическим током.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б) химических: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-повышенное содержание в воздухе рабочей зоны озона, азота оксида, ацетона, водорода селенистого, </w:t>
      </w:r>
      <w:proofErr w:type="spellStart"/>
      <w:r w:rsidRPr="006F2BA7">
        <w:rPr>
          <w:rFonts w:ascii="Times New Roman" w:hAnsi="Times New Roman"/>
          <w:color w:val="333333"/>
          <w:sz w:val="16"/>
          <w:szCs w:val="16"/>
        </w:rPr>
        <w:t>эпихлоргидрина</w:t>
      </w:r>
      <w:proofErr w:type="spellEnd"/>
      <w:r w:rsidRPr="006F2BA7">
        <w:rPr>
          <w:rFonts w:ascii="Times New Roman" w:hAnsi="Times New Roman"/>
          <w:color w:val="333333"/>
          <w:sz w:val="16"/>
          <w:szCs w:val="16"/>
        </w:rPr>
        <w:t>.</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w:t>
      </w:r>
      <w:proofErr w:type="spellStart"/>
      <w:r w:rsidRPr="006F2BA7">
        <w:rPr>
          <w:rFonts w:ascii="Times New Roman" w:hAnsi="Times New Roman"/>
          <w:color w:val="333333"/>
          <w:sz w:val="16"/>
          <w:szCs w:val="16"/>
        </w:rPr>
        <w:t>кв.м</w:t>
      </w:r>
      <w:proofErr w:type="spellEnd"/>
      <w:r w:rsidRPr="006F2BA7">
        <w:rPr>
          <w:rFonts w:ascii="Times New Roman" w:hAnsi="Times New Roman"/>
          <w:color w:val="333333"/>
          <w:sz w:val="16"/>
          <w:szCs w:val="16"/>
        </w:rPr>
        <w:t xml:space="preserve">, при кубатуре не менее 15 </w:t>
      </w:r>
      <w:proofErr w:type="spellStart"/>
      <w:r w:rsidRPr="006F2BA7">
        <w:rPr>
          <w:rFonts w:ascii="Times New Roman" w:hAnsi="Times New Roman"/>
          <w:color w:val="333333"/>
          <w:sz w:val="16"/>
          <w:szCs w:val="16"/>
        </w:rPr>
        <w:t>куб.м</w:t>
      </w:r>
      <w:proofErr w:type="spellEnd"/>
      <w:r w:rsidRPr="006F2BA7">
        <w:rPr>
          <w:rFonts w:ascii="Times New Roman" w:hAnsi="Times New Roman"/>
          <w:color w:val="333333"/>
          <w:sz w:val="16"/>
          <w:szCs w:val="16"/>
        </w:rPr>
        <w:t>.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1.5. Лица, работающие на копировально-множительной технике, обязаны соблюдать правила пожарной </w:t>
      </w:r>
      <w:r w:rsidRPr="006F2BA7">
        <w:rPr>
          <w:rFonts w:ascii="Times New Roman" w:hAnsi="Times New Roman"/>
          <w:color w:val="333333"/>
          <w:sz w:val="16"/>
          <w:szCs w:val="16"/>
        </w:rPr>
        <w:lastRenderedPageBreak/>
        <w:t>безопасности, знать места расположения первичных средств пожаротушения.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r w:rsidRPr="006F2BA7">
        <w:rPr>
          <w:rFonts w:ascii="Times New Roman" w:hAnsi="Times New Roman"/>
          <w:color w:val="333333"/>
          <w:sz w:val="16"/>
          <w:szCs w:val="16"/>
        </w:rPr>
        <w:br/>
        <w:t>1.7. При несчастном случае пострадавший или очевидец несчастного случая обязан немедленно сообщить администрации учреждения.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t>2. Требования охраны труда перед началом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2.1. Тщательно проветрить помещение для работы на копировально-множительных аппаратах, включить систему кондиционирования воздуха.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2.2. Осмотреть и привести в порядок рабочее место, убрать все лишнее.</w:t>
      </w:r>
      <w:r w:rsidRPr="006F2BA7">
        <w:rPr>
          <w:rFonts w:ascii="Times New Roman" w:hAnsi="Times New Roman"/>
          <w:color w:val="333333"/>
          <w:sz w:val="16"/>
          <w:szCs w:val="16"/>
        </w:rPr>
        <w:br/>
        <w:t xml:space="preserve">2.3. Убедиться в достаточной освещенности рабочего места, которая должна быть не менее 300 </w:t>
      </w:r>
      <w:proofErr w:type="spellStart"/>
      <w:r w:rsidRPr="006F2BA7">
        <w:rPr>
          <w:rFonts w:ascii="Times New Roman" w:hAnsi="Times New Roman"/>
          <w:color w:val="333333"/>
          <w:sz w:val="16"/>
          <w:szCs w:val="16"/>
        </w:rPr>
        <w:t>лк</w:t>
      </w:r>
      <w:proofErr w:type="spellEnd"/>
      <w:r w:rsidRPr="006F2BA7">
        <w:rPr>
          <w:rFonts w:ascii="Times New Roman" w:hAnsi="Times New Roman"/>
          <w:color w:val="333333"/>
          <w:sz w:val="16"/>
          <w:szCs w:val="16"/>
        </w:rPr>
        <w:t>. (20 Вт/кв. 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 xml:space="preserve">2.4. Провести осмотр копировально-множительного аппарата, убедиться в отсутствии внешних повреждений, целостности подводящего электрокабеля и </w:t>
      </w:r>
      <w:proofErr w:type="spellStart"/>
      <w:r w:rsidRPr="006F2BA7">
        <w:rPr>
          <w:rFonts w:ascii="Times New Roman" w:hAnsi="Times New Roman"/>
          <w:color w:val="333333"/>
          <w:sz w:val="16"/>
          <w:szCs w:val="16"/>
        </w:rPr>
        <w:t>электровилки</w:t>
      </w:r>
      <w:proofErr w:type="spellEnd"/>
      <w:r w:rsidRPr="006F2BA7">
        <w:rPr>
          <w:rFonts w:ascii="Times New Roman" w:hAnsi="Times New Roman"/>
          <w:color w:val="333333"/>
          <w:sz w:val="16"/>
          <w:szCs w:val="16"/>
        </w:rPr>
        <w:t>.</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t>3. Требования охраны труда во время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3.1. Подключить копировально-множительный аппарат к электросети и проверить его нормальную работу.</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3.2. Не подключать копировально-множительный аппарат к электросети мокрыми и влажными руками.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3.3. Соблюдать правила эксплуатации копировально-множительного аппарата, не допускать попадания на него влаги.</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3.4. Следить за исправной работой копировально-множительного аппарата, целостностью изоляции подводящего электрокабеля.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3.5. Не наклоняться над работающим копировально-множительным аппаратом, находиться возможно дальше от него.</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3.6. Не класть и не ставить на копировально-множительный аппарат никаких посторонних предметов, не подвергать его механическим воздействиям.</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3.7. Не оставлять включенный в электросеть и работающий копировально-множительный аппарат без присмотра.</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t>4. Требования охраны труда в аварийных ситуациях</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4.2. В случае короткого замыкания и загорания оборудования,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4.3.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 править пострадавшего в ближайшее лечебное учреждение.</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center"/>
        <w:rPr>
          <w:rFonts w:ascii="Times New Roman" w:hAnsi="Times New Roman"/>
          <w:color w:val="333333"/>
          <w:sz w:val="16"/>
          <w:szCs w:val="16"/>
        </w:rPr>
      </w:pPr>
      <w:r w:rsidRPr="006F2BA7">
        <w:rPr>
          <w:rFonts w:ascii="Times New Roman" w:hAnsi="Times New Roman"/>
          <w:color w:val="333333"/>
          <w:sz w:val="16"/>
          <w:szCs w:val="16"/>
        </w:rPr>
        <w:t>5. Требования охраны труда по окончании работы</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5.1. Отключить копировально-множительный аппарат от электросети. При отключении от электророзетки не дергать за электрический шнур (кабель).</w:t>
      </w:r>
    </w:p>
    <w:p w:rsidR="003530DB" w:rsidRPr="006F2BA7" w:rsidRDefault="003530DB" w:rsidP="003530DB">
      <w:pPr>
        <w:shd w:val="clear" w:color="auto" w:fill="FFFFFF"/>
        <w:spacing w:after="0" w:line="240" w:lineRule="auto"/>
        <w:ind w:firstLine="709"/>
        <w:jc w:val="both"/>
        <w:rPr>
          <w:rFonts w:ascii="Times New Roman" w:hAnsi="Times New Roman"/>
          <w:color w:val="333333"/>
          <w:sz w:val="16"/>
          <w:szCs w:val="16"/>
        </w:rPr>
      </w:pPr>
      <w:r w:rsidRPr="006F2BA7">
        <w:rPr>
          <w:rFonts w:ascii="Times New Roman" w:hAnsi="Times New Roman"/>
          <w:color w:val="333333"/>
          <w:sz w:val="16"/>
          <w:szCs w:val="16"/>
        </w:rPr>
        <w:t>5.2. Привести в порядок рабочее место, отключить систему кондиционирования воздуха, тщательно вымыть лицо и руки с мылом.</w:t>
      </w:r>
    </w:p>
    <w:bookmarkEnd w:id="22"/>
    <w:p w:rsidR="003530DB" w:rsidRPr="006F2BA7" w:rsidRDefault="003530DB" w:rsidP="003530DB">
      <w:pPr>
        <w:spacing w:after="0" w:line="240" w:lineRule="auto"/>
        <w:jc w:val="right"/>
        <w:rPr>
          <w:rFonts w:ascii="Times New Roman" w:hAnsi="Times New Roman"/>
          <w:sz w:val="16"/>
          <w:szCs w:val="16"/>
        </w:rPr>
      </w:pPr>
    </w:p>
    <w:p w:rsidR="003530DB" w:rsidRPr="006F2BA7" w:rsidRDefault="003530DB" w:rsidP="003530DB">
      <w:pPr>
        <w:spacing w:after="0" w:line="240" w:lineRule="auto"/>
        <w:jc w:val="right"/>
        <w:rPr>
          <w:rFonts w:ascii="Times New Roman" w:hAnsi="Times New Roman"/>
          <w:sz w:val="16"/>
          <w:szCs w:val="16"/>
        </w:rPr>
      </w:pPr>
      <w:bookmarkStart w:id="23" w:name="_Hlk124508132"/>
      <w:r w:rsidRPr="006F2BA7">
        <w:rPr>
          <w:rFonts w:ascii="Times New Roman" w:hAnsi="Times New Roman"/>
          <w:sz w:val="16"/>
          <w:szCs w:val="16"/>
        </w:rPr>
        <w:t>Приложение 13</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spacing w:after="0" w:line="240" w:lineRule="auto"/>
        <w:jc w:val="right"/>
        <w:rPr>
          <w:rFonts w:ascii="Times New Roman" w:hAnsi="Times New Roman"/>
          <w:sz w:val="16"/>
          <w:szCs w:val="16"/>
        </w:rPr>
      </w:pPr>
      <w:r w:rsidRPr="006F2BA7">
        <w:rPr>
          <w:rFonts w:ascii="Times New Roman" w:hAnsi="Times New Roman"/>
          <w:sz w:val="16"/>
          <w:szCs w:val="16"/>
        </w:rPr>
        <w:t>№5 от 09.01.20223 г.</w:t>
      </w:r>
    </w:p>
    <w:p w:rsidR="003530DB" w:rsidRPr="006F2BA7" w:rsidRDefault="003530DB" w:rsidP="003530DB">
      <w:pPr>
        <w:spacing w:after="0" w:line="240" w:lineRule="auto"/>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bCs/>
          <w:color w:val="000000"/>
          <w:sz w:val="16"/>
          <w:szCs w:val="16"/>
        </w:rPr>
      </w:pPr>
      <w:r w:rsidRPr="006F2BA7">
        <w:rPr>
          <w:rFonts w:ascii="Times New Roman" w:hAnsi="Times New Roman"/>
          <w:b/>
          <w:bCs/>
          <w:color w:val="000000"/>
          <w:sz w:val="16"/>
          <w:szCs w:val="16"/>
        </w:rPr>
        <w:t>Инструкция по охране труда при оказании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Область применения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Настоящая инструкция устанавливает требования по обеспечению безопасных условий труда для работников </w:t>
      </w:r>
      <w:bookmarkStart w:id="24" w:name="_Hlk124507019"/>
      <w:r w:rsidRPr="006F2BA7">
        <w:rPr>
          <w:rFonts w:ascii="Times New Roman" w:hAnsi="Times New Roman"/>
          <w:color w:val="000000"/>
          <w:sz w:val="16"/>
          <w:szCs w:val="16"/>
        </w:rPr>
        <w:t xml:space="preserve">администрации МО «Казачье» </w:t>
      </w:r>
      <w:bookmarkEnd w:id="24"/>
      <w:r w:rsidRPr="006F2BA7">
        <w:rPr>
          <w:rFonts w:ascii="Times New Roman" w:hAnsi="Times New Roman"/>
          <w:color w:val="000000"/>
          <w:sz w:val="16"/>
          <w:szCs w:val="16"/>
        </w:rPr>
        <w:t>при оказании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Настоящая инструкция по охране труда при оказании первой помощи разработана на основе установленных обязательных требований по охране труда в Российской Федерации, а также: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 изучения работ при оказании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 результатов специальной оценки условий труда;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 анализа требований профессионального стандарта;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 определения профессиональных рисков и опасностей, характерных при оказании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 анализа результатов расследования имевшихся несчастных случаев при оказании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6) определения безопасных методов и приемов оказания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Требования настоящей инструкции обязательны к выполнению всеми работниками администрации МО «Казачье» при оказании первой помощи, независимо от их специальности, квалификации и стажа работы.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Нормативные ссылки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Инструкция разработана на основании следующих документов и источников:</w:t>
      </w:r>
    </w:p>
    <w:p w:rsidR="003530DB" w:rsidRPr="006F2BA7" w:rsidRDefault="003530DB" w:rsidP="00D7172F">
      <w:pPr>
        <w:numPr>
          <w:ilvl w:val="0"/>
          <w:numId w:val="17"/>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Трудовой кодекс РФ от 30.12.2001 № 197-ФЗ;</w:t>
      </w:r>
    </w:p>
    <w:p w:rsidR="003530DB" w:rsidRPr="006F2BA7" w:rsidRDefault="003530DB" w:rsidP="00D7172F">
      <w:pPr>
        <w:numPr>
          <w:ilvl w:val="0"/>
          <w:numId w:val="17"/>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Правила по охране труда при погрузочно-разгрузочных работах и размещении грузов утвержденные приказом Минтруда от 28.10.2020 № 753н;</w:t>
      </w:r>
    </w:p>
    <w:p w:rsidR="003530DB" w:rsidRPr="006F2BA7" w:rsidRDefault="003530DB" w:rsidP="00D7172F">
      <w:pPr>
        <w:numPr>
          <w:ilvl w:val="0"/>
          <w:numId w:val="17"/>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Правила по охране труда при работе с инструментом и приспособлениями, утвержденные приказом Минтруда РФ от 27.11.2020 № 835н;</w:t>
      </w:r>
    </w:p>
    <w:p w:rsidR="003530DB" w:rsidRPr="006F2BA7" w:rsidRDefault="003530DB" w:rsidP="00D7172F">
      <w:pPr>
        <w:numPr>
          <w:ilvl w:val="0"/>
          <w:numId w:val="17"/>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Правила по охране труда при эксплуатации электроустановок, утвержденные приказом Минтруда от 15.12.2020 № 903н;</w:t>
      </w:r>
    </w:p>
    <w:p w:rsidR="003530DB" w:rsidRPr="006F2BA7" w:rsidRDefault="003530DB" w:rsidP="00D7172F">
      <w:pPr>
        <w:numPr>
          <w:ilvl w:val="0"/>
          <w:numId w:val="17"/>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приказ Минтруда РФ от 29.10.2021 № 772 «Об утверждении основных требований к порядку разработки и содержанию правил и инструкций по охране труда, разрабатываемых работодателем».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1. Общие требования охраны труда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1.1. Настоящая инструкция предусматривает основные требования по охране труда при оказании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1.2. При оказании первой помощи необходимо выполнять свои обязанности в соответствии с требованиями настоящей инструкции.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1.3. При оказании первой помощи на работника могут воздействовать опасные и вредные производственные факторы:</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движущиеся машины, механизмы;</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повышенное значение напряжения в электрической цепи, замыкание которой может произойти через тело человека;</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инфицирования при контакте с кровью пострадавшего;</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опасность получения вывихов, растяжений при проведении медицинских манипуляций;</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lastRenderedPageBreak/>
        <w:t>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недостаточная освещенность места оказания первой помощи;</w:t>
      </w:r>
    </w:p>
    <w:p w:rsidR="003530DB" w:rsidRPr="006F2BA7" w:rsidRDefault="003530DB" w:rsidP="00D7172F">
      <w:pPr>
        <w:numPr>
          <w:ilvl w:val="0"/>
          <w:numId w:val="18"/>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физические и нервно-психические перегрузки;</w:t>
      </w:r>
    </w:p>
    <w:p w:rsidR="003530DB" w:rsidRPr="006F2BA7" w:rsidRDefault="003530DB" w:rsidP="00D7172F">
      <w:pPr>
        <w:numPr>
          <w:ilvl w:val="0"/>
          <w:numId w:val="18"/>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иные опасные производственные факторы, повлекшие травму пострадавшего.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1.4. При оказании первой помощи работник извещает непосредственного руководителя о несчастном случае, произошедшем на производстве, о состоянии здоровья пострадавшего, своего здоровья.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1.5. К оказанию первой помощи допускаются лица, не моложе 18 лет, прошедшие теоретическое и практическое обучение оказанию первой помощи пострадавшим.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Данное обучение должно организовываться работодателем на предприятии не реже одного раза в год.</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Вновь принятые на работу должны проходить данное обучение в сроки, установленные работодателем (или уполномоченным им лицом), но не позднее одного месяца после приема на работу.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1.6. Оказание первой помощи лицами, не прошедшими соответствующее обучение, запрещается.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1.7. При оказании первой помощи работнику следует:</w:t>
      </w:r>
    </w:p>
    <w:p w:rsidR="003530DB" w:rsidRPr="006F2BA7" w:rsidRDefault="003530DB" w:rsidP="00D7172F">
      <w:pPr>
        <w:numPr>
          <w:ilvl w:val="0"/>
          <w:numId w:val="1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выполнять требования Инструкции по оказанию первой помощи;</w:t>
      </w:r>
    </w:p>
    <w:p w:rsidR="003530DB" w:rsidRPr="006F2BA7" w:rsidRDefault="003530DB" w:rsidP="00D7172F">
      <w:pPr>
        <w:numPr>
          <w:ilvl w:val="0"/>
          <w:numId w:val="1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применять безопасные приемы оказания первой помощи;</w:t>
      </w:r>
    </w:p>
    <w:p w:rsidR="003530DB" w:rsidRPr="006F2BA7" w:rsidRDefault="003530DB" w:rsidP="00D7172F">
      <w:pPr>
        <w:numPr>
          <w:ilvl w:val="0"/>
          <w:numId w:val="1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быть внимательным, не отвлекаться на посторонние дела и разговоры;</w:t>
      </w:r>
    </w:p>
    <w:p w:rsidR="003530DB" w:rsidRPr="006F2BA7" w:rsidRDefault="003530DB" w:rsidP="00D7172F">
      <w:pPr>
        <w:numPr>
          <w:ilvl w:val="0"/>
          <w:numId w:val="1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при совместной работе согласовывать свои действия с действиями других работников;</w:t>
      </w:r>
    </w:p>
    <w:p w:rsidR="003530DB" w:rsidRPr="006F2BA7" w:rsidRDefault="003530DB" w:rsidP="00D7172F">
      <w:pPr>
        <w:numPr>
          <w:ilvl w:val="0"/>
          <w:numId w:val="19"/>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заметив нарушение требований инструкции другим работником, предупредить его о необходимости их соблюдения;</w:t>
      </w:r>
    </w:p>
    <w:p w:rsidR="003530DB" w:rsidRPr="006F2BA7" w:rsidRDefault="003530DB" w:rsidP="00D7172F">
      <w:pPr>
        <w:numPr>
          <w:ilvl w:val="0"/>
          <w:numId w:val="19"/>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уметь пользоваться аптечкой.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2. Требования охраны труда перед началом работы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 Осуществить мероприятия по оценке обстановки и обеспечению безопасных условий для оказания первой помощи: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2.1.1. Определить угрожающие факторы для собственной жизни и здоровья.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2.1.2. Определить угрожающие факторы для жизни и здоровья пострадавшего.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2.1.3. Устранить угрожающие факторы для жизни и здоровья.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2.1.4. Прекратить действия повреждающих факторов на пострадавшего.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При поражении электрическим током — прекратить его воздействие на пострадавшего. Достичь этого можно отключением источника тока, обрывом питающих проводов, выключателя либо отведением источника воздействия от пострадавшего (сухой веревкой, палкой и пр.).</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Нельзя касаться пострадавшего, находящегося под действием тока, руками.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При напряжении в электрических установках свыше 1000 В необходимо применять диэлектрические боты, перчатки, действовать диэлектрической штангой.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2.1.5. Оценить количество пострадавших.</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2.1.6. Извлечь пострадавшего из транспортного средства или других труднодоступных мест.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2.1.7. Переместить пострадавшего в место, удобное для оказания первой помощи, положить на спину.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2.1.8. Достать аптечку.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2.2. Вызвать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3. Требования охраны труда во время работы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 Оценить состояние пострадавшего, определить наличие (отсутствие) сознания, дыхания, кровообращения.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3.1.1. Для оценки сознания необходимо привлечь внимание пострадавшего — хлопнуть в ладоши около его уха, громко спросить: «Что с вами? Помощь нужна?»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При наличии сознания (пострадавший реагирует на звуки, вопросы) перейти к его осмотру на наличие травм.</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В случае отсутствия признаков сознания проверить у пострадавшего наличие дыхания.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3.1.2. Для проверки дыхания следует:</w:t>
      </w:r>
    </w:p>
    <w:p w:rsidR="003530DB" w:rsidRPr="006F2BA7" w:rsidRDefault="003530DB" w:rsidP="00D7172F">
      <w:pPr>
        <w:numPr>
          <w:ilvl w:val="0"/>
          <w:numId w:val="20"/>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открыть дыхательные пути методом запрокидывания головы и подъема подбородка. Для этого одну ладонь положить на лоб пострадавшего, двумя пальцами другой поднять подбородок, запрокидывая голову назад и выдвигая нижнюю челюсть вперед и вверх;</w:t>
      </w:r>
    </w:p>
    <w:p w:rsidR="003530DB" w:rsidRPr="006F2BA7" w:rsidRDefault="003530DB" w:rsidP="00D7172F">
      <w:pPr>
        <w:numPr>
          <w:ilvl w:val="0"/>
          <w:numId w:val="20"/>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наклонившись ко рту и носу пострадавшего, в течение 10 секунд попытаться услышать нормальное дыхание, почувствовать выдыхаемый воздух щекой, увидеть движение грудной клетки.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3.1.3. Для оценки кровообращения подушечками четырех пальцев руки в течение 10 секунд определить наличие пульса на сонной артерии, иных магистральных артериях.</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3.2. При отсутствии дыхания кровообращения срочно начать мероприятия по реанимации пострадавшего: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3.2.1. Произвести непрямой массаж сердца путем давления руками на грудину пострадавшего.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3.2.2. Произвести искусственную вентиляцию легких методом «рот ко рту», «рот к носу», с использованием устройства для искусственного дыхания.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Проводить мероприятия следует до восстановления функций организма либо появления признаков смерти.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3.3. При появлении дыхания осуществить мероприятия по поддержанию проходимости дыхательных путей:</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3.3.1. Придать устойчивое боковое положение.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3.3.2. Запрокинуть голову, поднять подбородок.</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3.3.3. Выдвинуть нижнюю челюсть.</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3.4. При наличии дыхания кровообращения осмотреть пострадавшего:</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3.4.1. Осуществить обзорный осмотр на наличие кровотечений, обращая особое внимание на признаки сильного артериального или смешанного кровотечения (обильное, пульсирующее вытекание крови алого цвета). При наличии этих признаков принять меры к временной остановке крови всеми доступными способами:</w:t>
      </w:r>
    </w:p>
    <w:p w:rsidR="003530DB" w:rsidRPr="006F2BA7" w:rsidRDefault="003530DB" w:rsidP="00D7172F">
      <w:pPr>
        <w:numPr>
          <w:ilvl w:val="0"/>
          <w:numId w:val="2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пальцевым прижатием артерии;</w:t>
      </w:r>
    </w:p>
    <w:p w:rsidR="003530DB" w:rsidRPr="006F2BA7" w:rsidRDefault="003530DB" w:rsidP="00D7172F">
      <w:pPr>
        <w:numPr>
          <w:ilvl w:val="0"/>
          <w:numId w:val="2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наложением жгута;</w:t>
      </w:r>
    </w:p>
    <w:p w:rsidR="003530DB" w:rsidRPr="006F2BA7" w:rsidRDefault="003530DB" w:rsidP="00D7172F">
      <w:pPr>
        <w:numPr>
          <w:ilvl w:val="0"/>
          <w:numId w:val="2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максимальным сгибанием конечности в суставе;</w:t>
      </w:r>
    </w:p>
    <w:p w:rsidR="003530DB" w:rsidRPr="006F2BA7" w:rsidRDefault="003530DB" w:rsidP="00D7172F">
      <w:pPr>
        <w:numPr>
          <w:ilvl w:val="0"/>
          <w:numId w:val="21"/>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прямым давлением на рану;</w:t>
      </w:r>
    </w:p>
    <w:p w:rsidR="003530DB" w:rsidRPr="006F2BA7" w:rsidRDefault="003530DB" w:rsidP="00D7172F">
      <w:pPr>
        <w:numPr>
          <w:ilvl w:val="0"/>
          <w:numId w:val="21"/>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наложением давящей повязки.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3.4.2. При отсутствии явных признаков кровотечения продолжить осмотр в целях выявления признаков травм, отравлений и других состояний, угрожающих жизни и здоровью пострадавшего. Осмотр проводить в следующей последовательности:</w:t>
      </w:r>
    </w:p>
    <w:p w:rsidR="003530DB" w:rsidRPr="006F2BA7" w:rsidRDefault="003530DB" w:rsidP="00D7172F">
      <w:pPr>
        <w:numPr>
          <w:ilvl w:val="0"/>
          <w:numId w:val="2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голова;</w:t>
      </w:r>
    </w:p>
    <w:p w:rsidR="003530DB" w:rsidRPr="006F2BA7" w:rsidRDefault="003530DB" w:rsidP="00D7172F">
      <w:pPr>
        <w:numPr>
          <w:ilvl w:val="0"/>
          <w:numId w:val="2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шея.</w:t>
      </w:r>
    </w:p>
    <w:p w:rsidR="003530DB" w:rsidRPr="006F2BA7" w:rsidRDefault="003530DB" w:rsidP="00D7172F">
      <w:pPr>
        <w:numPr>
          <w:ilvl w:val="0"/>
          <w:numId w:val="2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грудь.</w:t>
      </w:r>
    </w:p>
    <w:p w:rsidR="003530DB" w:rsidRPr="006F2BA7" w:rsidRDefault="003530DB" w:rsidP="00D7172F">
      <w:pPr>
        <w:numPr>
          <w:ilvl w:val="0"/>
          <w:numId w:val="2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спина.</w:t>
      </w:r>
    </w:p>
    <w:p w:rsidR="003530DB" w:rsidRPr="006F2BA7" w:rsidRDefault="003530DB" w:rsidP="00D7172F">
      <w:pPr>
        <w:numPr>
          <w:ilvl w:val="0"/>
          <w:numId w:val="22"/>
        </w:numPr>
        <w:tabs>
          <w:tab w:val="clear" w:pos="720"/>
        </w:tabs>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живот и таз.</w:t>
      </w:r>
    </w:p>
    <w:p w:rsidR="003530DB" w:rsidRPr="006F2BA7" w:rsidRDefault="003530DB" w:rsidP="00D7172F">
      <w:pPr>
        <w:numPr>
          <w:ilvl w:val="0"/>
          <w:numId w:val="22"/>
        </w:numPr>
        <w:tabs>
          <w:tab w:val="clear" w:pos="720"/>
        </w:tabs>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верхние и нижние конечности.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Осмотр следует осуществлять быстро и крайне аккуратно во избежание причинения дополнительных повреждений или страданий пострадавшему.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3.5. При наличии травм различных областей тела наложить повязки, в том числе </w:t>
      </w:r>
      <w:proofErr w:type="spellStart"/>
      <w:r w:rsidRPr="006F2BA7">
        <w:rPr>
          <w:rFonts w:ascii="Times New Roman" w:hAnsi="Times New Roman"/>
          <w:color w:val="000000"/>
          <w:sz w:val="16"/>
          <w:szCs w:val="16"/>
        </w:rPr>
        <w:t>окклюзионные</w:t>
      </w:r>
      <w:proofErr w:type="spellEnd"/>
      <w:r w:rsidRPr="006F2BA7">
        <w:rPr>
          <w:rFonts w:ascii="Times New Roman" w:hAnsi="Times New Roman"/>
          <w:color w:val="000000"/>
          <w:sz w:val="16"/>
          <w:szCs w:val="16"/>
        </w:rPr>
        <w:t xml:space="preserve"> (герметизирующие) при ранении грудной клетки.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3.6. Создать неподвижность пораженному участку тела с целью обеспечения его покоя путем применения подручных средств, изделий медицинского назначения (шин и пр.), с помощью здоровых участков тела.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lastRenderedPageBreak/>
        <w:t>3.7. Прекратить воздействие опасных химических веществ на пострадавшего путем их удаления с поврежденной поверхности и промывания проточной водой; промывания желудка (приема воды и вызывания рвоты).</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3.8. Охладить пораженный участок тела при травмах, термических ожогах и иных воздействиях высоких температур или теплового излучения.</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3.9. Осуществить термоизоляцию при обморожениях и других эффектах воздействия низких температур.</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3.10. Придать пострадавшему оптимальное положение тела.</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3.11. В ожидании скорой медицинской помощи осуществлять контроль за сознанием, дыханием, кровообращением пострадавшего, оказывать ему психологическую поддержку.</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3.12. Все мероприятия и манипуляции выполнять в соответствии с Инструкцией по оказанию первой помощи пострадавшему и ранее полученными знаниями.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4. Требования охраны труда в аварийных ситуациях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4.1. При аварийной ситуации, опасной для жизни и здоровья, работнику следует:</w:t>
      </w:r>
    </w:p>
    <w:p w:rsidR="003530DB" w:rsidRPr="006F2BA7" w:rsidRDefault="003530DB" w:rsidP="00D7172F">
      <w:pPr>
        <w:numPr>
          <w:ilvl w:val="0"/>
          <w:numId w:val="23"/>
        </w:numPr>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покинуть место оказания первой помощи;</w:t>
      </w:r>
    </w:p>
    <w:p w:rsidR="003530DB" w:rsidRPr="006F2BA7" w:rsidRDefault="003530DB" w:rsidP="00D7172F">
      <w:pPr>
        <w:numPr>
          <w:ilvl w:val="0"/>
          <w:numId w:val="23"/>
        </w:numPr>
        <w:spacing w:after="0" w:line="240" w:lineRule="auto"/>
        <w:ind w:left="0" w:right="180" w:firstLine="709"/>
        <w:contextualSpacing/>
        <w:jc w:val="both"/>
        <w:rPr>
          <w:rFonts w:ascii="Times New Roman" w:hAnsi="Times New Roman"/>
          <w:color w:val="000000"/>
          <w:sz w:val="16"/>
          <w:szCs w:val="16"/>
        </w:rPr>
      </w:pPr>
      <w:r w:rsidRPr="006F2BA7">
        <w:rPr>
          <w:rFonts w:ascii="Times New Roman" w:hAnsi="Times New Roman"/>
          <w:color w:val="000000"/>
          <w:sz w:val="16"/>
          <w:szCs w:val="16"/>
        </w:rPr>
        <w:t>принять меры по эвакуации пострадавшего в безопасное место;</w:t>
      </w:r>
    </w:p>
    <w:p w:rsidR="003530DB" w:rsidRPr="006F2BA7" w:rsidRDefault="003530DB" w:rsidP="00D7172F">
      <w:pPr>
        <w:numPr>
          <w:ilvl w:val="0"/>
          <w:numId w:val="23"/>
        </w:numPr>
        <w:spacing w:after="0" w:line="240" w:lineRule="auto"/>
        <w:ind w:left="0" w:right="180" w:firstLine="709"/>
        <w:jc w:val="both"/>
        <w:rPr>
          <w:rFonts w:ascii="Times New Roman" w:hAnsi="Times New Roman"/>
          <w:color w:val="000000"/>
          <w:sz w:val="16"/>
          <w:szCs w:val="16"/>
        </w:rPr>
      </w:pPr>
      <w:r w:rsidRPr="006F2BA7">
        <w:rPr>
          <w:rFonts w:ascii="Times New Roman" w:hAnsi="Times New Roman"/>
          <w:color w:val="000000"/>
          <w:sz w:val="16"/>
          <w:szCs w:val="16"/>
        </w:rPr>
        <w:t>продолжить оказание первой помощи, убедившись, что ни пострадавшему, ни работнику ничего не угрожает.</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 xml:space="preserve">5. Требования охраны труда по окончании работы </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5.1. Передать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5.2. При необходимости помочь организовать доставку пострадавшего в ближайшее медицинское учреждение.</w:t>
      </w:r>
    </w:p>
    <w:p w:rsidR="003530DB" w:rsidRPr="006F2BA7" w:rsidRDefault="003530DB" w:rsidP="003530DB">
      <w:pPr>
        <w:spacing w:after="0" w:line="240" w:lineRule="auto"/>
        <w:ind w:firstLine="709"/>
        <w:jc w:val="both"/>
        <w:rPr>
          <w:rFonts w:ascii="Times New Roman" w:hAnsi="Times New Roman"/>
          <w:color w:val="000000"/>
          <w:sz w:val="16"/>
          <w:szCs w:val="16"/>
        </w:rPr>
      </w:pPr>
      <w:r w:rsidRPr="006F2BA7">
        <w:rPr>
          <w:rFonts w:ascii="Times New Roman" w:hAnsi="Times New Roman"/>
          <w:color w:val="000000"/>
          <w:sz w:val="16"/>
          <w:szCs w:val="16"/>
        </w:rPr>
        <w:t>5.3. Доложить руководству о результатах проделанной работы.</w:t>
      </w:r>
    </w:p>
    <w:p w:rsidR="003530DB" w:rsidRPr="006F2BA7" w:rsidRDefault="003530DB" w:rsidP="003530DB">
      <w:pPr>
        <w:spacing w:after="0" w:line="240" w:lineRule="auto"/>
        <w:jc w:val="right"/>
        <w:rPr>
          <w:rFonts w:ascii="Times New Roman" w:hAnsi="Times New Roman"/>
          <w:sz w:val="16"/>
          <w:szCs w:val="16"/>
        </w:rPr>
      </w:pPr>
    </w:p>
    <w:bookmarkEnd w:id="23"/>
    <w:p w:rsidR="003530DB" w:rsidRPr="006F2BA7" w:rsidRDefault="003530DB" w:rsidP="003530DB">
      <w:pPr>
        <w:spacing w:after="0" w:line="240" w:lineRule="auto"/>
        <w:ind w:firstLine="709"/>
        <w:jc w:val="both"/>
        <w:rPr>
          <w:rFonts w:ascii="Times New Roman" w:eastAsiaTheme="minorEastAsia"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№6</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bCs/>
          <w:sz w:val="16"/>
          <w:szCs w:val="16"/>
        </w:rPr>
      </w:pPr>
      <w:r w:rsidRPr="006F2BA7">
        <w:rPr>
          <w:rFonts w:ascii="Times New Roman" w:hAnsi="Times New Roman"/>
          <w:b/>
          <w:bCs/>
          <w:sz w:val="16"/>
          <w:szCs w:val="16"/>
        </w:rPr>
        <w:t>ОБ УТВЕРЖДЕНИИ ИНСТРУКЦИЙ ПО ОХРАНЕ ТРУДА В АДМИНИСТРАЦИИ МО «КАЗАЧЬЕ»</w:t>
      </w:r>
    </w:p>
    <w:p w:rsidR="003530DB" w:rsidRPr="006F2BA7" w:rsidRDefault="003530DB" w:rsidP="003530DB">
      <w:pPr>
        <w:spacing w:after="0" w:line="240" w:lineRule="auto"/>
        <w:jc w:val="center"/>
        <w:rPr>
          <w:rFonts w:ascii="Times New Roman" w:hAnsi="Times New Roman"/>
          <w:b/>
          <w:bCs/>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В связи с введением в штатное расписание должности – водитель пожарной машины, руководствуясь Уставом муниципального образования «Казачье»</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1.Утвердить и ввести в действие с 9 января 2023 года должностную инструкцию водителя пожарной машины (Приложение 1);</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2.  Данное распоряжение опубликовать в Муниципальном вестнике и на официальном сайте в сети «Интернет».</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spacing w:after="0" w:line="240" w:lineRule="auto"/>
        <w:rPr>
          <w:rFonts w:ascii="Times New Roman" w:eastAsiaTheme="minorEastAsia" w:hAnsi="Times New Roman"/>
          <w:sz w:val="16"/>
          <w:szCs w:val="16"/>
        </w:rPr>
      </w:pP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Приложение1</w:t>
      </w: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№6 от 09.01.20223 г.</w:t>
      </w:r>
    </w:p>
    <w:p w:rsidR="003530DB" w:rsidRPr="006F2BA7" w:rsidRDefault="003530DB" w:rsidP="003530DB">
      <w:pPr>
        <w:jc w:val="right"/>
        <w:rPr>
          <w:rFonts w:ascii="Times New Roman" w:hAnsi="Times New Roman"/>
          <w:sz w:val="16"/>
          <w:szCs w:val="16"/>
        </w:rPr>
      </w:pPr>
    </w:p>
    <w:p w:rsidR="003530DB" w:rsidRPr="006F2BA7" w:rsidRDefault="003530DB" w:rsidP="003530DB">
      <w:pPr>
        <w:keepNext/>
        <w:spacing w:before="240" w:after="60" w:line="240" w:lineRule="auto"/>
        <w:jc w:val="center"/>
        <w:outlineLvl w:val="0"/>
        <w:rPr>
          <w:rFonts w:ascii="Times New Roman" w:hAnsi="Times New Roman"/>
          <w:b/>
          <w:snapToGrid w:val="0"/>
          <w:color w:val="000000"/>
          <w:kern w:val="32"/>
          <w:sz w:val="16"/>
          <w:szCs w:val="16"/>
        </w:rPr>
      </w:pPr>
      <w:r w:rsidRPr="006F2BA7">
        <w:rPr>
          <w:rFonts w:ascii="Times New Roman" w:hAnsi="Times New Roman"/>
          <w:b/>
          <w:snapToGrid w:val="0"/>
          <w:color w:val="000000"/>
          <w:kern w:val="32"/>
          <w:sz w:val="16"/>
          <w:szCs w:val="16"/>
        </w:rPr>
        <w:t>Должностная инструкция водителя пожарной машины</w:t>
      </w:r>
    </w:p>
    <w:p w:rsidR="003530DB" w:rsidRPr="006F2BA7" w:rsidRDefault="003530DB" w:rsidP="003530DB">
      <w:pPr>
        <w:spacing w:after="0" w:line="240" w:lineRule="auto"/>
        <w:rPr>
          <w:rFonts w:ascii="Times New Roman" w:hAnsi="Times New Roman"/>
          <w:snapToGrid w:val="0"/>
          <w:color w:val="000000"/>
          <w:sz w:val="16"/>
          <w:szCs w:val="16"/>
        </w:rPr>
      </w:pPr>
    </w:p>
    <w:p w:rsidR="003530DB" w:rsidRPr="006F2BA7" w:rsidRDefault="003530DB" w:rsidP="003530DB">
      <w:pPr>
        <w:spacing w:after="0" w:line="240" w:lineRule="auto"/>
        <w:rPr>
          <w:rFonts w:ascii="Times New Roman" w:hAnsi="Times New Roman"/>
          <w:snapToGrid w:val="0"/>
          <w:sz w:val="16"/>
          <w:szCs w:val="16"/>
        </w:rPr>
      </w:pPr>
    </w:p>
    <w:p w:rsidR="003530DB" w:rsidRPr="006F2BA7" w:rsidRDefault="003530DB" w:rsidP="003530DB">
      <w:pPr>
        <w:spacing w:after="0" w:line="240" w:lineRule="auto"/>
        <w:jc w:val="center"/>
        <w:rPr>
          <w:rFonts w:ascii="Times New Roman" w:hAnsi="Times New Roman"/>
          <w:b/>
          <w:snapToGrid w:val="0"/>
          <w:sz w:val="16"/>
          <w:szCs w:val="16"/>
        </w:rPr>
      </w:pPr>
      <w:r w:rsidRPr="006F2BA7">
        <w:rPr>
          <w:rFonts w:ascii="Times New Roman" w:hAnsi="Times New Roman"/>
          <w:b/>
          <w:snapToGrid w:val="0"/>
          <w:sz w:val="16"/>
          <w:szCs w:val="16"/>
        </w:rPr>
        <w:t>I. Общие положения</w:t>
      </w:r>
    </w:p>
    <w:p w:rsidR="003530DB" w:rsidRPr="006F2BA7" w:rsidRDefault="003530DB" w:rsidP="003530DB">
      <w:pPr>
        <w:spacing w:after="0" w:line="240" w:lineRule="auto"/>
        <w:rPr>
          <w:rFonts w:ascii="Times New Roman" w:hAnsi="Times New Roman"/>
          <w:snapToGrid w:val="0"/>
          <w:sz w:val="16"/>
          <w:szCs w:val="16"/>
        </w:rPr>
      </w:pP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snapToGrid w:val="0"/>
          <w:sz w:val="16"/>
          <w:szCs w:val="16"/>
        </w:rPr>
        <w:t xml:space="preserve">1. На должность </w:t>
      </w:r>
      <w:bookmarkStart w:id="25" w:name="_Hlk124154940"/>
      <w:r w:rsidRPr="006F2BA7">
        <w:rPr>
          <w:rFonts w:ascii="Times New Roman" w:hAnsi="Times New Roman"/>
          <w:snapToGrid w:val="0"/>
          <w:sz w:val="16"/>
          <w:szCs w:val="16"/>
        </w:rPr>
        <w:t xml:space="preserve">водителя пожарной машины </w:t>
      </w:r>
      <w:bookmarkEnd w:id="25"/>
      <w:r w:rsidRPr="006F2BA7">
        <w:rPr>
          <w:rFonts w:ascii="Times New Roman" w:hAnsi="Times New Roman"/>
          <w:snapToGrid w:val="0"/>
          <w:sz w:val="16"/>
          <w:szCs w:val="16"/>
        </w:rPr>
        <w:t xml:space="preserve">назначается лицо, имеющее </w:t>
      </w:r>
      <w:r w:rsidRPr="006F2BA7">
        <w:rPr>
          <w:rFonts w:ascii="Times New Roman" w:hAnsi="Times New Roman"/>
          <w:iCs/>
          <w:snapToGrid w:val="0"/>
          <w:sz w:val="16"/>
          <w:szCs w:val="16"/>
        </w:rPr>
        <w:t>профессиональное обучение по программе профессиональной подготовки по профессиям рабочих, должностям служащих, программе переподготовки рабочих, служащих, программе повышения квалификации рабочих, служащих по профилю деятельности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2. Назначение на должность водителя пожарной машины, а также освобождение от нее производится приказом руководителя организации.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3. Дополнительные требования:</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прохождение противопожарного инструктажа и проверки знаний мер пожарной безопасности;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прохождение инструктажа по охране труда;</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обязательное страхование жизни и здоровья;</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к работе допускаются лица мужского пола не моложе 18 лет, не старше 65;</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свидетельство о прохождении подготовки водителей к управлению транспортными средствами, оборудованными устройствами для подачи специальных световых и звуковых сигналов;</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водительское удостоверение на право управления транспортным средством соответствующей категории;</w:t>
      </w:r>
    </w:p>
    <w:p w:rsidR="003530DB" w:rsidRPr="006F2BA7" w:rsidRDefault="003530DB" w:rsidP="003530DB">
      <w:pPr>
        <w:spacing w:after="0" w:line="240" w:lineRule="auto"/>
        <w:ind w:firstLine="720"/>
        <w:jc w:val="both"/>
        <w:rPr>
          <w:rFonts w:ascii="Times New Roman" w:hAnsi="Times New Roman"/>
          <w:iCs/>
          <w:sz w:val="16"/>
          <w:szCs w:val="16"/>
        </w:rPr>
      </w:pPr>
      <w:r w:rsidRPr="006F2BA7">
        <w:rPr>
          <w:rFonts w:ascii="Times New Roman" w:hAnsi="Times New Roman"/>
          <w:snapToGrid w:val="0"/>
          <w:sz w:val="16"/>
          <w:szCs w:val="16"/>
        </w:rPr>
        <w:t>- прохождение обязательного психиатрического освидетельствования.</w:t>
      </w:r>
    </w:p>
    <w:p w:rsidR="003530DB" w:rsidRPr="006F2BA7" w:rsidRDefault="003530DB" w:rsidP="003530DB">
      <w:pPr>
        <w:spacing w:after="0" w:line="240" w:lineRule="auto"/>
        <w:ind w:firstLine="720"/>
        <w:jc w:val="both"/>
        <w:rPr>
          <w:rFonts w:ascii="Times New Roman" w:hAnsi="Times New Roman"/>
          <w:iCs/>
          <w:sz w:val="16"/>
          <w:szCs w:val="16"/>
        </w:rPr>
      </w:pPr>
      <w:r w:rsidRPr="006F2BA7">
        <w:rPr>
          <w:rFonts w:ascii="Times New Roman" w:hAnsi="Times New Roman"/>
          <w:snapToGrid w:val="0"/>
          <w:sz w:val="16"/>
          <w:szCs w:val="16"/>
        </w:rPr>
        <w:t>4. водитель пожарной машины должен знать:</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 Нормативные правовые акты и локальные акты организаций по применению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 Адресное расположение объектов и оперативная обстановка в районе выезда пожарной машины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4.3. Принцип организации и расположение наружного противопожарного водоснабжения в районе выезда пожарной машины.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4.4. Нормативные правовые акты и локальные акты организаций по тушению пожаров с использованием мобильных средств пожаротушения, пожарного оборудования и инструмента, средств связи, огнетушащих веществ и специальных агрегатов, аварийно-спасательной техники, с применением средств индивидуальной защиты и спасения</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4.5. Правила пользования, устройство и способы применения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4.6. Способы тушения пожаров при неблагоприятных условиях</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4.7. Местонахождение ближайших водоисточников в районе выезда пожарной машины и возможные способы их использования</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4.8. Способы тушения возгораний в электроустановках</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4.9. Тактику тушения и правила борьбы с распространением пожара в составе пожарной охраны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xml:space="preserve">4.10. </w:t>
      </w:r>
      <w:proofErr w:type="spellStart"/>
      <w:r w:rsidRPr="006F2BA7">
        <w:rPr>
          <w:rFonts w:ascii="Times New Roman" w:hAnsi="Times New Roman"/>
          <w:snapToGrid w:val="0"/>
          <w:sz w:val="16"/>
          <w:szCs w:val="16"/>
        </w:rPr>
        <w:t>Пожаровзрывоопасные</w:t>
      </w:r>
      <w:proofErr w:type="spellEnd"/>
      <w:r w:rsidRPr="006F2BA7">
        <w:rPr>
          <w:rFonts w:ascii="Times New Roman" w:hAnsi="Times New Roman"/>
          <w:snapToGrid w:val="0"/>
          <w:sz w:val="16"/>
          <w:szCs w:val="16"/>
        </w:rPr>
        <w:t xml:space="preserve"> свойства веществ и материалов</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4.11. Нормативные правовые акты и локальные акты организаций по обеспечению безопасности при спасении людей и имущества</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4.12. Нормативные правовые акты и локальные акты организаций по оказанию первой помощи и транспортировке пострадавших</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4.13. Правила ведения радиосвязи, телефонной связи с пострадавшими, с поисковыми группами и другими службами пожарной охраны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lastRenderedPageBreak/>
        <w:t>4.14. Правила применения, функциональное назначение и технические характеристики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4.15. Особенности осмотра и проведения поиска при пожарах и аварийно-спасательных работах</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4.16. Порядок действий, методы и способы спасения людей и имущества</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4.17. Оборудование, приспособления, применяемые при оказании первой помощи, поиске и спасении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4.18. Психологические особенности общения с пострадавшими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4.19. Способы вскрытия и разборки завалов</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4.20. Перечень документов, регламентирующих организацию караульной службы в пожарной охране</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4.21. Распорядок дня несения дежурства</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4.22. Права и обязанности должностных лиц дежурного караула</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4.23. Адресное расположение объектов и оперативная обстановка в районе выезда пожарной машины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4.24. Участки, на которых неисправно противопожарное водоснабжение</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4.25. Оперативную обстановку в районе выезда</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4.26. Должностную инструкцию</w:t>
      </w:r>
    </w:p>
    <w:p w:rsidR="003530DB" w:rsidRPr="006F2BA7" w:rsidRDefault="003530DB" w:rsidP="003530DB">
      <w:pPr>
        <w:spacing w:after="0" w:line="240" w:lineRule="auto"/>
        <w:ind w:firstLine="720"/>
        <w:jc w:val="both"/>
        <w:rPr>
          <w:rFonts w:ascii="Times New Roman" w:hAnsi="Times New Roman"/>
          <w:iCs/>
          <w:sz w:val="16"/>
          <w:szCs w:val="16"/>
        </w:rPr>
      </w:pPr>
      <w:r w:rsidRPr="006F2BA7">
        <w:rPr>
          <w:rFonts w:ascii="Times New Roman" w:hAnsi="Times New Roman"/>
          <w:iCs/>
          <w:sz w:val="16"/>
          <w:szCs w:val="16"/>
        </w:rPr>
        <w:t>5.</w:t>
      </w:r>
      <w:r w:rsidRPr="006F2BA7">
        <w:rPr>
          <w:rFonts w:ascii="Times New Roman" w:hAnsi="Times New Roman"/>
          <w:snapToGrid w:val="0"/>
          <w:sz w:val="16"/>
          <w:szCs w:val="16"/>
        </w:rPr>
        <w:t>Водитель пожарной машины подчиняется непосредственно главе администрации.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6. На время отсутствия водителя пожарной машины (отпуск, болезнь, пр.) его обязанности исполняет лицо, назначенное в установленном порядке. Данное лицо приобретает соответствующие права и несет ответственность за надлежащее их исполнение.</w:t>
      </w:r>
    </w:p>
    <w:p w:rsidR="003530DB" w:rsidRPr="006F2BA7" w:rsidRDefault="003530DB" w:rsidP="003530DB">
      <w:pPr>
        <w:spacing w:after="0" w:line="240" w:lineRule="auto"/>
        <w:jc w:val="center"/>
        <w:rPr>
          <w:rFonts w:ascii="Times New Roman" w:hAnsi="Times New Roman"/>
          <w:b/>
          <w:snapToGrid w:val="0"/>
          <w:sz w:val="16"/>
          <w:szCs w:val="16"/>
        </w:rPr>
      </w:pPr>
      <w:r w:rsidRPr="006F2BA7">
        <w:rPr>
          <w:rFonts w:ascii="Times New Roman" w:hAnsi="Times New Roman"/>
          <w:b/>
          <w:snapToGrid w:val="0"/>
          <w:sz w:val="16"/>
          <w:szCs w:val="16"/>
        </w:rPr>
        <w:t>II. Должностные обязанности</w:t>
      </w:r>
    </w:p>
    <w:p w:rsidR="003530DB" w:rsidRPr="006F2BA7" w:rsidRDefault="003530DB" w:rsidP="003530DB">
      <w:pPr>
        <w:spacing w:after="0" w:line="240" w:lineRule="auto"/>
        <w:rPr>
          <w:rFonts w:ascii="Times New Roman" w:hAnsi="Times New Roman"/>
          <w:snapToGrid w:val="0"/>
          <w:sz w:val="16"/>
          <w:szCs w:val="16"/>
        </w:rPr>
      </w:pPr>
    </w:p>
    <w:p w:rsidR="003530DB" w:rsidRPr="006F2BA7" w:rsidRDefault="003530DB" w:rsidP="003530DB">
      <w:pPr>
        <w:spacing w:after="0" w:line="240" w:lineRule="auto"/>
        <w:ind w:firstLine="720"/>
        <w:rPr>
          <w:rFonts w:ascii="Times New Roman" w:hAnsi="Times New Roman"/>
          <w:snapToGrid w:val="0"/>
          <w:sz w:val="16"/>
          <w:szCs w:val="16"/>
        </w:rPr>
      </w:pPr>
      <w:r w:rsidRPr="006F2BA7">
        <w:rPr>
          <w:rFonts w:ascii="Times New Roman" w:hAnsi="Times New Roman"/>
          <w:snapToGrid w:val="0"/>
          <w:sz w:val="16"/>
          <w:szCs w:val="16"/>
        </w:rPr>
        <w:t>В обязанности водителя пожарной машины входит:</w:t>
      </w:r>
    </w:p>
    <w:p w:rsidR="003530DB" w:rsidRPr="006F2BA7" w:rsidRDefault="003530DB" w:rsidP="003530DB">
      <w:pPr>
        <w:spacing w:after="0" w:line="240" w:lineRule="auto"/>
        <w:jc w:val="both"/>
        <w:rPr>
          <w:rFonts w:ascii="Times New Roman" w:hAnsi="Times New Roman"/>
          <w:iCs/>
          <w:snapToGrid w:val="0"/>
          <w:sz w:val="16"/>
          <w:szCs w:val="16"/>
        </w:rPr>
      </w:pPr>
      <w:r w:rsidRPr="006F2BA7">
        <w:rPr>
          <w:rFonts w:ascii="Times New Roman" w:hAnsi="Times New Roman"/>
          <w:snapToGrid w:val="0"/>
          <w:sz w:val="16"/>
          <w:szCs w:val="16"/>
        </w:rPr>
        <w:tab/>
        <w:t xml:space="preserve">1. </w:t>
      </w:r>
      <w:r w:rsidRPr="006F2BA7">
        <w:rPr>
          <w:rFonts w:ascii="Times New Roman" w:hAnsi="Times New Roman"/>
          <w:iCs/>
          <w:snapToGrid w:val="0"/>
          <w:sz w:val="16"/>
          <w:szCs w:val="16"/>
        </w:rPr>
        <w:t>Выполнение работ по доставке пожарных,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 к месту вызова: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Выезд (самостоятельное следование) к месту вызова с использованием специальных световых и звуковых сигналов, обеспечение безопасности движения с использованием специальных световых и звуковых сигналов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Планирование кратчайшего маршрута к месту вызова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Доставка работников пожарной охраны,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 к месту вызова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Контроль работ по восстановлению целости и комплектности мобильных средств пожаротушения, пожарного оборудования и инструмента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Доставка работников пожарной охраны,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 или самостоятельное следование к месту постоянного расположения в составе пожарной охраны</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snapToGrid w:val="0"/>
          <w:sz w:val="16"/>
          <w:szCs w:val="16"/>
        </w:rPr>
        <w:t xml:space="preserve">2. </w:t>
      </w:r>
      <w:r w:rsidRPr="006F2BA7">
        <w:rPr>
          <w:rFonts w:ascii="Times New Roman" w:hAnsi="Times New Roman"/>
          <w:iCs/>
          <w:snapToGrid w:val="0"/>
          <w:sz w:val="16"/>
          <w:szCs w:val="16"/>
        </w:rPr>
        <w:t>Выполнение работ по тушению пожара с применением мобильных средств пожаротушения:</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Разведка места тушения пожара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Контроль работ по развертыванию сил и средств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развертыванию сил и средств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Управление работой насосов, подачей огнетушащих веществ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Обеспечение бесперебойной работы узлов и агрегатов мобильных средств пожаротушения при тушении пожара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3. Выполнение аварийно-спасательных работ, оказание первой помощи пострадавшим при пожаре:</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Обеспечение мер безопасности при выполнении аварийно-спасательных работ</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спасению людей и имущества с применением мобильных средств пожаротушения</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оказанию первой помощи пострадавшим при пожаре</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Планирование работ по транспортировке пострадавших при пожаре</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транспортировке пострадавших при пожаре</w:t>
      </w:r>
      <w:r w:rsidRPr="006F2BA7">
        <w:rPr>
          <w:rFonts w:ascii="Times New Roman" w:hAnsi="Times New Roman"/>
          <w:iCs/>
          <w:snapToGrid w:val="0"/>
          <w:sz w:val="16"/>
          <w:szCs w:val="16"/>
        </w:rPr>
        <w:tab/>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4. Выполнение работ по приемке (передаче) и содержанию в исправном состоянии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Планирование работ по проверке и устранению неисправности пожарных средств, агрегатов, оборудования, инструмента и материалов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приему, проверке и устранению неисправности пожарных средств, агрегатов, оборудования, инструмента и материалов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Планирование работ по техническому обслуживанию средств, агрегатов, оборудования и инструмента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техническому обслуживанию средств, агрегатов, оборудования и инструмента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Планирование работ по поддержанию работоспособности и содержанию в исправном состоянии средств, агрегатов, оборудования, инструмента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Контроль работ по поддержанию работоспособности и содержанию в исправном состоянии средств, агрегатов, оборудования, инструмента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Выполнение работ по поддержанию работоспособности и содержанию в исправном состоянии средств, агрегатов, оборудования, инструмента</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5. Осуществление караульной службы:</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Осуществление караульной службы в соответствии с расписанием распорядка дня</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Изучение теоретических материалов и отработка практических навыков</w:t>
      </w:r>
    </w:p>
    <w:p w:rsidR="003530DB" w:rsidRPr="006F2BA7" w:rsidRDefault="003530DB" w:rsidP="003530DB">
      <w:pPr>
        <w:spacing w:after="0" w:line="240" w:lineRule="auto"/>
        <w:ind w:firstLine="720"/>
        <w:jc w:val="both"/>
        <w:rPr>
          <w:rFonts w:ascii="Times New Roman" w:hAnsi="Times New Roman"/>
          <w:iCs/>
          <w:snapToGrid w:val="0"/>
          <w:sz w:val="16"/>
          <w:szCs w:val="16"/>
        </w:rPr>
      </w:pPr>
      <w:r w:rsidRPr="006F2BA7">
        <w:rPr>
          <w:rFonts w:ascii="Times New Roman" w:hAnsi="Times New Roman"/>
          <w:iCs/>
          <w:snapToGrid w:val="0"/>
          <w:sz w:val="16"/>
          <w:szCs w:val="16"/>
        </w:rPr>
        <w:t>- Оформление необходимой документации по эксплуатации техники</w:t>
      </w:r>
    </w:p>
    <w:p w:rsidR="003530DB" w:rsidRPr="006F2BA7" w:rsidRDefault="003530DB" w:rsidP="003530DB">
      <w:pPr>
        <w:spacing w:after="0" w:line="240" w:lineRule="auto"/>
        <w:jc w:val="both"/>
        <w:rPr>
          <w:rFonts w:ascii="Times New Roman" w:hAnsi="Times New Roman"/>
          <w:i/>
          <w:iCs/>
          <w:snapToGrid w:val="0"/>
          <w:sz w:val="16"/>
          <w:szCs w:val="16"/>
        </w:rPr>
      </w:pPr>
    </w:p>
    <w:p w:rsidR="003530DB" w:rsidRPr="006F2BA7" w:rsidRDefault="003530DB" w:rsidP="003530DB">
      <w:pPr>
        <w:spacing w:after="0" w:line="240" w:lineRule="auto"/>
        <w:jc w:val="center"/>
        <w:rPr>
          <w:rFonts w:ascii="Times New Roman" w:hAnsi="Times New Roman"/>
          <w:b/>
          <w:snapToGrid w:val="0"/>
          <w:sz w:val="16"/>
          <w:szCs w:val="16"/>
        </w:rPr>
      </w:pPr>
      <w:r w:rsidRPr="006F2BA7">
        <w:rPr>
          <w:rFonts w:ascii="Times New Roman" w:hAnsi="Times New Roman"/>
          <w:b/>
          <w:snapToGrid w:val="0"/>
          <w:sz w:val="16"/>
          <w:szCs w:val="16"/>
        </w:rPr>
        <w:t>III. Права</w:t>
      </w:r>
    </w:p>
    <w:p w:rsidR="003530DB" w:rsidRPr="006F2BA7" w:rsidRDefault="003530DB" w:rsidP="003530DB">
      <w:pPr>
        <w:spacing w:after="0" w:line="240" w:lineRule="auto"/>
        <w:rPr>
          <w:rFonts w:ascii="Times New Roman" w:hAnsi="Times New Roman"/>
          <w:snapToGrid w:val="0"/>
          <w:sz w:val="16"/>
          <w:szCs w:val="16"/>
        </w:rPr>
      </w:pPr>
    </w:p>
    <w:p w:rsidR="003530DB" w:rsidRPr="006F2BA7" w:rsidRDefault="003530DB" w:rsidP="003530DB">
      <w:pPr>
        <w:spacing w:after="0" w:line="240" w:lineRule="auto"/>
        <w:ind w:firstLine="720"/>
        <w:rPr>
          <w:rFonts w:ascii="Times New Roman" w:hAnsi="Times New Roman"/>
          <w:snapToGrid w:val="0"/>
          <w:sz w:val="16"/>
          <w:szCs w:val="16"/>
        </w:rPr>
      </w:pPr>
      <w:r w:rsidRPr="006F2BA7">
        <w:rPr>
          <w:rFonts w:ascii="Times New Roman" w:hAnsi="Times New Roman"/>
          <w:snapToGrid w:val="0"/>
          <w:sz w:val="16"/>
          <w:szCs w:val="16"/>
        </w:rPr>
        <w:t>Пожарный водитель имеет право:</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 xml:space="preserve">1. Запрашивать и получать необходимую информацию, а также материалы и документы, относящиеся к вопросам своей деятельности. </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2. Повышать квалификацию, проходить переподготовку (переквалификацию)</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3. Принимать участие в обсуждении вопросов, входящих в его функциональные обязанности.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4. Вносить предложения и замечания по вопросам улучшения деятельности на порученном участке работы.</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5. Требовать от руководства организации оказания содействия, в том числе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3530DB" w:rsidRPr="006F2BA7" w:rsidRDefault="003530DB" w:rsidP="003530DB">
      <w:pPr>
        <w:spacing w:after="0" w:line="240" w:lineRule="auto"/>
        <w:ind w:firstLine="720"/>
        <w:jc w:val="both"/>
        <w:rPr>
          <w:rFonts w:ascii="Times New Roman" w:hAnsi="Times New Roman"/>
          <w:snapToGrid w:val="0"/>
          <w:sz w:val="16"/>
          <w:szCs w:val="16"/>
        </w:rPr>
      </w:pPr>
    </w:p>
    <w:p w:rsidR="003530DB" w:rsidRPr="006F2BA7" w:rsidRDefault="003530DB" w:rsidP="003530DB">
      <w:pPr>
        <w:spacing w:after="0" w:line="240" w:lineRule="auto"/>
        <w:rPr>
          <w:rFonts w:ascii="Times New Roman" w:hAnsi="Times New Roman"/>
          <w:snapToGrid w:val="0"/>
          <w:sz w:val="16"/>
          <w:szCs w:val="16"/>
        </w:rPr>
      </w:pPr>
    </w:p>
    <w:p w:rsidR="003530DB" w:rsidRPr="006F2BA7" w:rsidRDefault="003530DB" w:rsidP="003530DB">
      <w:pPr>
        <w:spacing w:after="0" w:line="240" w:lineRule="auto"/>
        <w:jc w:val="center"/>
        <w:rPr>
          <w:rFonts w:ascii="Times New Roman" w:hAnsi="Times New Roman"/>
          <w:b/>
          <w:snapToGrid w:val="0"/>
          <w:sz w:val="16"/>
          <w:szCs w:val="16"/>
        </w:rPr>
      </w:pPr>
      <w:r w:rsidRPr="006F2BA7">
        <w:rPr>
          <w:rFonts w:ascii="Times New Roman" w:hAnsi="Times New Roman"/>
          <w:b/>
          <w:snapToGrid w:val="0"/>
          <w:sz w:val="16"/>
          <w:szCs w:val="16"/>
        </w:rPr>
        <w:t>IV. Ответственность</w:t>
      </w:r>
    </w:p>
    <w:p w:rsidR="003530DB" w:rsidRPr="006F2BA7" w:rsidRDefault="003530DB" w:rsidP="003530DB">
      <w:pPr>
        <w:spacing w:after="0" w:line="240" w:lineRule="auto"/>
        <w:rPr>
          <w:rFonts w:ascii="Times New Roman" w:hAnsi="Times New Roman"/>
          <w:snapToGrid w:val="0"/>
          <w:sz w:val="16"/>
          <w:szCs w:val="16"/>
        </w:rPr>
      </w:pP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Пожарный водитель несет ответственность:</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530DB" w:rsidRPr="006F2BA7" w:rsidRDefault="003530DB" w:rsidP="003530DB">
      <w:pPr>
        <w:spacing w:after="0" w:line="240" w:lineRule="auto"/>
        <w:ind w:firstLine="720"/>
        <w:jc w:val="both"/>
        <w:rPr>
          <w:rFonts w:ascii="Times New Roman" w:hAnsi="Times New Roman"/>
          <w:snapToGrid w:val="0"/>
          <w:sz w:val="16"/>
          <w:szCs w:val="16"/>
        </w:rPr>
      </w:pPr>
      <w:r w:rsidRPr="006F2BA7">
        <w:rPr>
          <w:rFonts w:ascii="Times New Roman" w:hAnsi="Times New Roman"/>
          <w:snapToGrid w:val="0"/>
          <w:sz w:val="16"/>
          <w:szCs w:val="16"/>
        </w:rPr>
        <w:lastRenderedPageBreak/>
        <w:t>3. За причинение материального ущерба - в пределах, определенных действующим трудовым и гражданским законодательством Российской Федерации.</w:t>
      </w:r>
    </w:p>
    <w:p w:rsidR="003530DB" w:rsidRPr="006F2BA7" w:rsidRDefault="003530DB" w:rsidP="003530DB">
      <w:pPr>
        <w:spacing w:after="0" w:line="240" w:lineRule="auto"/>
        <w:rPr>
          <w:rFonts w:ascii="Times New Roman" w:hAnsi="Times New Roman"/>
          <w:snapToGrid w:val="0"/>
          <w:color w:val="000000"/>
          <w:sz w:val="16"/>
          <w:szCs w:val="16"/>
        </w:rPr>
      </w:pPr>
    </w:p>
    <w:p w:rsidR="003530DB" w:rsidRPr="006F2BA7" w:rsidRDefault="003530DB" w:rsidP="003530DB">
      <w:pPr>
        <w:spacing w:after="0" w:line="240" w:lineRule="auto"/>
        <w:ind w:firstLine="720"/>
        <w:jc w:val="both"/>
        <w:rPr>
          <w:rFonts w:ascii="Times New Roman" w:hAnsi="Times New Roman"/>
          <w:b/>
          <w:bCs/>
          <w:snapToGrid w:val="0"/>
          <w:color w:val="000000"/>
          <w:sz w:val="16"/>
          <w:szCs w:val="16"/>
        </w:rPr>
      </w:pPr>
      <w:r w:rsidRPr="006F2BA7">
        <w:rPr>
          <w:rFonts w:ascii="Times New Roman" w:hAnsi="Times New Roman"/>
          <w:snapToGrid w:val="0"/>
          <w:color w:val="000000"/>
          <w:sz w:val="16"/>
          <w:szCs w:val="16"/>
        </w:rPr>
        <w:t>Настоящая должностная инструкция разработана в соответствии с положениями (требованиями) Трудового кодекса Российской Федерации от 30.12.2001 г. № 197 ФЗ (ТК РФ) (с изменениями и дополнениями), профессионального стандарта «</w:t>
      </w:r>
      <w:r w:rsidRPr="006F2BA7">
        <w:rPr>
          <w:rFonts w:ascii="Times New Roman" w:hAnsi="Times New Roman"/>
          <w:b/>
          <w:bCs/>
          <w:snapToGrid w:val="0"/>
          <w:color w:val="000000"/>
          <w:sz w:val="16"/>
          <w:szCs w:val="16"/>
        </w:rPr>
        <w:t>Пожарный</w:t>
      </w:r>
      <w:r w:rsidRPr="006F2BA7">
        <w:rPr>
          <w:rFonts w:ascii="Times New Roman" w:hAnsi="Times New Roman"/>
          <w:snapToGrid w:val="0"/>
          <w:color w:val="000000"/>
          <w:sz w:val="16"/>
          <w:szCs w:val="16"/>
        </w:rPr>
        <w:t>» утвержденного приказом Министерства труда и социальной защиты Российской Федерации от 7 сентября  2020 г. № 575н и иных нормативно–правовых актов, регулирующих трудовые отношения.</w:t>
      </w:r>
    </w:p>
    <w:tbl>
      <w:tblPr>
        <w:tblW w:w="9069" w:type="dxa"/>
        <w:tblLayout w:type="fixed"/>
        <w:tblCellMar>
          <w:left w:w="0" w:type="dxa"/>
          <w:right w:w="0" w:type="dxa"/>
        </w:tblCellMar>
        <w:tblLook w:val="0000" w:firstRow="0" w:lastRow="0" w:firstColumn="0" w:lastColumn="0" w:noHBand="0" w:noVBand="0"/>
      </w:tblPr>
      <w:tblGrid>
        <w:gridCol w:w="1540"/>
        <w:gridCol w:w="1180"/>
        <w:gridCol w:w="1771"/>
        <w:gridCol w:w="1180"/>
        <w:gridCol w:w="1411"/>
        <w:gridCol w:w="187"/>
        <w:gridCol w:w="1800"/>
      </w:tblGrid>
      <w:tr w:rsidR="003530DB" w:rsidRPr="006F2BA7" w:rsidTr="00FC4A06">
        <w:tc>
          <w:tcPr>
            <w:tcW w:w="1540" w:type="dxa"/>
          </w:tcPr>
          <w:p w:rsidR="003530DB" w:rsidRPr="006F2BA7" w:rsidRDefault="003530DB" w:rsidP="00FC4A06">
            <w:pPr>
              <w:spacing w:after="0" w:line="240" w:lineRule="auto"/>
              <w:rPr>
                <w:rFonts w:ascii="Times New Roman" w:hAnsi="Times New Roman"/>
                <w:snapToGrid w:val="0"/>
                <w:color w:val="000000"/>
                <w:sz w:val="16"/>
                <w:szCs w:val="16"/>
              </w:rPr>
            </w:pPr>
          </w:p>
        </w:tc>
        <w:tc>
          <w:tcPr>
            <w:tcW w:w="118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771" w:type="dxa"/>
          </w:tcPr>
          <w:p w:rsidR="003530DB" w:rsidRPr="006F2BA7" w:rsidRDefault="003530DB" w:rsidP="00FC4A06">
            <w:pPr>
              <w:spacing w:after="0" w:line="240" w:lineRule="auto"/>
              <w:rPr>
                <w:rFonts w:ascii="Times New Roman" w:hAnsi="Times New Roman"/>
                <w:snapToGrid w:val="0"/>
                <w:color w:val="000000"/>
                <w:sz w:val="16"/>
                <w:szCs w:val="16"/>
              </w:rPr>
            </w:pPr>
          </w:p>
        </w:tc>
        <w:tc>
          <w:tcPr>
            <w:tcW w:w="118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411"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7"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0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r>
      <w:tr w:rsidR="003530DB" w:rsidRPr="006F2BA7" w:rsidTr="00FC4A06">
        <w:tc>
          <w:tcPr>
            <w:tcW w:w="154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18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771"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18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411"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7"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0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r>
      <w:tr w:rsidR="003530DB" w:rsidRPr="006F2BA7" w:rsidTr="00FC4A06">
        <w:tc>
          <w:tcPr>
            <w:tcW w:w="4491" w:type="dxa"/>
            <w:gridSpan w:val="3"/>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18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411"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7"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0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r>
      <w:tr w:rsidR="003530DB" w:rsidRPr="006F2BA7" w:rsidTr="00FC4A06">
        <w:tc>
          <w:tcPr>
            <w:tcW w:w="4491" w:type="dxa"/>
            <w:gridSpan w:val="3"/>
          </w:tcPr>
          <w:p w:rsidR="003530DB" w:rsidRPr="006F2BA7" w:rsidRDefault="003530DB" w:rsidP="00FC4A06">
            <w:pPr>
              <w:spacing w:after="0" w:line="240" w:lineRule="auto"/>
              <w:jc w:val="both"/>
              <w:rPr>
                <w:rFonts w:ascii="Times New Roman" w:hAnsi="Times New Roman"/>
                <w:snapToGrid w:val="0"/>
                <w:color w:val="000000"/>
                <w:sz w:val="16"/>
                <w:szCs w:val="16"/>
              </w:rPr>
            </w:pPr>
            <w:r w:rsidRPr="006F2BA7">
              <w:rPr>
                <w:rFonts w:ascii="Times New Roman" w:hAnsi="Times New Roman"/>
                <w:snapToGrid w:val="0"/>
                <w:color w:val="000000"/>
                <w:sz w:val="16"/>
                <w:szCs w:val="16"/>
              </w:rPr>
              <w:t>С инструкцией ознакомлен:</w:t>
            </w:r>
          </w:p>
        </w:tc>
        <w:tc>
          <w:tcPr>
            <w:tcW w:w="1180"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411" w:type="dxa"/>
            <w:tcBorders>
              <w:bottom w:val="single" w:sz="6" w:space="0" w:color="auto"/>
            </w:tcBorders>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7" w:type="dxa"/>
          </w:tcPr>
          <w:p w:rsidR="003530DB" w:rsidRPr="006F2BA7" w:rsidRDefault="003530DB" w:rsidP="00FC4A06">
            <w:pPr>
              <w:spacing w:after="0" w:line="240" w:lineRule="auto"/>
              <w:jc w:val="both"/>
              <w:rPr>
                <w:rFonts w:ascii="Times New Roman" w:hAnsi="Times New Roman"/>
                <w:snapToGrid w:val="0"/>
                <w:color w:val="000000"/>
                <w:sz w:val="16"/>
                <w:szCs w:val="16"/>
              </w:rPr>
            </w:pPr>
          </w:p>
        </w:tc>
        <w:tc>
          <w:tcPr>
            <w:tcW w:w="1800" w:type="dxa"/>
            <w:tcBorders>
              <w:bottom w:val="single" w:sz="6" w:space="0" w:color="auto"/>
            </w:tcBorders>
          </w:tcPr>
          <w:p w:rsidR="003530DB" w:rsidRPr="006F2BA7" w:rsidRDefault="003530DB" w:rsidP="00FC4A06">
            <w:pPr>
              <w:spacing w:after="0" w:line="240" w:lineRule="auto"/>
              <w:jc w:val="both"/>
              <w:rPr>
                <w:rFonts w:ascii="Times New Roman" w:hAnsi="Times New Roman"/>
                <w:snapToGrid w:val="0"/>
                <w:color w:val="000000"/>
                <w:sz w:val="16"/>
                <w:szCs w:val="16"/>
              </w:rPr>
            </w:pPr>
          </w:p>
        </w:tc>
      </w:tr>
    </w:tbl>
    <w:p w:rsidR="003530DB" w:rsidRPr="006F2BA7" w:rsidRDefault="003530DB" w:rsidP="003530DB">
      <w:pP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09.01.2023г. №7</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bCs/>
          <w:sz w:val="16"/>
          <w:szCs w:val="16"/>
        </w:rPr>
      </w:pPr>
      <w:r w:rsidRPr="006F2BA7">
        <w:rPr>
          <w:rFonts w:ascii="Times New Roman" w:hAnsi="Times New Roman"/>
          <w:b/>
          <w:bCs/>
          <w:sz w:val="16"/>
          <w:szCs w:val="16"/>
        </w:rPr>
        <w:t xml:space="preserve">ОБ УТВЕРЖДЕНИИ РАСПОРЯДКА ДНЯ ДЕЖУРНОГО ВОДИТЕЛЯ ПОЖАРНОЙ МАШИНЫ </w:t>
      </w:r>
    </w:p>
    <w:p w:rsidR="003530DB" w:rsidRPr="006F2BA7" w:rsidRDefault="003530DB" w:rsidP="003530DB">
      <w:pPr>
        <w:spacing w:after="0" w:line="240" w:lineRule="auto"/>
        <w:jc w:val="center"/>
        <w:rPr>
          <w:rFonts w:ascii="Times New Roman" w:hAnsi="Times New Roman"/>
          <w:b/>
          <w:bCs/>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В связи с созданием пожарного поста при администрации МО «Казачье», в целях обеспечения безопасных условий и охраны труда водителей пожарной машины, руководствуясь Уставом муниципального образования «Казачье»</w:t>
      </w:r>
    </w:p>
    <w:p w:rsidR="003530DB" w:rsidRPr="006F2BA7" w:rsidRDefault="003530DB" w:rsidP="003530DB">
      <w:pPr>
        <w:spacing w:after="0" w:line="240" w:lineRule="auto"/>
        <w:ind w:firstLine="709"/>
        <w:jc w:val="both"/>
        <w:rPr>
          <w:rFonts w:ascii="Times New Roman" w:hAnsi="Times New Roman"/>
          <w:sz w:val="16"/>
          <w:szCs w:val="16"/>
        </w:rPr>
      </w:pPr>
      <w:r w:rsidRPr="006F2BA7">
        <w:rPr>
          <w:rFonts w:ascii="Times New Roman" w:hAnsi="Times New Roman"/>
          <w:sz w:val="16"/>
          <w:szCs w:val="16"/>
        </w:rPr>
        <w:t>1.Утвердить распорядок дня дежурного водителя пожарной машины (Приложение 1)</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2.  Данное распоряжение опубликовать в Муниципальном вестнике и на официальном сайте в сети «Интернет».</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rPr>
          <w:rFonts w:ascii="Times New Roman" w:hAnsi="Times New Roman"/>
          <w:sz w:val="16"/>
          <w:szCs w:val="16"/>
        </w:rPr>
      </w:pP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Приложение1</w:t>
      </w: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 xml:space="preserve">Распоряжению администрации </w:t>
      </w: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МО «Казачье»</w:t>
      </w:r>
    </w:p>
    <w:p w:rsidR="003530DB" w:rsidRPr="006F2BA7" w:rsidRDefault="003530DB" w:rsidP="003530DB">
      <w:pPr>
        <w:jc w:val="right"/>
        <w:rPr>
          <w:rFonts w:ascii="Times New Roman" w:hAnsi="Times New Roman"/>
          <w:sz w:val="16"/>
          <w:szCs w:val="16"/>
        </w:rPr>
      </w:pPr>
      <w:r w:rsidRPr="006F2BA7">
        <w:rPr>
          <w:rFonts w:ascii="Times New Roman" w:hAnsi="Times New Roman"/>
          <w:sz w:val="16"/>
          <w:szCs w:val="16"/>
        </w:rPr>
        <w:t>№7 от 09.01.20223 г.</w:t>
      </w:r>
    </w:p>
    <w:p w:rsidR="003530DB" w:rsidRPr="006F2BA7" w:rsidRDefault="003530DB" w:rsidP="003530DB">
      <w:pPr>
        <w:jc w:val="right"/>
        <w:rPr>
          <w:rFonts w:ascii="Times New Roman" w:hAnsi="Times New Roman"/>
          <w:sz w:val="16"/>
          <w:szCs w:val="16"/>
        </w:rPr>
      </w:pPr>
    </w:p>
    <w:p w:rsidR="003530DB" w:rsidRPr="006F2BA7" w:rsidRDefault="003530DB" w:rsidP="003530DB">
      <w:pPr>
        <w:spacing w:line="259" w:lineRule="auto"/>
        <w:jc w:val="center"/>
        <w:rPr>
          <w:rFonts w:ascii="Times New Roman" w:hAnsi="Times New Roman"/>
          <w:b/>
          <w:bCs/>
          <w:sz w:val="16"/>
          <w:szCs w:val="16"/>
        </w:rPr>
      </w:pPr>
      <w:r w:rsidRPr="006F2BA7">
        <w:rPr>
          <w:rFonts w:ascii="Times New Roman" w:hAnsi="Times New Roman"/>
          <w:b/>
          <w:bCs/>
          <w:sz w:val="16"/>
          <w:szCs w:val="16"/>
        </w:rPr>
        <w:t>Распорядок дня дежурного водителя пожарной машины</w:t>
      </w:r>
    </w:p>
    <w:p w:rsidR="003530DB" w:rsidRPr="006F2BA7" w:rsidRDefault="003530DB" w:rsidP="003530DB">
      <w:pPr>
        <w:spacing w:line="259" w:lineRule="auto"/>
        <w:jc w:val="center"/>
        <w:rPr>
          <w:rFonts w:ascii="Times New Roman" w:hAnsi="Times New Roman"/>
          <w:sz w:val="16"/>
          <w:szCs w:val="16"/>
        </w:rPr>
      </w:pPr>
    </w:p>
    <w:tbl>
      <w:tblPr>
        <w:tblStyle w:val="a3"/>
        <w:tblW w:w="0" w:type="auto"/>
        <w:tblLook w:val="04A0" w:firstRow="1" w:lastRow="0" w:firstColumn="1" w:lastColumn="0" w:noHBand="0" w:noVBand="1"/>
      </w:tblPr>
      <w:tblGrid>
        <w:gridCol w:w="564"/>
        <w:gridCol w:w="2431"/>
        <w:gridCol w:w="1544"/>
      </w:tblGrid>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 </w:t>
            </w:r>
            <w:proofErr w:type="spellStart"/>
            <w:r w:rsidRPr="006F2BA7">
              <w:rPr>
                <w:rFonts w:ascii="Times New Roman" w:hAnsi="Times New Roman"/>
                <w:sz w:val="16"/>
                <w:szCs w:val="16"/>
              </w:rPr>
              <w:t>п.п</w:t>
            </w:r>
            <w:proofErr w:type="spellEnd"/>
            <w:r w:rsidRPr="006F2BA7">
              <w:rPr>
                <w:rFonts w:ascii="Times New Roman" w:hAnsi="Times New Roman"/>
                <w:sz w:val="16"/>
                <w:szCs w:val="16"/>
              </w:rPr>
              <w:t>.</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Наименование мероприятия</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Время проведения</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1.</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Смена дежурства</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8.45 -9.15</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2.</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Самообразование </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9.15- 12.30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3.</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Время приема пищи</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12.30-13.30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4</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Обслуживание пожарной машины, пожарно-технического вооружения, </w:t>
            </w:r>
            <w:proofErr w:type="spellStart"/>
            <w:r w:rsidRPr="006F2BA7">
              <w:rPr>
                <w:rFonts w:ascii="Times New Roman" w:hAnsi="Times New Roman"/>
                <w:sz w:val="16"/>
                <w:szCs w:val="16"/>
              </w:rPr>
              <w:t>аврийно</w:t>
            </w:r>
            <w:proofErr w:type="spellEnd"/>
            <w:r w:rsidRPr="006F2BA7">
              <w:rPr>
                <w:rFonts w:ascii="Times New Roman" w:hAnsi="Times New Roman"/>
                <w:sz w:val="16"/>
                <w:szCs w:val="16"/>
              </w:rPr>
              <w:t>-спасательного оборудования.</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13.30 -19.00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5</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Время приема пищи</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19.00 -20.00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6</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Самообразование </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20.00.22.00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7.</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 xml:space="preserve">Отдых. Несение караульной службы. Охрана помещения и прилегающей территории. </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22.00 -7.00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8.</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Время приема пищи</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7.00-7.30</w:t>
            </w:r>
          </w:p>
        </w:tc>
      </w:tr>
      <w:tr w:rsidR="003530DB" w:rsidRPr="006F2BA7" w:rsidTr="00FC4A06">
        <w:tc>
          <w:tcPr>
            <w:tcW w:w="846"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9.</w:t>
            </w:r>
          </w:p>
        </w:tc>
        <w:tc>
          <w:tcPr>
            <w:tcW w:w="5384"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Подготовка к смене дежурства</w:t>
            </w:r>
          </w:p>
        </w:tc>
        <w:tc>
          <w:tcPr>
            <w:tcW w:w="3115" w:type="dxa"/>
          </w:tcPr>
          <w:p w:rsidR="003530DB" w:rsidRPr="006F2BA7" w:rsidRDefault="003530DB" w:rsidP="00FC4A06">
            <w:pPr>
              <w:rPr>
                <w:rFonts w:ascii="Times New Roman" w:hAnsi="Times New Roman"/>
                <w:sz w:val="16"/>
                <w:szCs w:val="16"/>
              </w:rPr>
            </w:pPr>
            <w:r w:rsidRPr="006F2BA7">
              <w:rPr>
                <w:rFonts w:ascii="Times New Roman" w:hAnsi="Times New Roman"/>
                <w:sz w:val="16"/>
                <w:szCs w:val="16"/>
              </w:rPr>
              <w:t>7.30-8.45</w:t>
            </w:r>
          </w:p>
        </w:tc>
      </w:tr>
    </w:tbl>
    <w:p w:rsidR="003530DB" w:rsidRPr="006F2BA7" w:rsidRDefault="003530DB" w:rsidP="003530DB">
      <w:pPr>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25.01.2023г. №8</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О ВЫДЕЛЕНИИ ДЕНЕЖНЫХ СРЕДСТВ</w:t>
      </w:r>
    </w:p>
    <w:p w:rsidR="003530DB" w:rsidRPr="006F2BA7" w:rsidRDefault="003530DB" w:rsidP="003530DB">
      <w:pPr>
        <w:autoSpaceDE w:val="0"/>
        <w:autoSpaceDN w:val="0"/>
        <w:adjustRightInd w:val="0"/>
        <w:spacing w:after="0" w:line="240" w:lineRule="auto"/>
        <w:jc w:val="both"/>
        <w:rPr>
          <w:rFonts w:ascii="Times New Roman" w:hAnsi="Times New Roman"/>
          <w:color w:val="FF0000"/>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На основании счета №464240837 от 11.01.2023г. от НОЧУ ОДПО «</w:t>
      </w:r>
      <w:proofErr w:type="spellStart"/>
      <w:r w:rsidRPr="006F2BA7">
        <w:rPr>
          <w:rFonts w:ascii="Times New Roman" w:hAnsi="Times New Roman"/>
          <w:sz w:val="16"/>
          <w:szCs w:val="16"/>
        </w:rPr>
        <w:t>Актион</w:t>
      </w:r>
      <w:proofErr w:type="spellEnd"/>
      <w:r w:rsidRPr="006F2BA7">
        <w:rPr>
          <w:rFonts w:ascii="Times New Roman" w:hAnsi="Times New Roman"/>
          <w:sz w:val="16"/>
          <w:szCs w:val="16"/>
        </w:rPr>
        <w:t xml:space="preserve"> -МЦФЭР»</w:t>
      </w:r>
    </w:p>
    <w:p w:rsidR="003530DB" w:rsidRPr="006F2BA7" w:rsidRDefault="003530DB" w:rsidP="003530DB">
      <w:pPr>
        <w:autoSpaceDE w:val="0"/>
        <w:autoSpaceDN w:val="0"/>
        <w:adjustRightInd w:val="0"/>
        <w:spacing w:after="0" w:line="240" w:lineRule="auto"/>
        <w:ind w:firstLine="705"/>
        <w:jc w:val="both"/>
        <w:rPr>
          <w:rFonts w:ascii="Times New Roman" w:hAnsi="Times New Roman"/>
          <w:bCs/>
          <w:sz w:val="16"/>
          <w:szCs w:val="16"/>
        </w:rPr>
      </w:pPr>
      <w:r w:rsidRPr="006F2BA7">
        <w:rPr>
          <w:rFonts w:ascii="Times New Roman" w:hAnsi="Times New Roman"/>
          <w:bCs/>
          <w:sz w:val="16"/>
          <w:szCs w:val="16"/>
        </w:rPr>
        <w:t xml:space="preserve">1. Главному бухгалтеру Тураевой Н.Г.  выделить денежные средства для оплаты образовательной услуги по программе дополнительного профессионального образования «Главный бухгалтер госсектора» в сумме 5460 (пять тысяч четыреста шестьдесят руб.) </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ab/>
        <w:t>2. Данное распоряжение опубликовать в муниципальном Вестнике.</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26.01.2023г. №9</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О ВЫДЕЛЕНИИ ДЕНЕЖНЫХ СРЕДСТВ</w:t>
      </w:r>
    </w:p>
    <w:p w:rsidR="003530DB" w:rsidRPr="006F2BA7" w:rsidRDefault="003530DB" w:rsidP="003530DB">
      <w:pPr>
        <w:autoSpaceDE w:val="0"/>
        <w:autoSpaceDN w:val="0"/>
        <w:adjustRightInd w:val="0"/>
        <w:spacing w:after="0" w:line="240" w:lineRule="auto"/>
        <w:jc w:val="both"/>
        <w:rPr>
          <w:rFonts w:ascii="Times New Roman" w:hAnsi="Times New Roman"/>
          <w:color w:val="FF0000"/>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На основании счета №В0000001386 от 11.01.2023г. от ООО «</w:t>
      </w:r>
      <w:proofErr w:type="spellStart"/>
      <w:r w:rsidRPr="006F2BA7">
        <w:rPr>
          <w:rFonts w:ascii="Times New Roman" w:hAnsi="Times New Roman"/>
          <w:sz w:val="16"/>
          <w:szCs w:val="16"/>
        </w:rPr>
        <w:t>Технокад</w:t>
      </w:r>
      <w:proofErr w:type="spellEnd"/>
      <w:r w:rsidRPr="006F2BA7">
        <w:rPr>
          <w:rFonts w:ascii="Times New Roman" w:hAnsi="Times New Roman"/>
          <w:sz w:val="16"/>
          <w:szCs w:val="16"/>
        </w:rPr>
        <w:t>»</w:t>
      </w:r>
    </w:p>
    <w:p w:rsidR="003530DB" w:rsidRPr="006F2BA7" w:rsidRDefault="003530DB" w:rsidP="003530DB">
      <w:pPr>
        <w:autoSpaceDE w:val="0"/>
        <w:autoSpaceDN w:val="0"/>
        <w:adjustRightInd w:val="0"/>
        <w:spacing w:after="0" w:line="240" w:lineRule="auto"/>
        <w:ind w:firstLine="705"/>
        <w:jc w:val="both"/>
        <w:rPr>
          <w:rFonts w:ascii="Times New Roman" w:hAnsi="Times New Roman"/>
          <w:bCs/>
          <w:sz w:val="16"/>
          <w:szCs w:val="16"/>
        </w:rPr>
      </w:pPr>
      <w:r w:rsidRPr="006F2BA7">
        <w:rPr>
          <w:rFonts w:ascii="Times New Roman" w:hAnsi="Times New Roman"/>
          <w:bCs/>
          <w:sz w:val="16"/>
          <w:szCs w:val="16"/>
        </w:rPr>
        <w:t>1. Главному бухгалтеру Тураевой Н.Г.  выделить денежные средства для оплаты Комплекса услуг «</w:t>
      </w:r>
      <w:proofErr w:type="spellStart"/>
      <w:r w:rsidRPr="006F2BA7">
        <w:rPr>
          <w:rFonts w:ascii="Times New Roman" w:hAnsi="Times New Roman"/>
          <w:bCs/>
          <w:sz w:val="16"/>
          <w:szCs w:val="16"/>
        </w:rPr>
        <w:t>ТехноКад</w:t>
      </w:r>
      <w:proofErr w:type="spellEnd"/>
      <w:r w:rsidRPr="006F2BA7">
        <w:rPr>
          <w:rFonts w:ascii="Times New Roman" w:hAnsi="Times New Roman"/>
          <w:bCs/>
          <w:sz w:val="16"/>
          <w:szCs w:val="16"/>
        </w:rPr>
        <w:t xml:space="preserve"> – муниципалитет» в сумме 16500 (шестнадцать тысяч пятьсот руб.) </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ab/>
        <w:t>2. Данное распоряжение опубликовать в муниципальном Вестнике.</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3530DB" w:rsidRPr="006F2BA7" w:rsidRDefault="003530DB" w:rsidP="003530DB">
      <w:pPr>
        <w:rPr>
          <w:rFonts w:ascii="Times New Roman" w:hAnsi="Times New Roman"/>
          <w:sz w:val="16"/>
          <w:szCs w:val="16"/>
        </w:rPr>
      </w:pPr>
    </w:p>
    <w:p w:rsidR="003530DB" w:rsidRPr="006F2BA7" w:rsidRDefault="003530DB" w:rsidP="003530DB">
      <w:pP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t>26.01.2023г. №10</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О ВЫДЕЛЕНИИ ДЕНЕЖНЫХ СРЕДСТВ</w:t>
      </w:r>
    </w:p>
    <w:p w:rsidR="003530DB" w:rsidRPr="006F2BA7" w:rsidRDefault="003530DB" w:rsidP="003530DB">
      <w:pPr>
        <w:autoSpaceDE w:val="0"/>
        <w:autoSpaceDN w:val="0"/>
        <w:adjustRightInd w:val="0"/>
        <w:spacing w:after="0" w:line="240" w:lineRule="auto"/>
        <w:jc w:val="both"/>
        <w:rPr>
          <w:rFonts w:ascii="Times New Roman" w:hAnsi="Times New Roman"/>
          <w:color w:val="FF0000"/>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 xml:space="preserve">На основании счета №2 от 21.01.2023г. от ИП </w:t>
      </w:r>
      <w:proofErr w:type="spellStart"/>
      <w:r w:rsidRPr="006F2BA7">
        <w:rPr>
          <w:rFonts w:ascii="Times New Roman" w:hAnsi="Times New Roman"/>
          <w:sz w:val="16"/>
          <w:szCs w:val="16"/>
        </w:rPr>
        <w:t>Харимеев</w:t>
      </w:r>
      <w:proofErr w:type="spellEnd"/>
      <w:r w:rsidRPr="006F2BA7">
        <w:rPr>
          <w:rFonts w:ascii="Times New Roman" w:hAnsi="Times New Roman"/>
          <w:sz w:val="16"/>
          <w:szCs w:val="16"/>
        </w:rPr>
        <w:t xml:space="preserve"> Г.В.</w:t>
      </w:r>
    </w:p>
    <w:p w:rsidR="003530DB" w:rsidRPr="006F2BA7" w:rsidRDefault="003530DB" w:rsidP="003530DB">
      <w:pPr>
        <w:autoSpaceDE w:val="0"/>
        <w:autoSpaceDN w:val="0"/>
        <w:adjustRightInd w:val="0"/>
        <w:spacing w:after="0" w:line="240" w:lineRule="auto"/>
        <w:ind w:firstLine="705"/>
        <w:jc w:val="both"/>
        <w:rPr>
          <w:rFonts w:ascii="Times New Roman" w:hAnsi="Times New Roman"/>
          <w:bCs/>
          <w:sz w:val="16"/>
          <w:szCs w:val="16"/>
        </w:rPr>
      </w:pPr>
      <w:r w:rsidRPr="006F2BA7">
        <w:rPr>
          <w:rFonts w:ascii="Times New Roman" w:hAnsi="Times New Roman"/>
          <w:bCs/>
          <w:sz w:val="16"/>
          <w:szCs w:val="16"/>
        </w:rPr>
        <w:t xml:space="preserve">1. Главному бухгалтеру Тураевой Н.Г.  выделить денежные средства для оплаты установки и настройки операционной системы и прикладного программного обеспечения в сумме 3000 (три тысячи руб.) </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ab/>
        <w:t>2. Данное распоряжение опубликовать в муниципальном Вестнике.</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Default="003530DB" w:rsidP="006F2BA7">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6F2BA7" w:rsidRPr="006F2BA7" w:rsidRDefault="006F2BA7" w:rsidP="006F2BA7">
      <w:pPr>
        <w:spacing w:after="0" w:line="240" w:lineRule="auto"/>
        <w:rPr>
          <w:rFonts w:ascii="Times New Roman" w:eastAsiaTheme="minorEastAsia" w:hAnsi="Times New Roman"/>
          <w:sz w:val="16"/>
          <w:szCs w:val="16"/>
        </w:rPr>
      </w:pPr>
      <w:bookmarkStart w:id="26" w:name="_GoBack"/>
      <w:bookmarkEnd w:id="26"/>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eastAsiaTheme="minorEastAsia" w:hAnsi="Times New Roman"/>
          <w:b/>
          <w:sz w:val="16"/>
          <w:szCs w:val="16"/>
        </w:rPr>
        <w:lastRenderedPageBreak/>
        <w:t>26.01.2023г. №11</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РОССИЙСКАЯ ФЕДЕРАЦИЯ</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ИРКУТСКАЯ ОБЛАСТЬ</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БОХАНСКИЙ РАЙОН</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Администрация муниципального образования «Казачье»</w:t>
      </w: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РАСПОРЯЖЕНИЕ</w:t>
      </w:r>
    </w:p>
    <w:p w:rsidR="003530DB" w:rsidRPr="006F2BA7" w:rsidRDefault="003530DB" w:rsidP="003530DB">
      <w:pPr>
        <w:autoSpaceDE w:val="0"/>
        <w:autoSpaceDN w:val="0"/>
        <w:adjustRightInd w:val="0"/>
        <w:spacing w:after="0" w:line="240" w:lineRule="auto"/>
        <w:jc w:val="center"/>
        <w:rPr>
          <w:rFonts w:ascii="Times New Roman" w:hAnsi="Times New Roman"/>
          <w:sz w:val="16"/>
          <w:szCs w:val="16"/>
        </w:rPr>
      </w:pPr>
    </w:p>
    <w:p w:rsidR="003530DB" w:rsidRPr="006F2BA7" w:rsidRDefault="003530DB" w:rsidP="003530DB">
      <w:pPr>
        <w:spacing w:after="0" w:line="240" w:lineRule="auto"/>
        <w:jc w:val="center"/>
        <w:rPr>
          <w:rFonts w:ascii="Times New Roman" w:hAnsi="Times New Roman"/>
          <w:b/>
          <w:sz w:val="16"/>
          <w:szCs w:val="16"/>
        </w:rPr>
      </w:pPr>
      <w:r w:rsidRPr="006F2BA7">
        <w:rPr>
          <w:rFonts w:ascii="Times New Roman" w:hAnsi="Times New Roman"/>
          <w:b/>
          <w:sz w:val="16"/>
          <w:szCs w:val="16"/>
        </w:rPr>
        <w:t>О ВЫДЕЛЕНИИ ДЕНЕЖНЫХ СРЕДСТВ</w:t>
      </w:r>
    </w:p>
    <w:p w:rsidR="003530DB" w:rsidRPr="006F2BA7" w:rsidRDefault="003530DB" w:rsidP="003530DB">
      <w:pPr>
        <w:autoSpaceDE w:val="0"/>
        <w:autoSpaceDN w:val="0"/>
        <w:adjustRightInd w:val="0"/>
        <w:spacing w:after="0" w:line="240" w:lineRule="auto"/>
        <w:jc w:val="both"/>
        <w:rPr>
          <w:rFonts w:ascii="Times New Roman" w:hAnsi="Times New Roman"/>
          <w:color w:val="FF0000"/>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r w:rsidRPr="006F2BA7">
        <w:rPr>
          <w:rFonts w:ascii="Times New Roman" w:hAnsi="Times New Roman"/>
          <w:sz w:val="16"/>
          <w:szCs w:val="16"/>
        </w:rPr>
        <w:t>На основании счета №19017755 от 22.12.2022г. от ООО «РТ-НЭО Иркутск»</w:t>
      </w:r>
    </w:p>
    <w:p w:rsidR="003530DB" w:rsidRPr="006F2BA7" w:rsidRDefault="003530DB" w:rsidP="003530DB">
      <w:pPr>
        <w:autoSpaceDE w:val="0"/>
        <w:autoSpaceDN w:val="0"/>
        <w:adjustRightInd w:val="0"/>
        <w:spacing w:after="0" w:line="240" w:lineRule="auto"/>
        <w:ind w:firstLine="705"/>
        <w:jc w:val="both"/>
        <w:rPr>
          <w:rFonts w:ascii="Times New Roman" w:hAnsi="Times New Roman"/>
          <w:bCs/>
          <w:sz w:val="16"/>
          <w:szCs w:val="16"/>
        </w:rPr>
      </w:pPr>
      <w:r w:rsidRPr="006F2BA7">
        <w:rPr>
          <w:rFonts w:ascii="Times New Roman" w:hAnsi="Times New Roman"/>
          <w:bCs/>
          <w:sz w:val="16"/>
          <w:szCs w:val="16"/>
        </w:rPr>
        <w:t>1. Главному бухгалтеру Тураевой Н.Г.  выделить денежные средства для оплаты услуг регионального оператора по обращению с ТКО за декабрь 2022 года в сумме 507 (пятьсот семь руб.) 30 коп.</w:t>
      </w:r>
    </w:p>
    <w:p w:rsidR="003530DB" w:rsidRPr="006F2BA7" w:rsidRDefault="003530DB" w:rsidP="003530DB">
      <w:pPr>
        <w:autoSpaceDE w:val="0"/>
        <w:autoSpaceDN w:val="0"/>
        <w:adjustRightInd w:val="0"/>
        <w:spacing w:after="0" w:line="240" w:lineRule="auto"/>
        <w:ind w:firstLine="540"/>
        <w:jc w:val="both"/>
        <w:rPr>
          <w:rFonts w:ascii="Times New Roman" w:hAnsi="Times New Roman"/>
          <w:sz w:val="16"/>
          <w:szCs w:val="16"/>
        </w:rPr>
      </w:pPr>
      <w:r w:rsidRPr="006F2BA7">
        <w:rPr>
          <w:rFonts w:ascii="Times New Roman" w:hAnsi="Times New Roman"/>
          <w:sz w:val="16"/>
          <w:szCs w:val="16"/>
        </w:rPr>
        <w:tab/>
        <w:t>2. Данное распоряжение опубликовать в муниципальном Вестнике.</w:t>
      </w: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ind w:firstLine="709"/>
        <w:jc w:val="both"/>
        <w:rPr>
          <w:rFonts w:ascii="Times New Roman" w:hAnsi="Times New Roman"/>
          <w:sz w:val="16"/>
          <w:szCs w:val="16"/>
        </w:rPr>
      </w:pPr>
    </w:p>
    <w:p w:rsidR="003530DB" w:rsidRPr="006F2BA7" w:rsidRDefault="003530DB" w:rsidP="003530DB">
      <w:pPr>
        <w:autoSpaceDE w:val="0"/>
        <w:autoSpaceDN w:val="0"/>
        <w:adjustRightInd w:val="0"/>
        <w:spacing w:after="0" w:line="240" w:lineRule="auto"/>
        <w:jc w:val="both"/>
        <w:rPr>
          <w:rFonts w:ascii="Times New Roman" w:hAnsi="Times New Roman"/>
          <w:sz w:val="16"/>
          <w:szCs w:val="16"/>
        </w:rPr>
      </w:pPr>
      <w:r w:rsidRPr="006F2BA7">
        <w:rPr>
          <w:rFonts w:ascii="Times New Roman" w:hAnsi="Times New Roman"/>
          <w:sz w:val="16"/>
          <w:szCs w:val="16"/>
        </w:rPr>
        <w:t>Глава администрации муниципального образования «Казачье»</w:t>
      </w:r>
    </w:p>
    <w:p w:rsidR="003530DB" w:rsidRPr="006F2BA7" w:rsidRDefault="003530DB" w:rsidP="003530DB">
      <w:pPr>
        <w:spacing w:after="0" w:line="240" w:lineRule="auto"/>
        <w:rPr>
          <w:rFonts w:ascii="Times New Roman" w:eastAsiaTheme="minorEastAsia" w:hAnsi="Times New Roman"/>
          <w:sz w:val="16"/>
          <w:szCs w:val="16"/>
        </w:rPr>
      </w:pPr>
      <w:r w:rsidRPr="006F2BA7">
        <w:rPr>
          <w:rFonts w:ascii="Times New Roman" w:eastAsiaTheme="minorEastAsia" w:hAnsi="Times New Roman"/>
          <w:sz w:val="16"/>
          <w:szCs w:val="16"/>
        </w:rPr>
        <w:t>Т.С. Пушкарева</w:t>
      </w:r>
    </w:p>
    <w:p w:rsidR="004D2D14" w:rsidRPr="006F2BA7" w:rsidRDefault="004D2D14" w:rsidP="003530DB">
      <w:pPr>
        <w:tabs>
          <w:tab w:val="left" w:pos="2977"/>
        </w:tabs>
        <w:spacing w:after="0" w:line="240" w:lineRule="auto"/>
        <w:rPr>
          <w:rFonts w:ascii="Times New Roman" w:hAnsi="Times New Roman"/>
          <w:sz w:val="16"/>
          <w:szCs w:val="16"/>
        </w:rPr>
      </w:pPr>
    </w:p>
    <w:p w:rsidR="004D2D14" w:rsidRPr="006F2BA7" w:rsidRDefault="004D2D14" w:rsidP="004D2D14">
      <w:pPr>
        <w:rPr>
          <w:rFonts w:ascii="Times New Roman" w:hAnsi="Times New Roman"/>
          <w:sz w:val="16"/>
          <w:szCs w:val="16"/>
        </w:rPr>
      </w:pPr>
    </w:p>
    <w:p w:rsidR="004D2D14" w:rsidRPr="00A82A8E" w:rsidRDefault="004D2D14" w:rsidP="000405FB">
      <w:pPr>
        <w:spacing w:after="0" w:line="240" w:lineRule="auto"/>
        <w:ind w:right="-456"/>
        <w:rPr>
          <w:rFonts w:ascii="Times New Roman" w:hAnsi="Times New Roman"/>
          <w:sz w:val="18"/>
          <w:szCs w:val="18"/>
        </w:rPr>
      </w:pPr>
    </w:p>
    <w:sectPr w:rsidR="004D2D14" w:rsidRPr="00A82A8E" w:rsidSect="00C47E67">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F8" w:rsidRDefault="00CA3FF8" w:rsidP="00D031D8">
      <w:pPr>
        <w:spacing w:after="0" w:line="240" w:lineRule="auto"/>
      </w:pPr>
      <w:r>
        <w:separator/>
      </w:r>
    </w:p>
  </w:endnote>
  <w:endnote w:type="continuationSeparator" w:id="0">
    <w:p w:rsidR="00CA3FF8" w:rsidRDefault="00CA3FF8"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51">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06" w:rsidRDefault="00FC4A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0145"/>
      <w:docPartObj>
        <w:docPartGallery w:val="Page Numbers (Bottom of Page)"/>
        <w:docPartUnique/>
      </w:docPartObj>
    </w:sdtPr>
    <w:sdtContent>
      <w:p w:rsidR="00FC4A06" w:rsidRDefault="00FC4A06">
        <w:pPr>
          <w:pStyle w:val="a8"/>
          <w:jc w:val="center"/>
        </w:pPr>
        <w:r>
          <w:fldChar w:fldCharType="begin"/>
        </w:r>
        <w:r>
          <w:instrText>PAGE   \* MERGEFORMAT</w:instrText>
        </w:r>
        <w:r>
          <w:fldChar w:fldCharType="separate"/>
        </w:r>
        <w:r>
          <w:rPr>
            <w:noProof/>
          </w:rPr>
          <w:t>16</w:t>
        </w:r>
        <w:r>
          <w:fldChar w:fldCharType="end"/>
        </w:r>
      </w:p>
    </w:sdtContent>
  </w:sdt>
  <w:p w:rsidR="00FC4A06" w:rsidRDefault="00FC4A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06" w:rsidRDefault="00FC4A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F8" w:rsidRDefault="00CA3FF8" w:rsidP="00D031D8">
      <w:pPr>
        <w:spacing w:after="0" w:line="240" w:lineRule="auto"/>
      </w:pPr>
      <w:r>
        <w:separator/>
      </w:r>
    </w:p>
  </w:footnote>
  <w:footnote w:type="continuationSeparator" w:id="0">
    <w:p w:rsidR="00CA3FF8" w:rsidRDefault="00CA3FF8"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06" w:rsidRDefault="00FC4A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06" w:rsidRDefault="00FC4A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06" w:rsidRDefault="00FC4A0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06" w:rsidRDefault="00FC4A06">
    <w:pPr>
      <w:pStyle w:val="a6"/>
      <w:jc w:val="center"/>
      <w:rPr>
        <w:noProof/>
      </w:rPr>
    </w:pPr>
  </w:p>
  <w:p w:rsidR="00FC4A06" w:rsidRDefault="00FC4A06">
    <w:pPr>
      <w:pStyle w:val="a6"/>
      <w:jc w:val="center"/>
    </w:pPr>
  </w:p>
  <w:p w:rsidR="00FC4A06" w:rsidRDefault="00FC4A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1EA"/>
    <w:multiLevelType w:val="multilevel"/>
    <w:tmpl w:val="02BEA0DA"/>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 w15:restartNumberingAfterBreak="0">
    <w:nsid w:val="06EC45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FF9047D"/>
    <w:multiLevelType w:val="multilevel"/>
    <w:tmpl w:val="BFA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242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C5F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151C2"/>
    <w:multiLevelType w:val="multilevel"/>
    <w:tmpl w:val="AB3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12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8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066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3603B"/>
    <w:multiLevelType w:val="multilevel"/>
    <w:tmpl w:val="0F5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41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F40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61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F9000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5D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77B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E474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04B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650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
  </w:num>
  <w:num w:numId="6">
    <w:abstractNumId w:val="20"/>
  </w:num>
  <w:num w:numId="7">
    <w:abstractNumId w:val="9"/>
  </w:num>
  <w:num w:numId="8">
    <w:abstractNumId w:val="18"/>
  </w:num>
  <w:num w:numId="9">
    <w:abstractNumId w:val="16"/>
  </w:num>
  <w:num w:numId="10">
    <w:abstractNumId w:val="6"/>
  </w:num>
  <w:num w:numId="11">
    <w:abstractNumId w:val="5"/>
  </w:num>
  <w:num w:numId="12">
    <w:abstractNumId w:val="13"/>
  </w:num>
  <w:num w:numId="13">
    <w:abstractNumId w:val="8"/>
  </w:num>
  <w:num w:numId="14">
    <w:abstractNumId w:val="3"/>
  </w:num>
  <w:num w:numId="15">
    <w:abstractNumId w:val="7"/>
  </w:num>
  <w:num w:numId="16">
    <w:abstractNumId w:val="11"/>
  </w:num>
  <w:num w:numId="17">
    <w:abstractNumId w:val="14"/>
  </w:num>
  <w:num w:numId="18">
    <w:abstractNumId w:val="10"/>
  </w:num>
  <w:num w:numId="19">
    <w:abstractNumId w:val="21"/>
  </w:num>
  <w:num w:numId="20">
    <w:abstractNumId w:val="12"/>
  </w:num>
  <w:num w:numId="21">
    <w:abstractNumId w:val="22"/>
  </w:num>
  <w:num w:numId="22">
    <w:abstractNumId w:val="17"/>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28"/>
    <w:rsid w:val="000405FB"/>
    <w:rsid w:val="000A7194"/>
    <w:rsid w:val="00117771"/>
    <w:rsid w:val="00182A51"/>
    <w:rsid w:val="001C44F5"/>
    <w:rsid w:val="001E279B"/>
    <w:rsid w:val="001F7B90"/>
    <w:rsid w:val="00205006"/>
    <w:rsid w:val="00226FB3"/>
    <w:rsid w:val="00246551"/>
    <w:rsid w:val="003109FF"/>
    <w:rsid w:val="00337D43"/>
    <w:rsid w:val="003530DB"/>
    <w:rsid w:val="0036305A"/>
    <w:rsid w:val="003C68BA"/>
    <w:rsid w:val="00420FB4"/>
    <w:rsid w:val="00442A3C"/>
    <w:rsid w:val="004A50D3"/>
    <w:rsid w:val="004D2D14"/>
    <w:rsid w:val="004D6F7E"/>
    <w:rsid w:val="00512198"/>
    <w:rsid w:val="005B421C"/>
    <w:rsid w:val="00622463"/>
    <w:rsid w:val="00630381"/>
    <w:rsid w:val="00655FAF"/>
    <w:rsid w:val="00676ABF"/>
    <w:rsid w:val="006D46B9"/>
    <w:rsid w:val="006E5D5C"/>
    <w:rsid w:val="006F2BA7"/>
    <w:rsid w:val="007312BB"/>
    <w:rsid w:val="00736C6F"/>
    <w:rsid w:val="00746502"/>
    <w:rsid w:val="00790E3A"/>
    <w:rsid w:val="0079331D"/>
    <w:rsid w:val="007A4BFE"/>
    <w:rsid w:val="007C0CC9"/>
    <w:rsid w:val="007C6E69"/>
    <w:rsid w:val="0081149E"/>
    <w:rsid w:val="00895082"/>
    <w:rsid w:val="008A0199"/>
    <w:rsid w:val="00906E63"/>
    <w:rsid w:val="009754D5"/>
    <w:rsid w:val="009C749C"/>
    <w:rsid w:val="009D3262"/>
    <w:rsid w:val="009D60FF"/>
    <w:rsid w:val="009D7DEF"/>
    <w:rsid w:val="00A177E5"/>
    <w:rsid w:val="00A45CBF"/>
    <w:rsid w:val="00A82A8E"/>
    <w:rsid w:val="00A85864"/>
    <w:rsid w:val="00AE6E19"/>
    <w:rsid w:val="00AF360E"/>
    <w:rsid w:val="00B16028"/>
    <w:rsid w:val="00B64B44"/>
    <w:rsid w:val="00B91C7E"/>
    <w:rsid w:val="00BF62F1"/>
    <w:rsid w:val="00C0288A"/>
    <w:rsid w:val="00C47E67"/>
    <w:rsid w:val="00C66319"/>
    <w:rsid w:val="00C95457"/>
    <w:rsid w:val="00CA3FF8"/>
    <w:rsid w:val="00CB7406"/>
    <w:rsid w:val="00D031D8"/>
    <w:rsid w:val="00D276C0"/>
    <w:rsid w:val="00D423EC"/>
    <w:rsid w:val="00D7172F"/>
    <w:rsid w:val="00D86A2E"/>
    <w:rsid w:val="00DC0C43"/>
    <w:rsid w:val="00DE71F9"/>
    <w:rsid w:val="00E717E8"/>
    <w:rsid w:val="00E77CC2"/>
    <w:rsid w:val="00E9463A"/>
    <w:rsid w:val="00EA4F79"/>
    <w:rsid w:val="00EE25A7"/>
    <w:rsid w:val="00EF4D6F"/>
    <w:rsid w:val="00F0323F"/>
    <w:rsid w:val="00FA740B"/>
    <w:rsid w:val="00FC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699C1A"/>
  <w15:docId w15:val="{074E79B0-478E-4331-B344-4243622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link w:val="ae"/>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aliases w:val="Абзац списка нумерованный"/>
    <w:basedOn w:val="a"/>
    <w:link w:val="af0"/>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2">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semiHidden/>
    <w:unhideWhenUsed/>
    <w:rsid w:val="00117771"/>
    <w:rPr>
      <w:rFonts w:eastAsia="Calibri"/>
      <w:sz w:val="20"/>
      <w:szCs w:val="20"/>
      <w:lang w:eastAsia="en-US"/>
    </w:rPr>
  </w:style>
  <w:style w:type="character" w:customStyle="1" w:styleId="af4">
    <w:name w:val="Текст концевой сноски Знак"/>
    <w:basedOn w:val="a0"/>
    <w:link w:val="af3"/>
    <w:semiHidden/>
    <w:rsid w:val="00117771"/>
    <w:rPr>
      <w:rFonts w:ascii="Calibri" w:eastAsia="Calibri" w:hAnsi="Calibri" w:cs="Times New Roman"/>
      <w:sz w:val="20"/>
      <w:szCs w:val="20"/>
    </w:rPr>
  </w:style>
  <w:style w:type="character" w:styleId="af5">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6">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7">
    <w:name w:val="Hyperlink"/>
    <w:rsid w:val="00117771"/>
    <w:rPr>
      <w:rFonts w:cs="Times New Roman"/>
      <w:color w:val="0000FF"/>
      <w:u w:val="single"/>
    </w:rPr>
  </w:style>
  <w:style w:type="paragraph" w:styleId="af8">
    <w:name w:val="Body Text Indent"/>
    <w:basedOn w:val="a"/>
    <w:link w:val="af9"/>
    <w:rsid w:val="00117771"/>
    <w:pPr>
      <w:spacing w:after="120" w:line="240" w:lineRule="auto"/>
      <w:ind w:left="283"/>
    </w:pPr>
    <w:rPr>
      <w:rFonts w:ascii="Times New Roman" w:eastAsia="Calibri" w:hAnsi="Times New Roman"/>
      <w:sz w:val="28"/>
      <w:szCs w:val="28"/>
    </w:rPr>
  </w:style>
  <w:style w:type="character" w:customStyle="1" w:styleId="af9">
    <w:name w:val="Основной текст с отступом Знак"/>
    <w:basedOn w:val="a0"/>
    <w:link w:val="af8"/>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a">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b">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c">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d">
    <w:name w:val="Title"/>
    <w:basedOn w:val="a"/>
    <w:next w:val="afe"/>
    <w:link w:val="aff"/>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f">
    <w:name w:val="Заголовок Знак"/>
    <w:basedOn w:val="a0"/>
    <w:link w:val="afd"/>
    <w:rsid w:val="00117771"/>
    <w:rPr>
      <w:rFonts w:ascii="Times New Roman" w:eastAsia="Times New Roman" w:hAnsi="Times New Roman" w:cs="Times New Roman"/>
      <w:b/>
      <w:bCs/>
      <w:sz w:val="28"/>
      <w:szCs w:val="28"/>
      <w:lang w:eastAsia="ar-SA"/>
    </w:rPr>
  </w:style>
  <w:style w:type="paragraph" w:styleId="afe">
    <w:name w:val="Subtitle"/>
    <w:basedOn w:val="a"/>
    <w:next w:val="aff0"/>
    <w:link w:val="aff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117771"/>
    <w:rPr>
      <w:rFonts w:ascii="Arial" w:eastAsia="MS Mincho" w:hAnsi="Arial" w:cs="Arial"/>
      <w:i/>
      <w:iCs/>
      <w:sz w:val="28"/>
      <w:szCs w:val="28"/>
      <w:lang w:eastAsia="ar-SA"/>
    </w:rPr>
  </w:style>
  <w:style w:type="paragraph" w:styleId="aff0">
    <w:name w:val="Body Text"/>
    <w:basedOn w:val="a"/>
    <w:link w:val="aff2"/>
    <w:rsid w:val="00117771"/>
    <w:pPr>
      <w:spacing w:after="120" w:line="240" w:lineRule="auto"/>
    </w:pPr>
    <w:rPr>
      <w:rFonts w:ascii="Times New Roman" w:eastAsia="Calibri" w:hAnsi="Times New Roman"/>
      <w:sz w:val="28"/>
      <w:szCs w:val="28"/>
    </w:rPr>
  </w:style>
  <w:style w:type="character" w:customStyle="1" w:styleId="aff2">
    <w:name w:val="Основной текст Знак"/>
    <w:basedOn w:val="a0"/>
    <w:link w:val="aff0"/>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0">
    <w:name w:val="Абзац списка Знак"/>
    <w:aliases w:val="Абзац списка нумерованный Знак"/>
    <w:link w:val="af"/>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3">
    <w:name w:val="Текст примечания Знак"/>
    <w:basedOn w:val="a0"/>
    <w:link w:val="aff4"/>
    <w:semiHidden/>
    <w:rsid w:val="00117771"/>
    <w:rPr>
      <w:rFonts w:ascii="Times New Roman" w:eastAsia="Calibri" w:hAnsi="Times New Roman" w:cs="Times New Roman"/>
      <w:sz w:val="20"/>
      <w:szCs w:val="20"/>
    </w:rPr>
  </w:style>
  <w:style w:type="paragraph" w:styleId="aff4">
    <w:name w:val="annotation text"/>
    <w:basedOn w:val="a"/>
    <w:link w:val="aff3"/>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e">
    <w:name w:val="Без интервала Знак"/>
    <w:link w:val="ad"/>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0"/>
    <w:rsid w:val="004D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unicipal.garant.ru/document/redirect/1305770/1000" TargetMode="External"/><Relationship Id="rId26" Type="http://schemas.openxmlformats.org/officeDocument/2006/relationships/hyperlink" Target="https://vip.1otruda.ru/" TargetMode="External"/><Relationship Id="rId3" Type="http://schemas.openxmlformats.org/officeDocument/2006/relationships/styles" Target="styles.xml"/><Relationship Id="rId21" Type="http://schemas.openxmlformats.org/officeDocument/2006/relationships/hyperlink" Target="http://municipal.garant.ru/document/redirect/1305770/1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vip.1otruda.ru/" TargetMode="External"/><Relationship Id="rId2" Type="http://schemas.openxmlformats.org/officeDocument/2006/relationships/numbering" Target="numbering.xml"/><Relationship Id="rId16" Type="http://schemas.openxmlformats.org/officeDocument/2006/relationships/hyperlink" Target="http://bohan.irkobl.ru/" TargetMode="External"/><Relationship Id="rId20" Type="http://schemas.openxmlformats.org/officeDocument/2006/relationships/hyperlink" Target="http://municipal.garant.ru/document/redirect/1305770/1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ip.1otruda.ru/" TargetMode="External"/><Relationship Id="rId5" Type="http://schemas.openxmlformats.org/officeDocument/2006/relationships/webSettings" Target="webSettings.xml"/><Relationship Id="rId15" Type="http://schemas.openxmlformats.org/officeDocument/2006/relationships/hyperlink" Target="consultantplus://offline/main?base=MLAW;n=130317;fld=134;dst=100017" TargetMode="External"/><Relationship Id="rId23" Type="http://schemas.openxmlformats.org/officeDocument/2006/relationships/hyperlink" Target="https://vip.1otruda.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unicipal.garant.ru/document/redirect/1305770/1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4FF4731D1F6A7662AFB9A5BBDAABDA70E3E5FDE97B916B97A0D05EF9DEA0FE18F99E01653EB9C1CDDZ3I" TargetMode="External"/><Relationship Id="rId22" Type="http://schemas.openxmlformats.org/officeDocument/2006/relationships/hyperlink" Target="https://vip.1otruda.ru/" TargetMode="External"/><Relationship Id="rId27"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FDE0-B690-4622-8321-6EC784F5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48841</Words>
  <Characters>278399</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49</cp:revision>
  <cp:lastPrinted>2020-10-21T06:09:00Z</cp:lastPrinted>
  <dcterms:created xsi:type="dcterms:W3CDTF">2020-09-10T01:38:00Z</dcterms:created>
  <dcterms:modified xsi:type="dcterms:W3CDTF">2023-02-22T07:18:00Z</dcterms:modified>
</cp:coreProperties>
</file>