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9" w:rsidRDefault="00DE71F9">
      <w:bookmarkStart w:id="0" w:name="_GoBack"/>
      <w:bookmarkEnd w:id="0"/>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DE71F9" w:rsidRDefault="00DE71F9" w:rsidP="00DE71F9">
                            <w:pPr>
                              <w:jc w:val="center"/>
                            </w:pPr>
                          </w:p>
                          <w:p w:rsidR="00DE71F9" w:rsidRDefault="00DE71F9" w:rsidP="00DE71F9">
                            <w:pPr>
                              <w:jc w:val="center"/>
                            </w:pPr>
                            <w:r>
                              <w:t>Официальное издание муниципального образования «Казачье»</w:t>
                            </w:r>
                          </w:p>
                          <w:p w:rsidR="00DE71F9" w:rsidRDefault="00DE71F9" w:rsidP="00DE71F9">
                            <w:pPr>
                              <w:pStyle w:val="2"/>
                              <w:jc w:val="center"/>
                              <w:rPr>
                                <w:b/>
                                <w:sz w:val="72"/>
                                <w:szCs w:val="72"/>
                              </w:rPr>
                            </w:pPr>
                            <w:r>
                              <w:rPr>
                                <w:b/>
                                <w:sz w:val="72"/>
                                <w:szCs w:val="72"/>
                              </w:rPr>
                              <w:t>Муниципальный Вестник</w:t>
                            </w:r>
                          </w:p>
                          <w:p w:rsidR="00DE71F9" w:rsidRDefault="00790E3A" w:rsidP="00DE71F9">
                            <w:pPr>
                              <w:jc w:val="right"/>
                            </w:pPr>
                            <w:r>
                              <w:t>31 августа 2020 г. № 8</w:t>
                            </w:r>
                          </w:p>
                          <w:p w:rsidR="00DE71F9" w:rsidRDefault="00DE71F9" w:rsidP="00DE71F9">
                            <w:pPr>
                              <w:jc w:val="right"/>
                            </w:pPr>
                          </w:p>
                          <w:p w:rsidR="00DE71F9" w:rsidRDefault="00DE71F9"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DE71F9" w:rsidRDefault="00DE71F9" w:rsidP="00DE71F9">
                      <w:pPr>
                        <w:jc w:val="center"/>
                      </w:pPr>
                    </w:p>
                    <w:p w:rsidR="00DE71F9" w:rsidRDefault="00DE71F9" w:rsidP="00DE71F9">
                      <w:pPr>
                        <w:jc w:val="center"/>
                      </w:pPr>
                      <w:r>
                        <w:t>Официальное издание муниципального образования «Казачье»</w:t>
                      </w:r>
                    </w:p>
                    <w:p w:rsidR="00DE71F9" w:rsidRDefault="00DE71F9" w:rsidP="00DE71F9">
                      <w:pPr>
                        <w:pStyle w:val="2"/>
                        <w:jc w:val="center"/>
                        <w:rPr>
                          <w:b/>
                          <w:sz w:val="72"/>
                          <w:szCs w:val="72"/>
                        </w:rPr>
                      </w:pPr>
                      <w:r>
                        <w:rPr>
                          <w:b/>
                          <w:sz w:val="72"/>
                          <w:szCs w:val="72"/>
                        </w:rPr>
                        <w:t>Муниципальный Вестник</w:t>
                      </w:r>
                    </w:p>
                    <w:p w:rsidR="00DE71F9" w:rsidRDefault="00790E3A" w:rsidP="00DE71F9">
                      <w:pPr>
                        <w:jc w:val="right"/>
                      </w:pPr>
                      <w:r>
                        <w:t>31 августа 2020 г. № 8</w:t>
                      </w:r>
                    </w:p>
                    <w:p w:rsidR="00DE71F9" w:rsidRDefault="00DE71F9" w:rsidP="00DE71F9">
                      <w:pPr>
                        <w:jc w:val="right"/>
                      </w:pPr>
                    </w:p>
                    <w:p w:rsidR="00DE71F9" w:rsidRDefault="00DE71F9"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DE71F9" w:rsidRDefault="00DE71F9" w:rsidP="00DE71F9"/>
    <w:p w:rsidR="00DE71F9" w:rsidRDefault="00DE71F9" w:rsidP="00DE71F9">
      <w:pPr>
        <w:spacing w:after="0" w:line="240" w:lineRule="auto"/>
        <w:rPr>
          <w:rFonts w:ascii="Arial" w:hAnsi="Arial" w:cs="Arial"/>
          <w:b/>
          <w:sz w:val="32"/>
          <w:szCs w:val="32"/>
        </w:rPr>
        <w:sectPr w:rsidR="00DE71F9">
          <w:footerReference w:type="default" r:id="rId8"/>
          <w:pgSz w:w="11906" w:h="16838"/>
          <w:pgMar w:top="1134" w:right="850" w:bottom="1134" w:left="1701" w:header="708" w:footer="708" w:gutter="0"/>
          <w:cols w:space="708"/>
          <w:docGrid w:linePitch="360"/>
        </w:sect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lastRenderedPageBreak/>
        <w:t>10.08.2020г. №34</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РОССИЙСКАЯ ФЕДЕРАЦИЯ</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ИРКУТСКАЯ ОБЛАСТЬ</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БОХАНСКИЙ МУНИЦИПАЛЬНЫЙ РАЙОН</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МУНИЦИПАЛЬНОЕ ОБРАЗОВАНИЕ КАЗАЧЬЕ</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ПОСТАНОВЛЕНИЕ</w:t>
      </w:r>
    </w:p>
    <w:p w:rsidR="00DE71F9" w:rsidRPr="00DE71F9" w:rsidRDefault="00DE71F9" w:rsidP="00790E3A">
      <w:pPr>
        <w:spacing w:after="0" w:line="240" w:lineRule="auto"/>
        <w:jc w:val="center"/>
        <w:rPr>
          <w:rFonts w:ascii="Times New Roman" w:eastAsia="Calibri" w:hAnsi="Times New Roman"/>
          <w:b/>
          <w:sz w:val="16"/>
          <w:szCs w:val="16"/>
        </w:rPr>
      </w:pPr>
    </w:p>
    <w:p w:rsidR="00DE71F9" w:rsidRPr="00DE71F9" w:rsidRDefault="00DE71F9" w:rsidP="00790E3A">
      <w:pPr>
        <w:spacing w:after="0" w:line="240" w:lineRule="auto"/>
        <w:jc w:val="center"/>
        <w:rPr>
          <w:rFonts w:ascii="Times New Roman" w:eastAsia="Calibri" w:hAnsi="Times New Roman"/>
          <w:b/>
          <w:sz w:val="16"/>
          <w:szCs w:val="16"/>
        </w:rPr>
      </w:pPr>
      <w:r w:rsidRPr="00DE71F9">
        <w:rPr>
          <w:rFonts w:ascii="Times New Roman" w:eastAsia="Calibri" w:hAnsi="Times New Roman"/>
          <w:b/>
          <w:sz w:val="16"/>
          <w:szCs w:val="16"/>
        </w:rPr>
        <w:t xml:space="preserve">ОБ ОТМЕНЕ ПОСТАНОВЛЕНИЯ №12 ОТ 30.01.2020 «ОБ УТВЕРЖДЕНИИ ПОЛОЖЕНИЯ О ВНЕШТАТНЫХ ИНСПЕКТОРАХ ПО ПОЖАРНОЙ ПРОФИЛАКТИКЕ НА ТЕРРИТОРИИ МО «КАЗАЧЬЕ» </w:t>
      </w:r>
    </w:p>
    <w:p w:rsidR="00DE71F9" w:rsidRPr="00DE71F9" w:rsidRDefault="00DE71F9" w:rsidP="00790E3A">
      <w:pPr>
        <w:spacing w:after="0" w:line="240" w:lineRule="auto"/>
        <w:jc w:val="center"/>
        <w:rPr>
          <w:rFonts w:ascii="Times New Roman" w:eastAsia="Calibri" w:hAnsi="Times New Roman"/>
          <w:sz w:val="16"/>
          <w:szCs w:val="16"/>
        </w:rPr>
      </w:pPr>
    </w:p>
    <w:p w:rsidR="00DE71F9" w:rsidRPr="00DE71F9" w:rsidRDefault="00DE71F9" w:rsidP="00790E3A">
      <w:pPr>
        <w:spacing w:after="0" w:line="240" w:lineRule="auto"/>
        <w:ind w:firstLine="709"/>
        <w:jc w:val="both"/>
        <w:rPr>
          <w:rFonts w:ascii="Times New Roman" w:eastAsia="Calibri" w:hAnsi="Times New Roman"/>
          <w:b/>
          <w:i/>
          <w:sz w:val="16"/>
          <w:szCs w:val="16"/>
        </w:rPr>
      </w:pPr>
      <w:r w:rsidRPr="00DE71F9">
        <w:rPr>
          <w:rFonts w:ascii="Times New Roman" w:eastAsia="Calibri" w:hAnsi="Times New Roman"/>
          <w:sz w:val="16"/>
          <w:szCs w:val="16"/>
        </w:rPr>
        <w:t xml:space="preserve">На основании протеста прокурора </w:t>
      </w:r>
      <w:proofErr w:type="spellStart"/>
      <w:r w:rsidRPr="00DE71F9">
        <w:rPr>
          <w:rFonts w:ascii="Times New Roman" w:eastAsia="Calibri" w:hAnsi="Times New Roman"/>
          <w:sz w:val="16"/>
          <w:szCs w:val="16"/>
        </w:rPr>
        <w:t>Боханского</w:t>
      </w:r>
      <w:proofErr w:type="spellEnd"/>
      <w:r w:rsidRPr="00DE71F9">
        <w:rPr>
          <w:rFonts w:ascii="Times New Roman" w:eastAsia="Calibri" w:hAnsi="Times New Roman"/>
          <w:sz w:val="16"/>
          <w:szCs w:val="16"/>
        </w:rPr>
        <w:t xml:space="preserve"> района</w:t>
      </w:r>
    </w:p>
    <w:p w:rsidR="00DE71F9" w:rsidRPr="00DE71F9" w:rsidRDefault="00DE71F9" w:rsidP="00790E3A">
      <w:pPr>
        <w:tabs>
          <w:tab w:val="left" w:pos="4480"/>
        </w:tabs>
        <w:spacing w:after="0" w:line="240" w:lineRule="auto"/>
        <w:jc w:val="center"/>
        <w:rPr>
          <w:rFonts w:ascii="Times New Roman" w:eastAsia="Calibri" w:hAnsi="Times New Roman"/>
          <w:sz w:val="16"/>
          <w:szCs w:val="16"/>
        </w:rPr>
      </w:pPr>
      <w:r w:rsidRPr="00DE71F9">
        <w:rPr>
          <w:rFonts w:ascii="Times New Roman" w:eastAsia="Calibri" w:hAnsi="Times New Roman"/>
          <w:b/>
          <w:sz w:val="16"/>
          <w:szCs w:val="16"/>
        </w:rPr>
        <w:t>ПОСТАНОВЛЯЮ:</w:t>
      </w:r>
    </w:p>
    <w:p w:rsidR="00DE71F9" w:rsidRPr="00DE71F9" w:rsidRDefault="00DE71F9" w:rsidP="00790E3A">
      <w:pPr>
        <w:spacing w:after="0" w:line="240" w:lineRule="auto"/>
        <w:ind w:firstLine="709"/>
        <w:jc w:val="both"/>
        <w:rPr>
          <w:rFonts w:ascii="Times New Roman" w:hAnsi="Times New Roman"/>
          <w:sz w:val="16"/>
          <w:szCs w:val="16"/>
        </w:rPr>
      </w:pP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1. Отменить постановление №12 от 30.01.2020 «Об утверждении положения о внештатных инспекторах по пожарной профилактике на территории МО «Казачье» </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2.Опубликовать данное постановление в муниципальном Вестнике.</w:t>
      </w:r>
    </w:p>
    <w:p w:rsidR="00DE71F9" w:rsidRPr="00DE71F9" w:rsidRDefault="00DE71F9" w:rsidP="00790E3A">
      <w:pPr>
        <w:spacing w:after="0" w:line="240" w:lineRule="auto"/>
        <w:ind w:firstLine="709"/>
        <w:jc w:val="both"/>
        <w:rPr>
          <w:rFonts w:ascii="Times New Roman" w:hAnsi="Times New Roman"/>
          <w:sz w:val="16"/>
          <w:szCs w:val="16"/>
        </w:rPr>
      </w:pPr>
    </w:p>
    <w:p w:rsidR="00DE71F9" w:rsidRPr="00DE71F9" w:rsidRDefault="00DE71F9" w:rsidP="00790E3A">
      <w:pPr>
        <w:spacing w:after="0" w:line="240" w:lineRule="auto"/>
        <w:ind w:firstLine="709"/>
        <w:jc w:val="both"/>
        <w:rPr>
          <w:rFonts w:ascii="Times New Roman" w:hAnsi="Times New Roman"/>
          <w:sz w:val="16"/>
          <w:szCs w:val="16"/>
        </w:rPr>
      </w:pPr>
    </w:p>
    <w:p w:rsidR="00DE71F9" w:rsidRPr="00DE71F9" w:rsidRDefault="00DE71F9" w:rsidP="00790E3A">
      <w:pPr>
        <w:spacing w:after="0" w:line="240" w:lineRule="auto"/>
        <w:rPr>
          <w:rFonts w:ascii="Times New Roman" w:hAnsi="Times New Roman"/>
          <w:color w:val="000000"/>
          <w:sz w:val="16"/>
          <w:szCs w:val="16"/>
        </w:rPr>
      </w:pPr>
      <w:r w:rsidRPr="00DE71F9">
        <w:rPr>
          <w:rFonts w:ascii="Times New Roman" w:hAnsi="Times New Roman"/>
          <w:color w:val="000000"/>
          <w:sz w:val="16"/>
          <w:szCs w:val="16"/>
        </w:rPr>
        <w:t xml:space="preserve">Глава муниципального образования </w:t>
      </w:r>
      <w:proofErr w:type="gramStart"/>
      <w:r w:rsidRPr="00DE71F9">
        <w:rPr>
          <w:rFonts w:ascii="Times New Roman" w:hAnsi="Times New Roman"/>
          <w:color w:val="000000"/>
          <w:sz w:val="16"/>
          <w:szCs w:val="16"/>
        </w:rPr>
        <w:t>Казачье</w:t>
      </w:r>
      <w:proofErr w:type="gramEnd"/>
      <w:r w:rsidRPr="00DE71F9">
        <w:rPr>
          <w:rFonts w:ascii="Times New Roman" w:hAnsi="Times New Roman"/>
          <w:color w:val="000000"/>
          <w:sz w:val="16"/>
          <w:szCs w:val="16"/>
        </w:rPr>
        <w:t xml:space="preserve"> </w:t>
      </w:r>
    </w:p>
    <w:p w:rsidR="00DE71F9" w:rsidRPr="00DE71F9" w:rsidRDefault="00DE71F9" w:rsidP="00790E3A">
      <w:pPr>
        <w:spacing w:after="0" w:line="240" w:lineRule="auto"/>
        <w:rPr>
          <w:rFonts w:ascii="Times New Roman" w:hAnsi="Times New Roman"/>
          <w:color w:val="000000"/>
          <w:sz w:val="16"/>
          <w:szCs w:val="16"/>
        </w:rPr>
      </w:pPr>
      <w:r w:rsidRPr="00DE71F9">
        <w:rPr>
          <w:rFonts w:ascii="Times New Roman" w:hAnsi="Times New Roman"/>
          <w:color w:val="000000"/>
          <w:sz w:val="16"/>
          <w:szCs w:val="16"/>
        </w:rPr>
        <w:t>Т.С. Пушкарева</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bCs/>
          <w:sz w:val="16"/>
          <w:szCs w:val="16"/>
        </w:rPr>
      </w:pPr>
      <w:r w:rsidRPr="00DE71F9">
        <w:rPr>
          <w:rFonts w:ascii="Times New Roman" w:hAnsi="Times New Roman"/>
          <w:b/>
          <w:bCs/>
          <w:sz w:val="16"/>
          <w:szCs w:val="16"/>
        </w:rPr>
        <w:t>10.08.2020 г. №35</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РОССИЙСКАЯ ФЕДЕРАЦИЯ</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ИРКУТСКАЯ ОБЛАСТЬ</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БОХАНСКИЙ МУНИЦИПАЛЬНЫЙ РАЙОН</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МУНИЦИПАЛЬНОЕ ОБРАЗОВАНИЕ КАЗАЧЬЕ</w:t>
      </w:r>
    </w:p>
    <w:p w:rsidR="00DE71F9" w:rsidRPr="00DE71F9" w:rsidRDefault="00DE71F9" w:rsidP="00790E3A">
      <w:pPr>
        <w:widowControl w:val="0"/>
        <w:autoSpaceDE w:val="0"/>
        <w:autoSpaceDN w:val="0"/>
        <w:adjustRightInd w:val="0"/>
        <w:spacing w:after="0" w:line="240" w:lineRule="auto"/>
        <w:jc w:val="center"/>
        <w:rPr>
          <w:rFonts w:ascii="Times New Roman" w:hAnsi="Times New Roman"/>
          <w:b/>
          <w:sz w:val="16"/>
          <w:szCs w:val="16"/>
        </w:rPr>
      </w:pPr>
      <w:r w:rsidRPr="00DE71F9">
        <w:rPr>
          <w:rFonts w:ascii="Times New Roman" w:hAnsi="Times New Roman"/>
          <w:b/>
          <w:sz w:val="16"/>
          <w:szCs w:val="16"/>
        </w:rPr>
        <w:t>ПОСТАНОВЛЕНИЕ</w:t>
      </w:r>
    </w:p>
    <w:p w:rsidR="00DE71F9" w:rsidRPr="00DE71F9" w:rsidRDefault="00DE71F9" w:rsidP="00790E3A">
      <w:pPr>
        <w:widowControl w:val="0"/>
        <w:autoSpaceDE w:val="0"/>
        <w:autoSpaceDN w:val="0"/>
        <w:adjustRightInd w:val="0"/>
        <w:spacing w:after="0" w:line="240" w:lineRule="auto"/>
        <w:jc w:val="center"/>
        <w:rPr>
          <w:rFonts w:ascii="Times New Roman" w:hAnsi="Times New Roman"/>
          <w:b/>
          <w:bCs/>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b/>
          <w:bCs/>
          <w:sz w:val="16"/>
          <w:szCs w:val="16"/>
        </w:rPr>
      </w:pPr>
      <w:r w:rsidRPr="00DE71F9">
        <w:rPr>
          <w:rFonts w:ascii="Times New Roman" w:hAnsi="Times New Roman"/>
          <w:b/>
          <w:bCs/>
          <w:sz w:val="16"/>
          <w:szCs w:val="16"/>
        </w:rPr>
        <w:t>ОБ УТВЕРЖДЕНИИ ПОРЯДКА ОПРЕДЕЛЕНИЯ ОБЪЕМА И УСЛОВИЙ ПРЕДОСТАВЛЕНИЯ СУБСИДИЙ НА ИНЫЕ ЦЕЛИ МУНИЦИПАЛЬНЫМ БЮДЖЕТНЫМ УЧРЕЖДЕНИЯМ МУНИЦИПАЛЬНОГО ОБРАЗОВАНИЯ «КАЗАЧЬЕ» ИЗ БЮДЖЕТА МУНИЦИПАЛЬНОГО ОБРАЗОВАНИЯ «КАЗАЧЬЕ»</w:t>
      </w:r>
    </w:p>
    <w:p w:rsidR="00DE71F9" w:rsidRPr="00DE71F9" w:rsidRDefault="00DE71F9" w:rsidP="00790E3A">
      <w:pPr>
        <w:widowControl w:val="0"/>
        <w:autoSpaceDE w:val="0"/>
        <w:autoSpaceDN w:val="0"/>
        <w:adjustRightInd w:val="0"/>
        <w:spacing w:after="0" w:line="240" w:lineRule="auto"/>
        <w:ind w:firstLine="709"/>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В соответствии с абзацами вторым и четвертым пункта 1 статьи 78.1, статьей 241 Бюджетного кодекса Российской Федерации, администрация МО «Казачье», статьями 15 и 53 Федерального закона от 06 октября 2003 года №131-ФЗ "Об общих принципах организации местного самоуправления в Российской Федерации", руководствуясь частью 1 статьи 20 Устава муниципального образования «Казачье»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540"/>
        <w:jc w:val="center"/>
        <w:rPr>
          <w:rFonts w:ascii="Times New Roman" w:hAnsi="Times New Roman"/>
          <w:b/>
          <w:sz w:val="16"/>
          <w:szCs w:val="16"/>
        </w:rPr>
      </w:pPr>
      <w:r w:rsidRPr="00DE71F9">
        <w:rPr>
          <w:rFonts w:ascii="Times New Roman" w:hAnsi="Times New Roman"/>
          <w:b/>
          <w:sz w:val="16"/>
          <w:szCs w:val="16"/>
        </w:rPr>
        <w:t>ПОСТАНОВЛЯЮ:</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b/>
          <w:sz w:val="16"/>
          <w:szCs w:val="16"/>
        </w:rPr>
      </w:pP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1.Утвердить Порядок определения объема и условий предоставления субсидий на иные цели муниципальным бюджетным учреждениям муниципального образования «Казачье» из бюджета муниципального образования «Казачье» (приложение 1).</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2.Утвердить примерную форму Соглашения об условиях предоставления субсидии на иные цели муниципальному бюджетному учреждению муниципального образования «Казачье» (приложение 2).</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3.Опубликовать настоящее постановление в "Муниципальном Вестнике" и разместить на официальном сайте администрации МО «Казачье» (в сети – Интернет).</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lastRenderedPageBreak/>
        <w:t>4.</w:t>
      </w:r>
      <w:proofErr w:type="gramStart"/>
      <w:r w:rsidRPr="00DE71F9">
        <w:rPr>
          <w:rFonts w:ascii="Times New Roman" w:hAnsi="Times New Roman"/>
          <w:sz w:val="16"/>
          <w:szCs w:val="16"/>
        </w:rPr>
        <w:t>Контроль за</w:t>
      </w:r>
      <w:proofErr w:type="gramEnd"/>
      <w:r w:rsidRPr="00DE71F9">
        <w:rPr>
          <w:rFonts w:ascii="Times New Roman" w:hAnsi="Times New Roman"/>
          <w:sz w:val="16"/>
          <w:szCs w:val="16"/>
        </w:rPr>
        <w:t xml:space="preserve"> исполнением настоящего постановления возложить на финансиста МО «Казачье» Ершову О.С.</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5.Настоящее постановление вступает в силу после его подписания.</w:t>
      </w:r>
    </w:p>
    <w:p w:rsidR="00DE71F9" w:rsidRPr="00DE71F9" w:rsidRDefault="00DE71F9" w:rsidP="00790E3A">
      <w:pPr>
        <w:spacing w:after="0" w:line="240" w:lineRule="auto"/>
        <w:ind w:firstLine="709"/>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spacing w:after="0" w:line="240" w:lineRule="auto"/>
        <w:rPr>
          <w:rFonts w:ascii="Times New Roman" w:hAnsi="Times New Roman"/>
          <w:color w:val="000000"/>
          <w:sz w:val="16"/>
          <w:szCs w:val="16"/>
        </w:rPr>
      </w:pPr>
      <w:r w:rsidRPr="00DE71F9">
        <w:rPr>
          <w:rFonts w:ascii="Times New Roman" w:hAnsi="Times New Roman"/>
          <w:color w:val="000000"/>
          <w:sz w:val="16"/>
          <w:szCs w:val="16"/>
        </w:rPr>
        <w:t xml:space="preserve">Глава муниципального образования </w:t>
      </w:r>
      <w:proofErr w:type="gramStart"/>
      <w:r w:rsidRPr="00DE71F9">
        <w:rPr>
          <w:rFonts w:ascii="Times New Roman" w:hAnsi="Times New Roman"/>
          <w:color w:val="000000"/>
          <w:sz w:val="16"/>
          <w:szCs w:val="16"/>
        </w:rPr>
        <w:t>Казачье</w:t>
      </w:r>
      <w:proofErr w:type="gramEnd"/>
      <w:r w:rsidRPr="00DE71F9">
        <w:rPr>
          <w:rFonts w:ascii="Times New Roman" w:hAnsi="Times New Roman"/>
          <w:color w:val="000000"/>
          <w:sz w:val="16"/>
          <w:szCs w:val="16"/>
        </w:rPr>
        <w:t xml:space="preserve"> </w:t>
      </w:r>
    </w:p>
    <w:p w:rsidR="00DE71F9" w:rsidRPr="00DE71F9" w:rsidRDefault="00DE71F9" w:rsidP="00790E3A">
      <w:pPr>
        <w:spacing w:after="0" w:line="240" w:lineRule="auto"/>
        <w:rPr>
          <w:rFonts w:ascii="Times New Roman" w:hAnsi="Times New Roman"/>
          <w:color w:val="000000"/>
          <w:sz w:val="16"/>
          <w:szCs w:val="16"/>
        </w:rPr>
      </w:pPr>
      <w:r w:rsidRPr="00DE71F9">
        <w:rPr>
          <w:rFonts w:ascii="Times New Roman" w:hAnsi="Times New Roman"/>
          <w:color w:val="000000"/>
          <w:sz w:val="16"/>
          <w:szCs w:val="16"/>
        </w:rPr>
        <w:t>Т.С. Пушкарева</w:t>
      </w:r>
    </w:p>
    <w:p w:rsidR="00DE71F9" w:rsidRPr="00DE71F9" w:rsidRDefault="00DE71F9" w:rsidP="00790E3A">
      <w:pPr>
        <w:widowControl w:val="0"/>
        <w:autoSpaceDE w:val="0"/>
        <w:autoSpaceDN w:val="0"/>
        <w:adjustRightInd w:val="0"/>
        <w:spacing w:after="0" w:line="240" w:lineRule="auto"/>
        <w:jc w:val="right"/>
        <w:outlineLvl w:val="0"/>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right"/>
        <w:outlineLvl w:val="0"/>
        <w:rPr>
          <w:rFonts w:ascii="Times New Roman" w:hAnsi="Times New Roman"/>
          <w:sz w:val="16"/>
          <w:szCs w:val="16"/>
        </w:rPr>
      </w:pPr>
      <w:r w:rsidRPr="00DE71F9">
        <w:rPr>
          <w:rFonts w:ascii="Times New Roman" w:hAnsi="Times New Roman"/>
          <w:sz w:val="16"/>
          <w:szCs w:val="16"/>
        </w:rPr>
        <w:t>Приложение 1</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к постановлению администрации</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МО «Казачье»</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от 10.08.2020г. № 35</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b/>
          <w:bCs/>
          <w:sz w:val="16"/>
          <w:szCs w:val="16"/>
        </w:rPr>
      </w:pPr>
      <w:bookmarkStart w:id="1" w:name="Par31"/>
      <w:bookmarkEnd w:id="1"/>
      <w:r w:rsidRPr="00DE71F9">
        <w:rPr>
          <w:rFonts w:ascii="Times New Roman" w:hAnsi="Times New Roman"/>
          <w:b/>
          <w:bCs/>
          <w:sz w:val="16"/>
          <w:szCs w:val="16"/>
        </w:rPr>
        <w:t>Порядок определения объема и условий предоставления субсидий на иные цели муниципальным бюджетным учреждениям муниципального образования «Казачье» из бюджета муниципального образования «Казачье»</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bookmarkStart w:id="2" w:name="Par40"/>
      <w:bookmarkEnd w:id="2"/>
      <w:r w:rsidRPr="00DE71F9">
        <w:rPr>
          <w:rFonts w:ascii="Times New Roman" w:hAnsi="Times New Roman"/>
          <w:sz w:val="16"/>
          <w:szCs w:val="16"/>
        </w:rPr>
        <w:t>1. Настоящий Порядок разработан в соответствии с абзацами вторым, четвертым пункта 1 статьи 78.1, статьей 241 Бюджетного кодекса Российской Федерации и устанавливает порядок определения объема и условия предоставления субсидий на иные цели муниципальным бюджетным учреждениям муниципального образования «Казачье» (далее - Учреждение).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2. Субсидии на иные цели предоставляются в пределах бюджетных ассигнований и лимитов бюджетных обязательств, предусмотренных главному распорядителю средств бюджета муниципального образования «Казачье», в ведении которых находятся соответствующие Учреждения муниципального образования «Казачье» на соответствующий финансовый год.</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 Субсидии учреждениям предоставляются на цели, установленные перечнем субсидий, утвержденные настоящим постановлением и не относящиеся к публичным обязательствам перед физическим лицом, подлежащим исполнению в денежной форме, к бюджетным инвестициям.</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4. Условиями предоставления субсидий на иные цели являются: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наличие приказа, распоряжения главного распорядителя средств бюджета муниципального образования «Казачье», в ведении которых находятся соответствующие Учреждения муниципального образования «Казачье» об утверждении перечня субсидий на иные цели (код формы по Общероссийскому классификатору управленческой документации 0501015), предоставляемых Учреждениям; </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наличие заключенных соглашений о предоставлении субсидий на иные цели между Учреждениями муниципального образования «Казачье» и главным распорядителем средств бюджета муниципального образования «Казачье», в ведении которых находятся соответствующие Учреждения муниципального образования «Казачье». Соглашение заключается на каждую субсидию отдельно;</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отсутствие у их получателей просроченной (неурегулированной) задолженности по денежным обязательствам перед бюджетом района.</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5. Объем субсидии на иные цели определяется главным распорядителем средств бюджета муниципального образования «Казачье» на основании финансово-экономических обоснований расходов.</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Финансово-экономические обоснования должны </w:t>
      </w:r>
      <w:r w:rsidRPr="00DE71F9">
        <w:rPr>
          <w:rFonts w:ascii="Times New Roman" w:hAnsi="Times New Roman"/>
          <w:sz w:val="16"/>
          <w:szCs w:val="16"/>
        </w:rPr>
        <w:lastRenderedPageBreak/>
        <w:t>содержать калькуляцию статей планируемых расходов, подтверждаемую имеющимися в распоряжении сметами, прайс-листами (коммерческими предложениями) поставщиков, соответствующими рыночным условиям, расчетами затрат или нормативными правовыми актами, устанавливающими порядок определения или размер обязательств, подлежащих Учреждениями муниципального образования «Казачье» за счет субсидий на иные цели.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Финансово-экономические обоснования объемов субсидий на иные цели, предоставляемые для погашения просроченной кредиторской задолженности, должны содержать копии муниципальных контрактов (договоров) на выполнение работ (оказание услуг), акты выполненных работ (оказанных услуг), наличие кредиторской задолженности, подтвержденной актами сверки взаимных расчетов за соответствующий период между Учреждением и Поставщиком</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6. Субсидии на иные цели предоставляются Учреждениям муниципального образования «Казачье» в соответствии с соглашениями о предоставлении субсидий на иные цели, заключаемыми между Учреждениями муниципального образования «Казачье» и главным распорядителем средств бюджета муниципального образования «Казачье», в ведении которых находятся соответствующие Учреждения муниципального образования «Казачье» по типовой форме.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7. В соглашении предусматриваются следующие условия: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цели, порядок и сроки предоставления субсидий;</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размер предоставляемых субсидий;</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право главным распорядителем средств бюджета муниципального образования «Казачье» на проведение проверок соблюдения Учреждениями муниципального образования «Казачье» условий, установленных заключенными соглашениями;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-порядок возврата сумм, использованных Учреждениями муниципального образования «Казачье», в случае установления по итогам проверок, проведенных главным распорядителем средств бюджета муниципального образования «Казачье», а также иными уполномоченными органами муниципального финансового </w:t>
      </w:r>
      <w:proofErr w:type="gramStart"/>
      <w:r w:rsidRPr="00DE71F9">
        <w:rPr>
          <w:rFonts w:ascii="Times New Roman" w:hAnsi="Times New Roman"/>
          <w:sz w:val="16"/>
          <w:szCs w:val="16"/>
        </w:rPr>
        <w:t>контроля фактов нарушения условий предоставления</w:t>
      </w:r>
      <w:proofErr w:type="gramEnd"/>
      <w:r w:rsidRPr="00DE71F9">
        <w:rPr>
          <w:rFonts w:ascii="Times New Roman" w:hAnsi="Times New Roman"/>
          <w:sz w:val="16"/>
          <w:szCs w:val="16"/>
        </w:rPr>
        <w:t xml:space="preserve"> субсидий, определенных настоящим Порядком и заключенными соглашениями;</w:t>
      </w:r>
    </w:p>
    <w:p w:rsidR="00DE71F9" w:rsidRPr="00DE71F9" w:rsidRDefault="00DE71F9" w:rsidP="00790E3A">
      <w:pPr>
        <w:widowControl w:val="0"/>
        <w:tabs>
          <w:tab w:val="left" w:pos="426"/>
        </w:tabs>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иные права и обязанности сторон соглашения и порядок их взаимодействия при реализации соглашений.</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8. Перечисление субсидий осуществляется в установленном порядке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на лицевые счета, предназначенные для учета операций со средствами, предоставленными Учреждениям в виде субсидий на иные цели, открытые Учреждениям муниципального образования «Казачье» в Управлении Федерального казначейства по Иркутской области.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9. Санкционирование оплаты денежных обязательств Учреждений муниципального образования «Казачье», источником финансового </w:t>
      </w:r>
      <w:proofErr w:type="gramStart"/>
      <w:r w:rsidRPr="00DE71F9">
        <w:rPr>
          <w:rFonts w:ascii="Times New Roman" w:hAnsi="Times New Roman"/>
          <w:sz w:val="16"/>
          <w:szCs w:val="16"/>
        </w:rPr>
        <w:t>обеспечения</w:t>
      </w:r>
      <w:proofErr w:type="gramEnd"/>
      <w:r w:rsidRPr="00DE71F9">
        <w:rPr>
          <w:rFonts w:ascii="Times New Roman" w:hAnsi="Times New Roman"/>
          <w:sz w:val="16"/>
          <w:szCs w:val="16"/>
        </w:rPr>
        <w:t xml:space="preserve"> которых являются субсидии на иные цели, осуществляется в порядке, установленном приказом финансового управления МО «Казачье» о санкционировании расходов муниципальных бюджетных и автономных учреждений муниципального образования «Казачье»,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10. Отчет об использовании субсидии на иные цели, представляется Учреждениями муниципального образования «Казачье» главному распорядителю средств бюджета муниципального образования «Казачье», в ведении которых находятся соответствующие Учреждения муниципального образования «Казачье», в сроки, определенные соглашением о предоставлении субсидии на иные цели.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11. Не использованные в текущем финансовом году остатки средств субсидий на иные цели подлежат перечислению в бюджет района.</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12. Главным распорядителем средств бюджета муниципального образования «Казачье» осуществляется </w:t>
      </w:r>
      <w:proofErr w:type="gramStart"/>
      <w:r w:rsidRPr="00DE71F9">
        <w:rPr>
          <w:rFonts w:ascii="Times New Roman" w:hAnsi="Times New Roman"/>
          <w:sz w:val="16"/>
          <w:szCs w:val="16"/>
        </w:rPr>
        <w:t>контроль за</w:t>
      </w:r>
      <w:proofErr w:type="gramEnd"/>
      <w:r w:rsidRPr="00DE71F9">
        <w:rPr>
          <w:rFonts w:ascii="Times New Roman" w:hAnsi="Times New Roman"/>
          <w:sz w:val="16"/>
          <w:szCs w:val="16"/>
        </w:rPr>
        <w:t xml:space="preserve"> соблюдением условий предоставления субсидий на иные цели, целевым использованием субсидий и своевременным представлением отчетов об использовании </w:t>
      </w:r>
      <w:r w:rsidRPr="00DE71F9">
        <w:rPr>
          <w:rFonts w:ascii="Times New Roman" w:hAnsi="Times New Roman"/>
          <w:sz w:val="16"/>
          <w:szCs w:val="16"/>
        </w:rPr>
        <w:lastRenderedPageBreak/>
        <w:t>субсидий на иные цели.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13. Должностные лица Учреждений муниципального образования «Казачье» несут ответственность за нецелевое использование выделенных сре</w:t>
      </w:r>
      <w:proofErr w:type="gramStart"/>
      <w:r w:rsidRPr="00DE71F9">
        <w:rPr>
          <w:rFonts w:ascii="Times New Roman" w:hAnsi="Times New Roman"/>
          <w:sz w:val="16"/>
          <w:szCs w:val="16"/>
        </w:rPr>
        <w:t>дств в с</w:t>
      </w:r>
      <w:proofErr w:type="gramEnd"/>
      <w:r w:rsidRPr="00DE71F9">
        <w:rPr>
          <w:rFonts w:ascii="Times New Roman" w:hAnsi="Times New Roman"/>
          <w:sz w:val="16"/>
          <w:szCs w:val="16"/>
        </w:rPr>
        <w:t>оответствии с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14. В случае нецелевого использования субсидий субсидии подлежат взысканию в доход бюджета муниципального образования «Казачье» в соответствии с бюджетным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jc w:val="right"/>
        <w:outlineLvl w:val="0"/>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right"/>
        <w:outlineLvl w:val="0"/>
        <w:rPr>
          <w:rFonts w:ascii="Times New Roman" w:hAnsi="Times New Roman"/>
          <w:sz w:val="16"/>
          <w:szCs w:val="16"/>
        </w:rPr>
      </w:pPr>
      <w:r w:rsidRPr="00DE71F9">
        <w:rPr>
          <w:rFonts w:ascii="Times New Roman" w:hAnsi="Times New Roman"/>
          <w:sz w:val="16"/>
          <w:szCs w:val="16"/>
        </w:rPr>
        <w:t>Приложение 2</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к постановлению администрации</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МО «Казачье»</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от 10.08.2020 г. № 35</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540"/>
        <w:jc w:val="center"/>
        <w:rPr>
          <w:rFonts w:ascii="Times New Roman" w:hAnsi="Times New Roman"/>
          <w:b/>
          <w:bCs/>
          <w:sz w:val="16"/>
          <w:szCs w:val="16"/>
        </w:rPr>
      </w:pPr>
      <w:r w:rsidRPr="00DE71F9">
        <w:rPr>
          <w:rFonts w:ascii="Times New Roman" w:hAnsi="Times New Roman"/>
          <w:b/>
          <w:bCs/>
          <w:sz w:val="16"/>
          <w:szCs w:val="16"/>
        </w:rPr>
        <w:t>Соглашение об условиях предоставления субсидии на иные цели муниципальному бюджетному учреждению муниципального образования «Казачье» № _____</w:t>
      </w:r>
    </w:p>
    <w:p w:rsidR="00DE71F9" w:rsidRPr="00DE71F9" w:rsidRDefault="00DE71F9" w:rsidP="00790E3A">
      <w:pPr>
        <w:widowControl w:val="0"/>
        <w:autoSpaceDE w:val="0"/>
        <w:autoSpaceDN w:val="0"/>
        <w:adjustRightInd w:val="0"/>
        <w:spacing w:after="0" w:line="240" w:lineRule="auto"/>
        <w:ind w:firstLine="540"/>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п. Бохан                                                                    «__» _______ 20__ г.</w:t>
      </w:r>
    </w:p>
    <w:p w:rsidR="00DE71F9" w:rsidRPr="00DE71F9" w:rsidRDefault="00DE71F9" w:rsidP="00790E3A">
      <w:pPr>
        <w:shd w:val="clear" w:color="auto" w:fill="FFFFFF"/>
        <w:spacing w:after="0" w:line="240" w:lineRule="auto"/>
        <w:ind w:right="17"/>
        <w:jc w:val="both"/>
        <w:rPr>
          <w:rFonts w:ascii="Times New Roman" w:hAnsi="Times New Roman"/>
          <w:sz w:val="16"/>
          <w:szCs w:val="16"/>
        </w:rPr>
      </w:pPr>
    </w:p>
    <w:p w:rsidR="00DE71F9" w:rsidRPr="00DE71F9" w:rsidRDefault="00DE71F9" w:rsidP="00790E3A">
      <w:pPr>
        <w:shd w:val="clear" w:color="auto" w:fill="FFFFFF"/>
        <w:spacing w:after="0" w:line="240" w:lineRule="auto"/>
        <w:ind w:right="17" w:firstLine="692"/>
        <w:jc w:val="both"/>
        <w:rPr>
          <w:rFonts w:ascii="Times New Roman" w:hAnsi="Times New Roman"/>
          <w:spacing w:val="-8"/>
          <w:sz w:val="16"/>
          <w:szCs w:val="16"/>
        </w:rPr>
      </w:pPr>
      <w:r w:rsidRPr="00DE71F9">
        <w:rPr>
          <w:rFonts w:ascii="Times New Roman" w:hAnsi="Times New Roman"/>
          <w:sz w:val="16"/>
          <w:szCs w:val="16"/>
        </w:rPr>
        <w:t>АДМИНИСТРАЦИЯ МУНИЦИПАЛЬНОГО ОБРАЗОВАНИЯ "КАЗАЧЬЕ" ИРКУТСКОЙ ОБЛАСТИ, именуемый в дальнейшем "Учредитель", в лице главы муниципального образования "Казачье"_________________________________________________</w:t>
      </w:r>
      <w:r w:rsidRPr="00DE71F9">
        <w:rPr>
          <w:rFonts w:ascii="Times New Roman" w:hAnsi="Times New Roman"/>
          <w:spacing w:val="-8"/>
          <w:sz w:val="16"/>
          <w:szCs w:val="16"/>
        </w:rPr>
        <w:t xml:space="preserve">, действующего на основании </w:t>
      </w:r>
      <w:proofErr w:type="spellStart"/>
      <w:r w:rsidRPr="00DE71F9">
        <w:rPr>
          <w:rFonts w:ascii="Times New Roman" w:hAnsi="Times New Roman"/>
          <w:spacing w:val="-8"/>
          <w:sz w:val="16"/>
          <w:szCs w:val="16"/>
        </w:rPr>
        <w:t>Устава</w:t>
      </w:r>
      <w:proofErr w:type="gramStart"/>
      <w:r w:rsidRPr="00DE71F9">
        <w:rPr>
          <w:rFonts w:ascii="Times New Roman" w:hAnsi="Times New Roman"/>
          <w:spacing w:val="-8"/>
          <w:sz w:val="16"/>
          <w:szCs w:val="16"/>
        </w:rPr>
        <w:t>,с</w:t>
      </w:r>
      <w:proofErr w:type="spellEnd"/>
      <w:proofErr w:type="gramEnd"/>
      <w:r w:rsidRPr="00DE71F9">
        <w:rPr>
          <w:rFonts w:ascii="Times New Roman" w:hAnsi="Times New Roman"/>
          <w:spacing w:val="-8"/>
          <w:sz w:val="16"/>
          <w:szCs w:val="16"/>
        </w:rPr>
        <w:t xml:space="preserve"> одной стороныи_____________________________________________________________________________________________, именуемое в дальнейшем "Учреждение", в лице </w:t>
      </w:r>
    </w:p>
    <w:tbl>
      <w:tblPr>
        <w:tblW w:w="0" w:type="auto"/>
        <w:tblLook w:val="04A0" w:firstRow="1" w:lastRow="0" w:firstColumn="1" w:lastColumn="0" w:noHBand="0" w:noVBand="1"/>
      </w:tblPr>
      <w:tblGrid>
        <w:gridCol w:w="4253"/>
        <w:gridCol w:w="286"/>
      </w:tblGrid>
      <w:tr w:rsidR="00DE71F9" w:rsidRPr="00DE71F9" w:rsidTr="001B71DC">
        <w:tc>
          <w:tcPr>
            <w:tcW w:w="9666" w:type="dxa"/>
          </w:tcPr>
          <w:p w:rsidR="00DE71F9" w:rsidRPr="00DE71F9" w:rsidRDefault="00DE71F9" w:rsidP="00790E3A">
            <w:pPr>
              <w:spacing w:after="0" w:line="240" w:lineRule="auto"/>
              <w:ind w:right="17"/>
              <w:jc w:val="center"/>
              <w:rPr>
                <w:rFonts w:ascii="Times New Roman" w:hAnsi="Times New Roman"/>
                <w:spacing w:val="-8"/>
                <w:sz w:val="16"/>
                <w:szCs w:val="16"/>
              </w:rPr>
            </w:pPr>
            <w:r w:rsidRPr="00DE71F9">
              <w:rPr>
                <w:rFonts w:ascii="Times New Roman" w:hAnsi="Times New Roman"/>
                <w:noProof/>
                <w:sz w:val="16"/>
                <w:szCs w:val="16"/>
              </w:rPr>
              <mc:AlternateContent>
                <mc:Choice Requires="wps">
                  <w:drawing>
                    <wp:anchor distT="4294967295" distB="4294967295" distL="114300" distR="114300" simplePos="0" relativeHeight="251661312" behindDoc="0" locked="0" layoutInCell="1" allowOverlap="1" wp14:anchorId="07FE4BFF" wp14:editId="41B61D59">
                      <wp:simplePos x="0" y="0"/>
                      <wp:positionH relativeFrom="column">
                        <wp:posOffset>-2540</wp:posOffset>
                      </wp:positionH>
                      <wp:positionV relativeFrom="paragraph">
                        <wp:posOffset>182879</wp:posOffset>
                      </wp:positionV>
                      <wp:extent cx="6114415" cy="0"/>
                      <wp:effectExtent l="0" t="0" r="1968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pt;margin-top:14.4pt;width:481.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LjTA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"/>
                  </w:pict>
                </mc:Fallback>
              </mc:AlternateContent>
            </w:r>
          </w:p>
        </w:tc>
        <w:tc>
          <w:tcPr>
            <w:tcW w:w="296" w:type="dxa"/>
          </w:tcPr>
          <w:p w:rsidR="00DE71F9" w:rsidRPr="00DE71F9" w:rsidRDefault="00DE71F9" w:rsidP="00790E3A">
            <w:pPr>
              <w:spacing w:after="0" w:line="240" w:lineRule="auto"/>
              <w:ind w:right="17"/>
              <w:jc w:val="both"/>
              <w:rPr>
                <w:rFonts w:ascii="Times New Roman" w:hAnsi="Times New Roman"/>
                <w:spacing w:val="-8"/>
                <w:sz w:val="16"/>
                <w:szCs w:val="16"/>
              </w:rPr>
            </w:pPr>
            <w:r w:rsidRPr="00DE71F9">
              <w:rPr>
                <w:rFonts w:ascii="Times New Roman" w:hAnsi="Times New Roman"/>
                <w:spacing w:val="-8"/>
                <w:sz w:val="16"/>
                <w:szCs w:val="16"/>
              </w:rPr>
              <w:t>,</w:t>
            </w:r>
          </w:p>
        </w:tc>
      </w:tr>
      <w:tr w:rsidR="00DE71F9" w:rsidRPr="00DE71F9" w:rsidTr="001B71DC">
        <w:tc>
          <w:tcPr>
            <w:tcW w:w="9962" w:type="dxa"/>
            <w:gridSpan w:val="2"/>
          </w:tcPr>
          <w:p w:rsidR="00DE71F9" w:rsidRPr="00DE71F9" w:rsidRDefault="00DE71F9" w:rsidP="00790E3A">
            <w:pPr>
              <w:spacing w:after="0" w:line="240" w:lineRule="auto"/>
              <w:ind w:right="17"/>
              <w:jc w:val="center"/>
              <w:rPr>
                <w:rFonts w:ascii="Times New Roman" w:hAnsi="Times New Roman"/>
                <w:spacing w:val="-8"/>
                <w:sz w:val="16"/>
                <w:szCs w:val="16"/>
              </w:rPr>
            </w:pPr>
            <w:r w:rsidRPr="00DE71F9">
              <w:rPr>
                <w:rFonts w:ascii="Times New Roman" w:hAnsi="Times New Roman"/>
                <w:spacing w:val="-8"/>
                <w:sz w:val="16"/>
                <w:szCs w:val="16"/>
              </w:rPr>
              <w:t xml:space="preserve">(наименование должности лица, представляющего </w:t>
            </w:r>
            <w:proofErr w:type="spellStart"/>
            <w:r w:rsidRPr="00DE71F9">
              <w:rPr>
                <w:rFonts w:ascii="Times New Roman" w:hAnsi="Times New Roman"/>
                <w:spacing w:val="-8"/>
                <w:sz w:val="16"/>
                <w:szCs w:val="16"/>
              </w:rPr>
              <w:t>Учреждение</w:t>
            </w:r>
            <w:proofErr w:type="gramStart"/>
            <w:r w:rsidRPr="00DE71F9">
              <w:rPr>
                <w:rFonts w:ascii="Times New Roman" w:hAnsi="Times New Roman"/>
                <w:spacing w:val="-8"/>
                <w:sz w:val="16"/>
                <w:szCs w:val="16"/>
              </w:rPr>
              <w:t>,ф</w:t>
            </w:r>
            <w:proofErr w:type="gramEnd"/>
            <w:r w:rsidRPr="00DE71F9">
              <w:rPr>
                <w:rFonts w:ascii="Times New Roman" w:hAnsi="Times New Roman"/>
                <w:spacing w:val="-8"/>
                <w:sz w:val="16"/>
                <w:szCs w:val="16"/>
              </w:rPr>
              <w:t>амилия</w:t>
            </w:r>
            <w:proofErr w:type="spellEnd"/>
            <w:r w:rsidRPr="00DE71F9">
              <w:rPr>
                <w:rFonts w:ascii="Times New Roman" w:hAnsi="Times New Roman"/>
                <w:spacing w:val="-8"/>
                <w:sz w:val="16"/>
                <w:szCs w:val="16"/>
              </w:rPr>
              <w:t>, имя, отчество лица, представляющего Учреждение)</w:t>
            </w:r>
          </w:p>
        </w:tc>
      </w:tr>
    </w:tbl>
    <w:p w:rsidR="00DE71F9" w:rsidRPr="00DE71F9" w:rsidRDefault="00DE71F9" w:rsidP="00790E3A">
      <w:pPr>
        <w:shd w:val="clear" w:color="auto" w:fill="FFFFFF"/>
        <w:spacing w:after="0" w:line="240" w:lineRule="auto"/>
        <w:ind w:right="17"/>
        <w:jc w:val="both"/>
        <w:rPr>
          <w:rFonts w:ascii="Times New Roman" w:hAnsi="Times New Roman"/>
          <w:sz w:val="16"/>
          <w:szCs w:val="16"/>
        </w:rPr>
      </w:pPr>
      <w:r w:rsidRPr="00DE71F9">
        <w:rPr>
          <w:rFonts w:ascii="Times New Roman" w:hAnsi="Times New Roman"/>
          <w:spacing w:val="-8"/>
          <w:sz w:val="16"/>
          <w:szCs w:val="16"/>
        </w:rPr>
        <w:t xml:space="preserve">действующего на основании </w:t>
      </w:r>
      <w:r w:rsidRPr="00DE71F9">
        <w:rPr>
          <w:rFonts w:ascii="Times New Roman" w:hAnsi="Times New Roman"/>
          <w:spacing w:val="-2"/>
          <w:sz w:val="16"/>
          <w:szCs w:val="16"/>
        </w:rPr>
        <w:t>Устава, с другой стороны, далее именуемые "</w:t>
      </w:r>
      <w:proofErr w:type="spellStart"/>
      <w:r w:rsidRPr="00DE71F9">
        <w:rPr>
          <w:rFonts w:ascii="Times New Roman" w:hAnsi="Times New Roman"/>
          <w:spacing w:val="-2"/>
          <w:sz w:val="16"/>
          <w:szCs w:val="16"/>
        </w:rPr>
        <w:t>Стороны"</w:t>
      </w:r>
      <w:proofErr w:type="gramStart"/>
      <w:r w:rsidRPr="00DE71F9">
        <w:rPr>
          <w:rFonts w:ascii="Times New Roman" w:hAnsi="Times New Roman"/>
          <w:spacing w:val="-2"/>
          <w:sz w:val="16"/>
          <w:szCs w:val="16"/>
        </w:rPr>
        <w:t>,в</w:t>
      </w:r>
      <w:proofErr w:type="spellEnd"/>
      <w:proofErr w:type="gramEnd"/>
      <w:r w:rsidRPr="00DE71F9">
        <w:rPr>
          <w:rFonts w:ascii="Times New Roman" w:hAnsi="Times New Roman"/>
          <w:spacing w:val="-2"/>
          <w:sz w:val="16"/>
          <w:szCs w:val="16"/>
        </w:rPr>
        <w:t xml:space="preserve"> соответствии с Бюджетным кодексом Российской  Федерации заключили </w:t>
      </w:r>
      <w:r w:rsidRPr="00DE71F9">
        <w:rPr>
          <w:rFonts w:ascii="Times New Roman" w:hAnsi="Times New Roman"/>
          <w:sz w:val="16"/>
          <w:szCs w:val="16"/>
        </w:rPr>
        <w:t>настоящее Соглашение о нижеследующем.</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1. Предмет соглашения</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Предметом настоящего Соглашения является определение условий предоставления Учредителем Учреждению субсидии из бюджета муниципального образования «Казачье» на выполнение:_______________________________________________________________, в том числе:</w:t>
      </w:r>
    </w:p>
    <w:p w:rsidR="00DE71F9" w:rsidRPr="00DE71F9" w:rsidRDefault="00DE71F9" w:rsidP="00790E3A">
      <w:pPr>
        <w:widowControl w:val="0"/>
        <w:tabs>
          <w:tab w:val="left" w:pos="284"/>
        </w:tabs>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 xml:space="preserve">1.1Субсидии на иные цели, связанные </w:t>
      </w:r>
      <w:proofErr w:type="gramStart"/>
      <w:r w:rsidRPr="00DE71F9">
        <w:rPr>
          <w:rFonts w:ascii="Times New Roman" w:hAnsi="Times New Roman"/>
          <w:sz w:val="16"/>
          <w:szCs w:val="16"/>
        </w:rPr>
        <w:t>с</w:t>
      </w:r>
      <w:proofErr w:type="gramEnd"/>
      <w:r w:rsidRPr="00DE71F9">
        <w:rPr>
          <w:rFonts w:ascii="Times New Roman" w:hAnsi="Times New Roman"/>
          <w:sz w:val="16"/>
          <w:szCs w:val="16"/>
        </w:rPr>
        <w:t xml:space="preserve"> __________________________________ (далее – Субсидия).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center"/>
        <w:rPr>
          <w:rFonts w:ascii="Times New Roman" w:hAnsi="Times New Roman"/>
          <w:sz w:val="16"/>
          <w:szCs w:val="16"/>
        </w:rPr>
      </w:pPr>
      <w:r w:rsidRPr="00DE71F9">
        <w:rPr>
          <w:rFonts w:ascii="Times New Roman" w:hAnsi="Times New Roman"/>
          <w:sz w:val="16"/>
          <w:szCs w:val="16"/>
        </w:rPr>
        <w:t>2. Права и обязанности сторон</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2.1. Учредитель передает полномочия по перечислению Субсидии Финансовому управлению администрации муниципального образования «Казачье» Иркутской области (далее - Финансовое управление МО «Казачье»).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2.2. </w:t>
      </w:r>
      <w:proofErr w:type="gramStart"/>
      <w:r w:rsidRPr="00DE71F9">
        <w:rPr>
          <w:rFonts w:ascii="Times New Roman" w:hAnsi="Times New Roman"/>
          <w:sz w:val="16"/>
          <w:szCs w:val="16"/>
        </w:rPr>
        <w:t>Учредитель обязуется перечислять Субсидию на счет Управления Федерального казначейства по Иркутской области по месту открытия лицевого счета Учреждению в соответствии с графиком перечисления Субсидии, приведенном в Приложении к настоящему Соглашению, являющимся неотъемлемой частью настоящего Соглашения.</w:t>
      </w:r>
      <w:proofErr w:type="gramEnd"/>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2.3. Учреждение обязуется: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2.3.1. Осуществлять использование Субсидии в целях, указанных в настоящем Соглашении.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2.3.2. Обеспечить возврат неиспользованной субсидии, при отсутствии потребности, на лицевой счет Финансового управления МО «Казачье» в срок до 31 декабря 20___г. </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3. Ответственность сторон</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4. Срок действия соглашения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lastRenderedPageBreak/>
        <w:t>Настоящее Соглашение вступает в силу с момента подписания обеими Сторонами и действует в течение 20___ года.</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5. Заключительные положения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6.3. Споры между Сторонами решаются путем </w:t>
      </w:r>
      <w:r w:rsidRPr="00DE71F9">
        <w:rPr>
          <w:rFonts w:ascii="Times New Roman" w:hAnsi="Times New Roman"/>
          <w:sz w:val="16"/>
          <w:szCs w:val="16"/>
        </w:rPr>
        <w:lastRenderedPageBreak/>
        <w:t xml:space="preserve">переговоров или в </w:t>
      </w:r>
      <w:proofErr w:type="gramStart"/>
      <w:r w:rsidRPr="00DE71F9">
        <w:rPr>
          <w:rFonts w:ascii="Times New Roman" w:hAnsi="Times New Roman"/>
          <w:sz w:val="16"/>
          <w:szCs w:val="16"/>
        </w:rPr>
        <w:t>судебном</w:t>
      </w:r>
      <w:proofErr w:type="gramEnd"/>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roofErr w:type="gramStart"/>
      <w:r w:rsidRPr="00DE71F9">
        <w:rPr>
          <w:rFonts w:ascii="Times New Roman" w:hAnsi="Times New Roman"/>
          <w:sz w:val="16"/>
          <w:szCs w:val="16"/>
        </w:rPr>
        <w:t>порядке</w:t>
      </w:r>
      <w:proofErr w:type="gramEnd"/>
      <w:r w:rsidRPr="00DE71F9">
        <w:rPr>
          <w:rFonts w:ascii="Times New Roman" w:hAnsi="Times New Roman"/>
          <w:sz w:val="16"/>
          <w:szCs w:val="16"/>
        </w:rPr>
        <w:t xml:space="preserve"> в соответствии с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6.4. Настоящее Соглашение составлено в двух экземплярах, имеющих одинаковую юридическую силу, на 3 листах каждое (включая </w:t>
      </w:r>
      <w:hyperlink r:id="rId9" w:history="1">
        <w:r w:rsidRPr="00DE71F9">
          <w:rPr>
            <w:rFonts w:ascii="Times New Roman" w:hAnsi="Times New Roman"/>
            <w:sz w:val="16"/>
            <w:szCs w:val="16"/>
          </w:rPr>
          <w:t>приложение</w:t>
        </w:r>
      </w:hyperlink>
      <w:r w:rsidRPr="00DE71F9">
        <w:rPr>
          <w:rFonts w:ascii="Times New Roman" w:hAnsi="Times New Roman"/>
          <w:sz w:val="16"/>
          <w:szCs w:val="16"/>
        </w:rPr>
        <w:t>) по одному экземпляру для каждой стороны Соглашения.</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numPr>
          <w:ilvl w:val="0"/>
          <w:numId w:val="1"/>
        </w:numPr>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Платежные реквизиты</w:t>
      </w:r>
    </w:p>
    <w:p w:rsidR="00DE71F9" w:rsidRPr="00DE71F9" w:rsidRDefault="00DE71F9" w:rsidP="00790E3A">
      <w:pPr>
        <w:widowControl w:val="0"/>
        <w:autoSpaceDE w:val="0"/>
        <w:autoSpaceDN w:val="0"/>
        <w:adjustRightInd w:val="0"/>
        <w:spacing w:after="0" w:line="240" w:lineRule="auto"/>
        <w:ind w:left="1069"/>
        <w:rPr>
          <w:rFonts w:ascii="Times New Roman" w:hAnsi="Times New Roman"/>
          <w:sz w:val="16"/>
          <w:szCs w:val="1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85"/>
      </w:tblGrid>
      <w:tr w:rsidR="00DE71F9" w:rsidRPr="00DE71F9" w:rsidTr="001B71DC">
        <w:tc>
          <w:tcPr>
            <w:tcW w:w="5040" w:type="dxa"/>
          </w:tcPr>
          <w:p w:rsidR="00DE71F9" w:rsidRPr="00DE71F9" w:rsidRDefault="00DE71F9" w:rsidP="00790E3A">
            <w:pPr>
              <w:widowControl w:val="0"/>
              <w:autoSpaceDE w:val="0"/>
              <w:autoSpaceDN w:val="0"/>
              <w:adjustRightInd w:val="0"/>
              <w:jc w:val="center"/>
              <w:rPr>
                <w:rFonts w:ascii="Times New Roman" w:hAnsi="Times New Roman"/>
                <w:sz w:val="16"/>
                <w:szCs w:val="16"/>
              </w:rPr>
            </w:pPr>
            <w:r w:rsidRPr="00DE71F9">
              <w:rPr>
                <w:rFonts w:ascii="Times New Roman" w:hAnsi="Times New Roman"/>
                <w:sz w:val="16"/>
                <w:szCs w:val="16"/>
              </w:rPr>
              <w:t>Учредитель</w:t>
            </w:r>
          </w:p>
        </w:tc>
        <w:tc>
          <w:tcPr>
            <w:tcW w:w="5041" w:type="dxa"/>
          </w:tcPr>
          <w:p w:rsidR="00DE71F9" w:rsidRPr="00DE71F9" w:rsidRDefault="00DE71F9" w:rsidP="00790E3A">
            <w:pPr>
              <w:widowControl w:val="0"/>
              <w:autoSpaceDE w:val="0"/>
              <w:autoSpaceDN w:val="0"/>
              <w:adjustRightInd w:val="0"/>
              <w:jc w:val="center"/>
              <w:rPr>
                <w:rFonts w:ascii="Times New Roman" w:hAnsi="Times New Roman"/>
                <w:sz w:val="16"/>
                <w:szCs w:val="16"/>
              </w:rPr>
            </w:pPr>
            <w:r w:rsidRPr="00DE71F9">
              <w:rPr>
                <w:rFonts w:ascii="Times New Roman" w:hAnsi="Times New Roman"/>
                <w:sz w:val="16"/>
                <w:szCs w:val="16"/>
              </w:rPr>
              <w:t>Учреждение</w:t>
            </w:r>
          </w:p>
        </w:tc>
      </w:tr>
    </w:tbl>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color w:val="000000"/>
          <w:sz w:val="16"/>
          <w:szCs w:val="16"/>
        </w:rPr>
        <w:sectPr w:rsidR="00DE71F9" w:rsidRPr="00DE71F9" w:rsidSect="00DE71F9">
          <w:type w:val="continuous"/>
          <w:pgSz w:w="11906" w:h="16838"/>
          <w:pgMar w:top="1134" w:right="850" w:bottom="1134" w:left="1701" w:header="708" w:footer="708" w:gutter="0"/>
          <w:cols w:num="2" w:space="708"/>
          <w:docGrid w:linePitch="360"/>
        </w:sectPr>
      </w:pPr>
    </w:p>
    <w:tbl>
      <w:tblPr>
        <w:tblW w:w="0" w:type="auto"/>
        <w:tblLayout w:type="fixed"/>
        <w:tblLook w:val="01E0" w:firstRow="1" w:lastRow="1" w:firstColumn="1" w:lastColumn="1" w:noHBand="0" w:noVBand="0"/>
      </w:tblPr>
      <w:tblGrid>
        <w:gridCol w:w="4788"/>
        <w:gridCol w:w="4783"/>
      </w:tblGrid>
      <w:tr w:rsidR="00DE71F9" w:rsidRPr="00DE71F9" w:rsidTr="001B71DC">
        <w:tc>
          <w:tcPr>
            <w:tcW w:w="4788" w:type="dxa"/>
          </w:tcPr>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color w:val="000000"/>
                <w:sz w:val="16"/>
                <w:szCs w:val="16"/>
              </w:rPr>
              <w:lastRenderedPageBreak/>
              <w:t>Администрация муниципального образования "Казачье" Иркутской области</w:t>
            </w:r>
            <w:r w:rsidRPr="00DE71F9">
              <w:rPr>
                <w:rFonts w:ascii="Times New Roman" w:hAnsi="Times New Roman"/>
                <w:sz w:val="16"/>
                <w:szCs w:val="16"/>
              </w:rPr>
              <w:t xml:space="preserve">, </w:t>
            </w:r>
            <w:proofErr w:type="gramStart"/>
            <w:r w:rsidRPr="00DE71F9">
              <w:rPr>
                <w:rFonts w:ascii="Times New Roman" w:hAnsi="Times New Roman"/>
                <w:sz w:val="16"/>
                <w:szCs w:val="16"/>
              </w:rPr>
              <w:t>л</w:t>
            </w:r>
            <w:proofErr w:type="gramEnd"/>
            <w:r w:rsidRPr="00DE71F9">
              <w:rPr>
                <w:rFonts w:ascii="Times New Roman" w:hAnsi="Times New Roman"/>
                <w:sz w:val="16"/>
                <w:szCs w:val="16"/>
              </w:rPr>
              <w:t>/с. 03343015660</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 xml:space="preserve">ИНН 8503005810         </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 xml:space="preserve">КПП 850301001    </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 xml:space="preserve">БИК 042520001                                                                 </w:t>
            </w:r>
          </w:p>
          <w:p w:rsidR="00DE71F9" w:rsidRPr="00DE71F9" w:rsidRDefault="00DE71F9" w:rsidP="00790E3A">
            <w:pPr>
              <w:spacing w:after="0" w:line="240" w:lineRule="auto"/>
              <w:rPr>
                <w:rFonts w:ascii="Times New Roman" w:hAnsi="Times New Roman"/>
                <w:sz w:val="16"/>
                <w:szCs w:val="16"/>
              </w:rPr>
            </w:pPr>
            <w:proofErr w:type="gramStart"/>
            <w:r w:rsidRPr="00DE71F9">
              <w:rPr>
                <w:rFonts w:ascii="Times New Roman" w:hAnsi="Times New Roman"/>
                <w:sz w:val="16"/>
                <w:szCs w:val="16"/>
              </w:rPr>
              <w:t>р</w:t>
            </w:r>
            <w:proofErr w:type="gramEnd"/>
            <w:r w:rsidRPr="00DE71F9">
              <w:rPr>
                <w:rFonts w:ascii="Times New Roman" w:hAnsi="Times New Roman"/>
                <w:sz w:val="16"/>
                <w:szCs w:val="16"/>
              </w:rPr>
              <w:t xml:space="preserve">/с 40204810500000000457                                              </w:t>
            </w:r>
          </w:p>
          <w:p w:rsidR="00DE71F9" w:rsidRPr="00DE71F9" w:rsidRDefault="00DE71F9" w:rsidP="00790E3A">
            <w:pPr>
              <w:shd w:val="clear" w:color="auto" w:fill="FFFFFF"/>
              <w:spacing w:after="0" w:line="240" w:lineRule="auto"/>
              <w:ind w:left="10"/>
              <w:rPr>
                <w:rFonts w:ascii="Times New Roman" w:hAnsi="Times New Roman"/>
                <w:sz w:val="16"/>
                <w:szCs w:val="16"/>
              </w:rPr>
            </w:pPr>
            <w:r w:rsidRPr="00DE71F9">
              <w:rPr>
                <w:rFonts w:ascii="Times New Roman" w:hAnsi="Times New Roman"/>
                <w:sz w:val="16"/>
                <w:szCs w:val="16"/>
              </w:rPr>
              <w:t>ОТДЕЛЕНИЕ ИРКУТСК г. Иркутск</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p>
        </w:tc>
        <w:tc>
          <w:tcPr>
            <w:tcW w:w="4783" w:type="dxa"/>
          </w:tcPr>
          <w:p w:rsidR="00DE71F9" w:rsidRPr="00DE71F9" w:rsidRDefault="00DE71F9" w:rsidP="00790E3A">
            <w:pPr>
              <w:shd w:val="clear" w:color="auto" w:fill="FFFFFF"/>
              <w:spacing w:after="0" w:line="240" w:lineRule="auto"/>
              <w:ind w:left="5"/>
              <w:rPr>
                <w:rFonts w:ascii="Times New Roman" w:hAnsi="Times New Roman"/>
                <w:color w:val="000000"/>
                <w:sz w:val="16"/>
                <w:szCs w:val="16"/>
              </w:rPr>
            </w:pPr>
            <w:r w:rsidRPr="00DE71F9">
              <w:rPr>
                <w:rFonts w:ascii="Times New Roman" w:hAnsi="Times New Roman"/>
                <w:color w:val="000000"/>
                <w:sz w:val="16"/>
                <w:szCs w:val="16"/>
              </w:rPr>
              <w:t>__________________________________</w:t>
            </w:r>
          </w:p>
          <w:p w:rsidR="00DE71F9" w:rsidRPr="00DE71F9" w:rsidRDefault="00DE71F9" w:rsidP="00790E3A">
            <w:pPr>
              <w:shd w:val="clear" w:color="auto" w:fill="FFFFFF"/>
              <w:spacing w:after="0" w:line="240" w:lineRule="auto"/>
              <w:ind w:left="5"/>
              <w:rPr>
                <w:rFonts w:ascii="Times New Roman" w:hAnsi="Times New Roman"/>
                <w:color w:val="000000"/>
                <w:sz w:val="16"/>
                <w:szCs w:val="16"/>
              </w:rPr>
            </w:pPr>
            <w:r w:rsidRPr="00DE71F9">
              <w:rPr>
                <w:rFonts w:ascii="Times New Roman" w:hAnsi="Times New Roman"/>
                <w:color w:val="000000"/>
                <w:sz w:val="16"/>
                <w:szCs w:val="16"/>
              </w:rPr>
              <w:t>__________________________________</w:t>
            </w:r>
          </w:p>
          <w:p w:rsidR="00DE71F9" w:rsidRPr="00DE71F9" w:rsidRDefault="00DE71F9" w:rsidP="00790E3A">
            <w:pPr>
              <w:shd w:val="clear" w:color="auto" w:fill="FFFFFF"/>
              <w:spacing w:after="0" w:line="240" w:lineRule="auto"/>
              <w:ind w:left="5"/>
              <w:rPr>
                <w:rFonts w:ascii="Times New Roman" w:hAnsi="Times New Roman"/>
                <w:sz w:val="16"/>
                <w:szCs w:val="16"/>
              </w:rPr>
            </w:pPr>
            <w:r w:rsidRPr="00DE71F9">
              <w:rPr>
                <w:rFonts w:ascii="Times New Roman" w:hAnsi="Times New Roman"/>
                <w:sz w:val="16"/>
                <w:szCs w:val="16"/>
              </w:rPr>
              <w:t>__________________________________</w:t>
            </w:r>
          </w:p>
          <w:p w:rsidR="00DE71F9" w:rsidRPr="00DE71F9" w:rsidRDefault="00DE71F9" w:rsidP="00790E3A">
            <w:pPr>
              <w:shd w:val="clear" w:color="auto" w:fill="FFFFFF"/>
              <w:spacing w:after="0" w:line="240" w:lineRule="auto"/>
              <w:ind w:left="5"/>
              <w:rPr>
                <w:rFonts w:ascii="Times New Roman" w:hAnsi="Times New Roman"/>
                <w:sz w:val="16"/>
                <w:szCs w:val="16"/>
              </w:rPr>
            </w:pPr>
            <w:r w:rsidRPr="00DE71F9">
              <w:rPr>
                <w:rFonts w:ascii="Times New Roman" w:hAnsi="Times New Roman"/>
                <w:sz w:val="16"/>
                <w:szCs w:val="16"/>
              </w:rPr>
              <w:t>ИНН ____________________________</w:t>
            </w:r>
          </w:p>
          <w:p w:rsidR="00DE71F9" w:rsidRPr="00DE71F9" w:rsidRDefault="00DE71F9" w:rsidP="00790E3A">
            <w:pPr>
              <w:shd w:val="clear" w:color="auto" w:fill="FFFFFF"/>
              <w:spacing w:after="0" w:line="240" w:lineRule="auto"/>
              <w:ind w:left="5"/>
              <w:rPr>
                <w:rFonts w:ascii="Times New Roman" w:hAnsi="Times New Roman"/>
                <w:sz w:val="16"/>
                <w:szCs w:val="16"/>
              </w:rPr>
            </w:pPr>
            <w:r w:rsidRPr="00DE71F9">
              <w:rPr>
                <w:rFonts w:ascii="Times New Roman" w:hAnsi="Times New Roman"/>
                <w:sz w:val="16"/>
                <w:szCs w:val="16"/>
              </w:rPr>
              <w:t>КПП ______________________________</w:t>
            </w:r>
          </w:p>
          <w:p w:rsidR="00DE71F9" w:rsidRPr="00DE71F9" w:rsidRDefault="00DE71F9" w:rsidP="00790E3A">
            <w:pPr>
              <w:shd w:val="clear" w:color="auto" w:fill="FFFFFF"/>
              <w:spacing w:after="0" w:line="240" w:lineRule="auto"/>
              <w:ind w:left="5"/>
              <w:rPr>
                <w:rFonts w:ascii="Times New Roman" w:hAnsi="Times New Roman"/>
                <w:spacing w:val="-8"/>
                <w:sz w:val="16"/>
                <w:szCs w:val="16"/>
              </w:rPr>
            </w:pPr>
            <w:proofErr w:type="gramStart"/>
            <w:r w:rsidRPr="00DE71F9">
              <w:rPr>
                <w:rFonts w:ascii="Times New Roman" w:hAnsi="Times New Roman"/>
                <w:spacing w:val="-8"/>
                <w:sz w:val="16"/>
                <w:szCs w:val="16"/>
              </w:rPr>
              <w:t>р</w:t>
            </w:r>
            <w:proofErr w:type="gramEnd"/>
            <w:r w:rsidRPr="00DE71F9">
              <w:rPr>
                <w:rFonts w:ascii="Times New Roman" w:hAnsi="Times New Roman"/>
                <w:spacing w:val="-8"/>
                <w:sz w:val="16"/>
                <w:szCs w:val="16"/>
              </w:rPr>
              <w:t>/с _____________________________</w:t>
            </w:r>
          </w:p>
          <w:p w:rsidR="00DE71F9" w:rsidRPr="00DE71F9" w:rsidRDefault="00DE71F9" w:rsidP="00790E3A">
            <w:pPr>
              <w:shd w:val="clear" w:color="auto" w:fill="FFFFFF"/>
              <w:spacing w:after="0" w:line="240" w:lineRule="auto"/>
              <w:ind w:left="5"/>
              <w:rPr>
                <w:rFonts w:ascii="Times New Roman" w:hAnsi="Times New Roman"/>
                <w:spacing w:val="-8"/>
                <w:sz w:val="16"/>
                <w:szCs w:val="16"/>
              </w:rPr>
            </w:pPr>
            <w:r w:rsidRPr="00DE71F9">
              <w:rPr>
                <w:rFonts w:ascii="Times New Roman" w:hAnsi="Times New Roman"/>
                <w:sz w:val="16"/>
                <w:szCs w:val="16"/>
              </w:rPr>
              <w:t>БИК ______________________________</w:t>
            </w:r>
          </w:p>
          <w:p w:rsidR="00DE71F9" w:rsidRPr="00DE71F9" w:rsidRDefault="00DE71F9" w:rsidP="00790E3A">
            <w:pPr>
              <w:shd w:val="clear" w:color="auto" w:fill="FFFFFF"/>
              <w:spacing w:after="0" w:line="240" w:lineRule="auto"/>
              <w:ind w:left="5"/>
              <w:rPr>
                <w:rFonts w:ascii="Times New Roman" w:hAnsi="Times New Roman"/>
                <w:sz w:val="16"/>
                <w:szCs w:val="16"/>
              </w:rPr>
            </w:pPr>
            <w:r w:rsidRPr="00DE71F9">
              <w:rPr>
                <w:rFonts w:ascii="Times New Roman" w:hAnsi="Times New Roman"/>
                <w:sz w:val="16"/>
                <w:szCs w:val="16"/>
              </w:rPr>
              <w:t>УФК по Иркутской области</w:t>
            </w:r>
            <w:proofErr w:type="gramStart"/>
            <w:r w:rsidRPr="00DE71F9">
              <w:rPr>
                <w:rFonts w:ascii="Times New Roman" w:hAnsi="Times New Roman"/>
                <w:sz w:val="16"/>
                <w:szCs w:val="16"/>
              </w:rPr>
              <w:t xml:space="preserve"> (________________________________</w:t>
            </w:r>
            <w:r w:rsidRPr="00DE71F9">
              <w:rPr>
                <w:rFonts w:ascii="Times New Roman" w:hAnsi="Times New Roman"/>
                <w:color w:val="000000"/>
                <w:sz w:val="16"/>
                <w:szCs w:val="16"/>
              </w:rPr>
              <w:t>)</w:t>
            </w:r>
            <w:proofErr w:type="gramEnd"/>
          </w:p>
          <w:p w:rsidR="00DE71F9" w:rsidRPr="00DE71F9" w:rsidRDefault="00DE71F9" w:rsidP="00790E3A">
            <w:pPr>
              <w:widowControl w:val="0"/>
              <w:autoSpaceDE w:val="0"/>
              <w:autoSpaceDN w:val="0"/>
              <w:adjustRightInd w:val="0"/>
              <w:spacing w:after="0" w:line="240" w:lineRule="auto"/>
              <w:rPr>
                <w:rFonts w:ascii="Times New Roman" w:hAnsi="Times New Roman"/>
                <w:color w:val="FF0000"/>
                <w:sz w:val="16"/>
                <w:szCs w:val="16"/>
              </w:rPr>
            </w:pPr>
          </w:p>
        </w:tc>
      </w:tr>
    </w:tbl>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sectPr w:rsidR="00DE71F9" w:rsidRPr="00DE71F9" w:rsidSect="00DE71F9">
          <w:type w:val="continuous"/>
          <w:pgSz w:w="11906" w:h="16838"/>
          <w:pgMar w:top="1134" w:right="850" w:bottom="1134" w:left="1701" w:header="708" w:footer="708" w:gutter="0"/>
          <w:cols w:space="708"/>
          <w:docGrid w:linePitch="360"/>
        </w:sect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DE71F9" w:rsidRPr="00DE71F9" w:rsidTr="001B71DC">
        <w:trPr>
          <w:trHeight w:val="416"/>
        </w:trPr>
        <w:tc>
          <w:tcPr>
            <w:tcW w:w="4780"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Глава МО "Казачье"</w:t>
            </w:r>
          </w:p>
        </w:tc>
        <w:tc>
          <w:tcPr>
            <w:tcW w:w="4666" w:type="dxa"/>
          </w:tcPr>
          <w:p w:rsidR="00DE71F9" w:rsidRPr="00DE71F9" w:rsidRDefault="00DE71F9" w:rsidP="00790E3A">
            <w:pPr>
              <w:shd w:val="clear" w:color="auto" w:fill="FFFFFF"/>
              <w:spacing w:after="0" w:line="240" w:lineRule="auto"/>
              <w:jc w:val="center"/>
              <w:rPr>
                <w:rFonts w:ascii="Times New Roman" w:hAnsi="Times New Roman"/>
                <w:sz w:val="16"/>
                <w:szCs w:val="16"/>
              </w:rPr>
            </w:pPr>
            <w:r w:rsidRPr="00DE71F9">
              <w:rPr>
                <w:rFonts w:ascii="Times New Roman" w:hAnsi="Times New Roman"/>
                <w:sz w:val="16"/>
                <w:szCs w:val="16"/>
              </w:rPr>
              <w:t>Руководитель</w:t>
            </w:r>
          </w:p>
        </w:tc>
      </w:tr>
      <w:tr w:rsidR="00DE71F9" w:rsidRPr="00DE71F9" w:rsidTr="001B71DC">
        <w:trPr>
          <w:trHeight w:val="1040"/>
        </w:trPr>
        <w:tc>
          <w:tcPr>
            <w:tcW w:w="4780" w:type="dxa"/>
          </w:tcPr>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подпись</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М.П.</w:t>
            </w:r>
          </w:p>
        </w:tc>
        <w:tc>
          <w:tcPr>
            <w:tcW w:w="4666"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подпись</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М.П.</w:t>
            </w:r>
          </w:p>
        </w:tc>
      </w:tr>
    </w:tbl>
    <w:p w:rsidR="00DE71F9" w:rsidRPr="00DE71F9" w:rsidRDefault="00DE71F9" w:rsidP="00790E3A">
      <w:pPr>
        <w:autoSpaceDE w:val="0"/>
        <w:autoSpaceDN w:val="0"/>
        <w:adjustRightInd w:val="0"/>
        <w:spacing w:after="0" w:line="240" w:lineRule="auto"/>
        <w:ind w:left="4680"/>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right"/>
        <w:rPr>
          <w:rFonts w:ascii="Times New Roman" w:hAnsi="Times New Roman"/>
          <w:sz w:val="16"/>
          <w:szCs w:val="16"/>
        </w:rPr>
      </w:pP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sectPr w:rsidR="00DE71F9" w:rsidRPr="00DE71F9" w:rsidSect="00DE71F9">
          <w:type w:val="continuous"/>
          <w:pgSz w:w="11906" w:h="16838"/>
          <w:pgMar w:top="1134" w:right="850" w:bottom="1134" w:left="1701" w:header="708" w:footer="708" w:gutter="0"/>
          <w:cols w:num="2" w:space="708"/>
          <w:docGrid w:linePitch="360"/>
        </w:sectPr>
      </w:pP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lastRenderedPageBreak/>
        <w:t>Приложение</w:t>
      </w: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t xml:space="preserve">к Соглашению об условиях предоставления субсидии на иные цели бюджетному учреждению </w:t>
      </w: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t>от ____________ № _____</w:t>
      </w:r>
    </w:p>
    <w:p w:rsidR="00DE71F9" w:rsidRPr="00DE71F9" w:rsidRDefault="00DE71F9" w:rsidP="00790E3A">
      <w:pPr>
        <w:autoSpaceDE w:val="0"/>
        <w:autoSpaceDN w:val="0"/>
        <w:adjustRightInd w:val="0"/>
        <w:spacing w:after="0" w:line="240" w:lineRule="auto"/>
        <w:jc w:val="right"/>
        <w:rPr>
          <w:rFonts w:ascii="Times New Roman" w:hAnsi="Times New Roman"/>
          <w:sz w:val="16"/>
          <w:szCs w:val="16"/>
        </w:rPr>
      </w:pPr>
    </w:p>
    <w:p w:rsidR="00DE71F9" w:rsidRPr="00DE71F9" w:rsidRDefault="00DE71F9" w:rsidP="00790E3A">
      <w:pPr>
        <w:autoSpaceDE w:val="0"/>
        <w:autoSpaceDN w:val="0"/>
        <w:adjustRightInd w:val="0"/>
        <w:spacing w:after="0" w:line="240" w:lineRule="auto"/>
        <w:ind w:firstLine="540"/>
        <w:jc w:val="center"/>
        <w:rPr>
          <w:rFonts w:ascii="Times New Roman" w:hAnsi="Times New Roman"/>
          <w:b/>
          <w:sz w:val="16"/>
          <w:szCs w:val="16"/>
        </w:rPr>
        <w:sectPr w:rsidR="00DE71F9" w:rsidRPr="00DE71F9" w:rsidSect="00DE71F9">
          <w:type w:val="continuous"/>
          <w:pgSz w:w="11906" w:h="16838"/>
          <w:pgMar w:top="1134" w:right="850" w:bottom="1134" w:left="1701" w:header="708" w:footer="708" w:gutter="0"/>
          <w:cols w:space="708"/>
          <w:docGrid w:linePitch="360"/>
        </w:sectPr>
      </w:pPr>
    </w:p>
    <w:p w:rsidR="00DE71F9" w:rsidRPr="00DE71F9" w:rsidRDefault="00DE71F9" w:rsidP="00790E3A">
      <w:pPr>
        <w:autoSpaceDE w:val="0"/>
        <w:autoSpaceDN w:val="0"/>
        <w:adjustRightInd w:val="0"/>
        <w:spacing w:after="0" w:line="240" w:lineRule="auto"/>
        <w:ind w:firstLine="540"/>
        <w:jc w:val="center"/>
        <w:rPr>
          <w:rFonts w:ascii="Times New Roman" w:hAnsi="Times New Roman"/>
          <w:b/>
          <w:sz w:val="16"/>
          <w:szCs w:val="16"/>
        </w:rPr>
      </w:pPr>
      <w:r w:rsidRPr="00DE71F9">
        <w:rPr>
          <w:rFonts w:ascii="Times New Roman" w:hAnsi="Times New Roman"/>
          <w:b/>
          <w:sz w:val="16"/>
          <w:szCs w:val="16"/>
        </w:rPr>
        <w:lastRenderedPageBreak/>
        <w:t>График перечисления Субсидии</w:t>
      </w:r>
    </w:p>
    <w:tbl>
      <w:tblPr>
        <w:tblW w:w="0" w:type="auto"/>
        <w:tblLook w:val="01E0" w:firstRow="1" w:lastRow="1" w:firstColumn="1" w:lastColumn="1" w:noHBand="0" w:noVBand="0"/>
      </w:tblPr>
      <w:tblGrid>
        <w:gridCol w:w="4317"/>
        <w:gridCol w:w="222"/>
      </w:tblGrid>
      <w:tr w:rsidR="00DE71F9" w:rsidRPr="00DE71F9" w:rsidTr="00DE71F9">
        <w:tc>
          <w:tcPr>
            <w:tcW w:w="4320" w:type="dxa"/>
          </w:tcPr>
          <w:p w:rsidR="00DE71F9" w:rsidRPr="00DE71F9" w:rsidRDefault="00DE71F9" w:rsidP="00790E3A">
            <w:pPr>
              <w:spacing w:after="0" w:line="240" w:lineRule="auto"/>
              <w:rPr>
                <w:rFonts w:ascii="Times New Roman" w:hAnsi="Times New Roman"/>
                <w:sz w:val="16"/>
                <w:szCs w:val="16"/>
              </w:rPr>
            </w:pPr>
          </w:p>
        </w:tc>
        <w:tc>
          <w:tcPr>
            <w:tcW w:w="219" w:type="dxa"/>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bl>
    <w:p w:rsidR="00DE71F9" w:rsidRPr="00DE71F9" w:rsidRDefault="00DE71F9" w:rsidP="00790E3A">
      <w:pPr>
        <w:autoSpaceDE w:val="0"/>
        <w:autoSpaceDN w:val="0"/>
        <w:adjustRightInd w:val="0"/>
        <w:spacing w:after="0" w:line="240" w:lineRule="auto"/>
        <w:rPr>
          <w:rFonts w:ascii="Times New Roman" w:hAnsi="Times New Roman"/>
          <w:sz w:val="16"/>
          <w:szCs w:val="16"/>
        </w:rPr>
        <w:sectPr w:rsidR="00DE71F9" w:rsidRPr="00DE71F9" w:rsidSect="00DE71F9">
          <w:type w:val="continuous"/>
          <w:pgSz w:w="11906" w:h="16838"/>
          <w:pgMar w:top="1134" w:right="850" w:bottom="1134" w:left="1701" w:header="708" w:footer="708" w:gutter="0"/>
          <w:cols w:num="2" w:space="708"/>
          <w:docGrid w:linePitch="360"/>
        </w:sectPr>
      </w:pPr>
    </w:p>
    <w:tbl>
      <w:tblPr>
        <w:tblW w:w="0" w:type="auto"/>
        <w:tblLook w:val="01E0" w:firstRow="1" w:lastRow="1" w:firstColumn="1" w:lastColumn="1" w:noHBand="0" w:noVBand="0"/>
      </w:tblPr>
      <w:tblGrid>
        <w:gridCol w:w="9293"/>
        <w:gridCol w:w="222"/>
      </w:tblGrid>
      <w:tr w:rsidR="00DE71F9" w:rsidRPr="00DE71F9" w:rsidTr="00DE71F9">
        <w:tc>
          <w:tcPr>
            <w:tcW w:w="4320"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7"/>
            </w:tblGrid>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lastRenderedPageBreak/>
                    <w:t>Сроки предоставления Субсидии</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Объем финансирования, Рублей</w:t>
                  </w: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1 квартал</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2 квартал</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spacing w:after="0" w:line="240" w:lineRule="auto"/>
                    <w:rPr>
                      <w:rFonts w:ascii="Times New Roman" w:hAnsi="Times New Roman"/>
                      <w:sz w:val="16"/>
                      <w:szCs w:val="16"/>
                    </w:rPr>
                  </w:pP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3 квартал</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spacing w:after="0" w:line="240" w:lineRule="auto"/>
                    <w:rPr>
                      <w:rFonts w:ascii="Times New Roman" w:hAnsi="Times New Roman"/>
                      <w:sz w:val="16"/>
                      <w:szCs w:val="16"/>
                    </w:rPr>
                  </w:pP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4 квартал</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spacing w:after="0" w:line="240" w:lineRule="auto"/>
                    <w:rPr>
                      <w:rFonts w:ascii="Times New Roman" w:hAnsi="Times New Roman"/>
                      <w:sz w:val="16"/>
                      <w:szCs w:val="16"/>
                    </w:rPr>
                  </w:pP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Итого</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bl>
          <w:p w:rsidR="00DE71F9" w:rsidRPr="00DE71F9" w:rsidRDefault="00DE71F9" w:rsidP="00790E3A">
            <w:pPr>
              <w:autoSpaceDE w:val="0"/>
              <w:autoSpaceDN w:val="0"/>
              <w:adjustRightInd w:val="0"/>
              <w:spacing w:after="0" w:line="240" w:lineRule="auto"/>
              <w:rPr>
                <w:rFonts w:ascii="Times New Roman" w:hAnsi="Times New Roman"/>
                <w:sz w:val="16"/>
                <w:szCs w:val="16"/>
              </w:rPr>
            </w:pPr>
          </w:p>
        </w:tc>
        <w:tc>
          <w:tcPr>
            <w:tcW w:w="219" w:type="dxa"/>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bl>
    <w:p w:rsidR="00DE71F9" w:rsidRPr="00DE71F9" w:rsidRDefault="00DE71F9" w:rsidP="00790E3A">
      <w:pPr>
        <w:spacing w:after="0" w:line="240" w:lineRule="auto"/>
        <w:rPr>
          <w:rFonts w:ascii="Times New Roman" w:hAnsi="Times New Roman"/>
          <w:sz w:val="16"/>
          <w:szCs w:val="16"/>
        </w:rPr>
        <w:sectPr w:rsidR="00DE71F9" w:rsidRPr="00DE71F9" w:rsidSect="00DE71F9">
          <w:type w:val="continuous"/>
          <w:pgSz w:w="11906" w:h="16838"/>
          <w:pgMar w:top="1134" w:right="850" w:bottom="1134" w:left="1701" w:header="708" w:footer="708" w:gutter="0"/>
          <w:cols w:space="708"/>
          <w:docGrid w:linePitch="360"/>
        </w:sectPr>
      </w:pPr>
    </w:p>
    <w:p w:rsidR="00DE71F9" w:rsidRPr="00DE71F9" w:rsidRDefault="00DE71F9" w:rsidP="00790E3A">
      <w:pPr>
        <w:spacing w:after="0" w:line="240" w:lineRule="auto"/>
        <w:rPr>
          <w:rFonts w:ascii="Times New Roman" w:hAnsi="Times New Roman"/>
          <w:sz w:val="16"/>
          <w:szCs w:val="16"/>
        </w:r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DE71F9" w:rsidRPr="00DE71F9" w:rsidTr="001B71DC">
        <w:trPr>
          <w:trHeight w:val="416"/>
        </w:trPr>
        <w:tc>
          <w:tcPr>
            <w:tcW w:w="4780"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Глава МО "Казачье"</w:t>
            </w:r>
          </w:p>
        </w:tc>
        <w:tc>
          <w:tcPr>
            <w:tcW w:w="4666" w:type="dxa"/>
          </w:tcPr>
          <w:p w:rsidR="00DE71F9" w:rsidRPr="00DE71F9" w:rsidRDefault="00DE71F9" w:rsidP="00790E3A">
            <w:pPr>
              <w:shd w:val="clear" w:color="auto" w:fill="FFFFFF"/>
              <w:spacing w:after="0" w:line="240" w:lineRule="auto"/>
              <w:jc w:val="center"/>
              <w:rPr>
                <w:rFonts w:ascii="Times New Roman" w:hAnsi="Times New Roman"/>
                <w:sz w:val="16"/>
                <w:szCs w:val="16"/>
              </w:rPr>
            </w:pPr>
            <w:r w:rsidRPr="00DE71F9">
              <w:rPr>
                <w:rFonts w:ascii="Times New Roman" w:hAnsi="Times New Roman"/>
                <w:sz w:val="16"/>
                <w:szCs w:val="16"/>
              </w:rPr>
              <w:t>Руководитель</w:t>
            </w:r>
          </w:p>
        </w:tc>
      </w:tr>
      <w:tr w:rsidR="00DE71F9" w:rsidRPr="00DE71F9" w:rsidTr="001B71DC">
        <w:trPr>
          <w:trHeight w:val="1040"/>
        </w:trPr>
        <w:tc>
          <w:tcPr>
            <w:tcW w:w="4780" w:type="dxa"/>
          </w:tcPr>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подпись</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М.П.</w:t>
            </w:r>
          </w:p>
        </w:tc>
        <w:tc>
          <w:tcPr>
            <w:tcW w:w="4666"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подпись</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М.П.</w:t>
            </w:r>
          </w:p>
        </w:tc>
      </w:tr>
    </w:tbl>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bCs/>
          <w:sz w:val="16"/>
          <w:szCs w:val="16"/>
        </w:rPr>
      </w:pPr>
      <w:r w:rsidRPr="00DE71F9">
        <w:rPr>
          <w:rFonts w:ascii="Times New Roman" w:hAnsi="Times New Roman"/>
          <w:b/>
          <w:bCs/>
          <w:sz w:val="16"/>
          <w:szCs w:val="16"/>
        </w:rPr>
        <w:t>10.08.2020 г. №36</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РОССИЙСКАЯ ФЕДЕРАЦИЯ</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ИРКУТСКАЯ ОБЛАСТЬ</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БОХАНСКИЙ МУНИЦИПАЛЬНЫЙ РАЙОН</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МУНИЦИПАЛЬНОЕ ОБРАЗОВАНИЕ КАЗАЧЬЕ</w:t>
      </w:r>
    </w:p>
    <w:p w:rsidR="00DE71F9" w:rsidRPr="00DE71F9" w:rsidRDefault="00DE71F9" w:rsidP="00790E3A">
      <w:pPr>
        <w:widowControl w:val="0"/>
        <w:autoSpaceDE w:val="0"/>
        <w:autoSpaceDN w:val="0"/>
        <w:adjustRightInd w:val="0"/>
        <w:spacing w:after="0" w:line="240" w:lineRule="auto"/>
        <w:jc w:val="center"/>
        <w:rPr>
          <w:rFonts w:ascii="Times New Roman" w:hAnsi="Times New Roman"/>
          <w:b/>
          <w:sz w:val="16"/>
          <w:szCs w:val="16"/>
        </w:rPr>
      </w:pPr>
      <w:r w:rsidRPr="00DE71F9">
        <w:rPr>
          <w:rFonts w:ascii="Times New Roman" w:hAnsi="Times New Roman"/>
          <w:b/>
          <w:sz w:val="16"/>
          <w:szCs w:val="16"/>
        </w:rPr>
        <w:t>ПОСТАНОВЛЕНИЕ</w:t>
      </w:r>
    </w:p>
    <w:p w:rsidR="00DE71F9" w:rsidRPr="00DE71F9" w:rsidRDefault="00DE71F9" w:rsidP="00790E3A">
      <w:pPr>
        <w:widowControl w:val="0"/>
        <w:autoSpaceDE w:val="0"/>
        <w:autoSpaceDN w:val="0"/>
        <w:adjustRightInd w:val="0"/>
        <w:spacing w:after="0" w:line="240" w:lineRule="auto"/>
        <w:jc w:val="center"/>
        <w:rPr>
          <w:rFonts w:ascii="Times New Roman" w:hAnsi="Times New Roman"/>
          <w:b/>
          <w:bCs/>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b/>
          <w:bCs/>
          <w:sz w:val="16"/>
          <w:szCs w:val="16"/>
        </w:rPr>
      </w:pPr>
      <w:r w:rsidRPr="00DE71F9">
        <w:rPr>
          <w:rFonts w:ascii="Times New Roman" w:hAnsi="Times New Roman"/>
          <w:b/>
          <w:bCs/>
          <w:sz w:val="16"/>
          <w:szCs w:val="16"/>
        </w:rPr>
        <w:t>ОБ УТВЕРЖДЕНИИ ПОРЯДКА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МУНИЦИПАЛЬНОГО ОБРАЗОВАНИЯ «КАЗАЧЬЕ»</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В соответствии с абзацами первым и третьим пункта 1 статьи 78.1, статьей 241 Бюджетного кодекса Российской Федерации, Положением о бюджетном процессе муниципального образования «</w:t>
      </w:r>
      <w:proofErr w:type="gramStart"/>
      <w:r w:rsidRPr="00DE71F9">
        <w:rPr>
          <w:rFonts w:ascii="Times New Roman" w:hAnsi="Times New Roman"/>
          <w:sz w:val="16"/>
          <w:szCs w:val="16"/>
        </w:rPr>
        <w:t>Казачье</w:t>
      </w:r>
      <w:proofErr w:type="gramEnd"/>
      <w:r w:rsidRPr="00DE71F9">
        <w:rPr>
          <w:rFonts w:ascii="Times New Roman" w:hAnsi="Times New Roman"/>
          <w:sz w:val="16"/>
          <w:szCs w:val="16"/>
        </w:rPr>
        <w:t xml:space="preserve">», утвержденном Решением Думы от 18 июня 2018 года № 170, руководствуясь частью 1 статьи 20 Устава муниципального образования </w:t>
      </w:r>
      <w:r w:rsidRPr="00DE71F9">
        <w:rPr>
          <w:rFonts w:ascii="Times New Roman" w:hAnsi="Times New Roman"/>
          <w:sz w:val="16"/>
          <w:szCs w:val="16"/>
        </w:rPr>
        <w:lastRenderedPageBreak/>
        <w:t>«Казачье»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540"/>
        <w:jc w:val="center"/>
        <w:rPr>
          <w:rFonts w:ascii="Times New Roman" w:hAnsi="Times New Roman"/>
          <w:b/>
          <w:sz w:val="16"/>
          <w:szCs w:val="16"/>
        </w:rPr>
      </w:pPr>
      <w:r w:rsidRPr="00DE71F9">
        <w:rPr>
          <w:rFonts w:ascii="Times New Roman" w:hAnsi="Times New Roman"/>
          <w:b/>
          <w:sz w:val="16"/>
          <w:szCs w:val="16"/>
        </w:rPr>
        <w:t>ПОСТАНОВЛЯЮ:</w:t>
      </w:r>
    </w:p>
    <w:p w:rsidR="00DE71F9" w:rsidRPr="00DE71F9" w:rsidRDefault="00DE71F9" w:rsidP="00790E3A">
      <w:pPr>
        <w:widowControl w:val="0"/>
        <w:autoSpaceDE w:val="0"/>
        <w:autoSpaceDN w:val="0"/>
        <w:adjustRightInd w:val="0"/>
        <w:spacing w:after="0" w:line="240" w:lineRule="auto"/>
        <w:ind w:firstLine="540"/>
        <w:jc w:val="center"/>
        <w:rPr>
          <w:rFonts w:ascii="Times New Roman" w:hAnsi="Times New Roman"/>
          <w:b/>
          <w:sz w:val="16"/>
          <w:szCs w:val="16"/>
        </w:rPr>
      </w:pP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1.Утвердить Порядок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Казачье (приложение 1).</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2.Утвердить примерную форму Соглашения о порядке и условиях предоставления субсидии бюджетным учреждениям муниципального образования "Казачье" на финансовое обеспечение муниципального </w:t>
      </w:r>
      <w:proofErr w:type="gramStart"/>
      <w:r w:rsidRPr="00DE71F9">
        <w:rPr>
          <w:rFonts w:ascii="Times New Roman" w:hAnsi="Times New Roman"/>
          <w:sz w:val="16"/>
          <w:szCs w:val="16"/>
        </w:rPr>
        <w:t>задания</w:t>
      </w:r>
      <w:proofErr w:type="gramEnd"/>
      <w:r w:rsidRPr="00DE71F9">
        <w:rPr>
          <w:rFonts w:ascii="Times New Roman" w:hAnsi="Times New Roman"/>
          <w:sz w:val="16"/>
          <w:szCs w:val="16"/>
        </w:rPr>
        <w:t xml:space="preserve"> на оказание муниципальных услуг (выполнение работ) (приложение 2).</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3.Опубликовать настоящее постановление в "Муниципальном Вестнике" и разместить на официальном сайте администрации МО «Казачье» (в сети – Интернет).</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4.</w:t>
      </w:r>
      <w:proofErr w:type="gramStart"/>
      <w:r w:rsidRPr="00DE71F9">
        <w:rPr>
          <w:rFonts w:ascii="Times New Roman" w:hAnsi="Times New Roman"/>
          <w:sz w:val="16"/>
          <w:szCs w:val="16"/>
        </w:rPr>
        <w:t>Контроль за</w:t>
      </w:r>
      <w:proofErr w:type="gramEnd"/>
      <w:r w:rsidRPr="00DE71F9">
        <w:rPr>
          <w:rFonts w:ascii="Times New Roman" w:hAnsi="Times New Roman"/>
          <w:sz w:val="16"/>
          <w:szCs w:val="16"/>
        </w:rPr>
        <w:t xml:space="preserve"> исполнением настоящего постановления возложить на финансиста МО «Казачье» Ершову О.С.</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5.Настоящее постановление вступает в силу на все правоотношения, возникшие с 01 января 2020 года.</w:t>
      </w:r>
    </w:p>
    <w:p w:rsidR="00DE71F9" w:rsidRPr="00DE71F9" w:rsidRDefault="00DE71F9" w:rsidP="00790E3A">
      <w:pPr>
        <w:spacing w:after="0" w:line="240" w:lineRule="auto"/>
        <w:ind w:firstLine="709"/>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widowControl w:val="0"/>
        <w:tabs>
          <w:tab w:val="left" w:pos="6804"/>
        </w:tabs>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Глава МО «Казачье»</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lastRenderedPageBreak/>
        <w:t>Т.С. Пушкарева</w:t>
      </w:r>
    </w:p>
    <w:p w:rsidR="00DE71F9" w:rsidRPr="00DE71F9" w:rsidRDefault="00DE71F9" w:rsidP="00790E3A">
      <w:pPr>
        <w:widowControl w:val="0"/>
        <w:autoSpaceDE w:val="0"/>
        <w:autoSpaceDN w:val="0"/>
        <w:adjustRightInd w:val="0"/>
        <w:spacing w:after="0" w:line="240" w:lineRule="auto"/>
        <w:jc w:val="right"/>
        <w:outlineLvl w:val="0"/>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right"/>
        <w:outlineLvl w:val="0"/>
        <w:rPr>
          <w:rFonts w:ascii="Times New Roman" w:hAnsi="Times New Roman"/>
          <w:sz w:val="16"/>
          <w:szCs w:val="16"/>
        </w:rPr>
      </w:pPr>
      <w:r w:rsidRPr="00DE71F9">
        <w:rPr>
          <w:rFonts w:ascii="Times New Roman" w:hAnsi="Times New Roman"/>
          <w:sz w:val="16"/>
          <w:szCs w:val="16"/>
        </w:rPr>
        <w:t>Приложение 1</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к постановлению администрации</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МО «Казачье»</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от 10.08.2020 г. № 36</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b/>
          <w:bCs/>
          <w:sz w:val="16"/>
          <w:szCs w:val="16"/>
        </w:rPr>
      </w:pPr>
      <w:r w:rsidRPr="00DE71F9">
        <w:rPr>
          <w:rFonts w:ascii="Times New Roman" w:hAnsi="Times New Roman"/>
          <w:b/>
          <w:bCs/>
          <w:sz w:val="16"/>
          <w:szCs w:val="16"/>
        </w:rPr>
        <w:t>Порядок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муниципального образования "Казачье"</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sz w:val="16"/>
          <w:szCs w:val="16"/>
        </w:rPr>
      </w:pPr>
      <w:r w:rsidRPr="00DE71F9">
        <w:rPr>
          <w:rFonts w:ascii="Times New Roman" w:hAnsi="Times New Roman"/>
          <w:sz w:val="16"/>
          <w:szCs w:val="16"/>
        </w:rPr>
        <w:t>1. Общие положения</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1.1. Порядок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муниципального образования «Казачье» (далее - Порядок) разработан в соответствии с абзацами первым и третьим пункта 1 статьи 78.1, статьей 241 Бюджетного кодекса Российской Федерации</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1.2. </w:t>
      </w:r>
      <w:proofErr w:type="gramStart"/>
      <w:r w:rsidRPr="00DE71F9">
        <w:rPr>
          <w:rFonts w:ascii="Times New Roman" w:hAnsi="Times New Roman"/>
          <w:sz w:val="16"/>
          <w:szCs w:val="16"/>
        </w:rPr>
        <w:t>Порядок устанавливает процедуру предоставления из бюджета муниципального образования «Казачье» (далее - бюджет) субсидий на финансовое обеспечение выполнения муниципального задания на оказание муниципальных услуг (выполнение работ) (далее - субсидии) муниципальным бюджетным учреждениям муниципального образования «Казачье» (далее - бюджетные учреждения),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а также порядок</w:t>
      </w:r>
      <w:proofErr w:type="gramEnd"/>
      <w:r w:rsidRPr="00DE71F9">
        <w:rPr>
          <w:rFonts w:ascii="Times New Roman" w:hAnsi="Times New Roman"/>
          <w:sz w:val="16"/>
          <w:szCs w:val="16"/>
        </w:rPr>
        <w:t xml:space="preserve"> их возврата в бюджет.</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1.3. Предоставление субсидий осуществляется структурными подразделениями администрации муниципального образования «Казачье» - главными распорядителями бюджетных средств, осуществляющими от имени администрации муниципального образования «Казачье» в отношении бюджетных учреждений функции и полномочия учредителя (далее - Учредитель), на основе сводной бюджетной росписи в пределах бюджетных ассигнований, предусмотренных Учредителю в соответствующем финансовом году.</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1.4. Предоставление субсидий осуществляется при условии отсутствия у их получателей просроченной (неурегулированной) задолженности по денежным обязательствам перед бюджетом района. </w:t>
      </w:r>
    </w:p>
    <w:p w:rsidR="00DE71F9" w:rsidRPr="00DE71F9" w:rsidRDefault="00DE71F9" w:rsidP="00790E3A">
      <w:pPr>
        <w:spacing w:after="0" w:line="240" w:lineRule="auto"/>
        <w:ind w:firstLine="709"/>
        <w:jc w:val="center"/>
        <w:rPr>
          <w:rFonts w:ascii="Times New Roman" w:hAnsi="Times New Roman"/>
          <w:sz w:val="16"/>
          <w:szCs w:val="16"/>
        </w:rPr>
      </w:pPr>
      <w:r w:rsidRPr="00DE71F9">
        <w:rPr>
          <w:rFonts w:ascii="Times New Roman" w:hAnsi="Times New Roman"/>
          <w:sz w:val="16"/>
          <w:szCs w:val="16"/>
        </w:rPr>
        <w:t>2. Порядок предоставления субсидий</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2.1. Основаниями для предоставления бюджетному учреждению субсидий в течение финансового года является наличие:</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утвержденного Учредителем муниципального задания на оказание муниципальных услуг (выполнение работ) на соответствующий финансовый год или на соответствующий финансовый год и плановый период (в случае утверждения бюджета на соответствующий финансовый год и плановый период);</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заключенного между Учредителем и бюджетным учреждением соглашения о порядке и условиях предоставления субсидии бюджетным учреждениям Казачье на финансовое обеспечение муниципального </w:t>
      </w:r>
      <w:proofErr w:type="gramStart"/>
      <w:r w:rsidRPr="00DE71F9">
        <w:rPr>
          <w:rFonts w:ascii="Times New Roman" w:hAnsi="Times New Roman"/>
          <w:sz w:val="16"/>
          <w:szCs w:val="16"/>
        </w:rPr>
        <w:t>задания</w:t>
      </w:r>
      <w:proofErr w:type="gramEnd"/>
      <w:r w:rsidRPr="00DE71F9">
        <w:rPr>
          <w:rFonts w:ascii="Times New Roman" w:hAnsi="Times New Roman"/>
          <w:sz w:val="16"/>
          <w:szCs w:val="16"/>
        </w:rPr>
        <w:t xml:space="preserve"> на оказание муниципальных услуг (выполнение работ) (далее - соглашение).</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2.2. </w:t>
      </w:r>
      <w:proofErr w:type="gramStart"/>
      <w:r w:rsidRPr="00DE71F9">
        <w:rPr>
          <w:rFonts w:ascii="Times New Roman" w:hAnsi="Times New Roman"/>
          <w:sz w:val="16"/>
          <w:szCs w:val="16"/>
        </w:rPr>
        <w:t>Указанное соглашение определяет цели и условия предоставления субсидии, права, в том числе право Учредителя на проведение проверок соблюдения бюджетными учреждениями условий соглашения, обязанности, ответственность сторон, объем и сроки перечисления субсидии, основания для приостановления предоставления, изменения объема и возврата субсидии в бюджет, периодичность предоставления субсидии в течение финансового года, порядок и сроки возврата субсидии в бюджет.</w:t>
      </w:r>
      <w:proofErr w:type="gramEnd"/>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2.3.Перечисление субсидий осуществляется Учредителем:</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бюджетному учреждению на лицевой счет, открытый в Управлении Федеральным казначейством по Иркутской области (далее – УФК по Иркутской области).</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lastRenderedPageBreak/>
        <w:t>2.4. Субсидии перечисляются Учредителем в соответствии с графиком перечисления субсидии, являющимся неотъемлемой частью соглашения, не реже одного раза в месяц в объеме, обеспечивающем расходы текущего периода.</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2.5. Изменение размера субсидии в течение срока выполнения муниципального задания на оказание муниципальных услуг (выполнение работ) осуществляется в случаях:</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внесения изменений в показатели объема (содержания) оказываемых муниципальных услуг (выполняемых работ) при соответствующем изменении муниципального задания на оказание муниципальных услуг (выполнение работ);</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изменения значения нормативных затрат на оказание муниципальных услуг физическим и (или) юридическим лицам и (или) нормативных затрат на содержание муниципального имущества; изменения размера бюджетных ассигнований, предусмотренных в бюджете на очередной финансовый год и плановый период для финансового обеспечения выполнения муниципального задания на оказание муниципальных услуг (выполнение работ).</w:t>
      </w:r>
    </w:p>
    <w:p w:rsidR="00DE71F9" w:rsidRPr="00DE71F9" w:rsidRDefault="00DE71F9" w:rsidP="00790E3A">
      <w:pPr>
        <w:spacing w:after="0" w:line="240" w:lineRule="auto"/>
        <w:ind w:firstLine="709"/>
        <w:jc w:val="center"/>
        <w:rPr>
          <w:rFonts w:ascii="Times New Roman" w:hAnsi="Times New Roman"/>
          <w:sz w:val="16"/>
          <w:szCs w:val="16"/>
        </w:rPr>
      </w:pPr>
      <w:r w:rsidRPr="00DE71F9">
        <w:rPr>
          <w:rFonts w:ascii="Times New Roman" w:hAnsi="Times New Roman"/>
          <w:sz w:val="16"/>
          <w:szCs w:val="16"/>
        </w:rPr>
        <w:t>3. Порядок возврата субсидий</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3.1. При невыполнении и (или) нарушении условий, установленных соглашением, перечисление субсидий по решению Учредителя приостанавливается до устранения нарушений.</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3.2. В случае установления факта нецелевого использования субсидии, полного или частичного невыполнения (</w:t>
      </w:r>
      <w:proofErr w:type="spellStart"/>
      <w:r w:rsidRPr="00DE71F9">
        <w:rPr>
          <w:rFonts w:ascii="Times New Roman" w:hAnsi="Times New Roman"/>
          <w:sz w:val="16"/>
          <w:szCs w:val="16"/>
        </w:rPr>
        <w:t>недостижения</w:t>
      </w:r>
      <w:proofErr w:type="spellEnd"/>
      <w:r w:rsidRPr="00DE71F9">
        <w:rPr>
          <w:rFonts w:ascii="Times New Roman" w:hAnsi="Times New Roman"/>
          <w:sz w:val="16"/>
          <w:szCs w:val="16"/>
        </w:rPr>
        <w:t xml:space="preserve"> показателей) муниципального задания на оказание муниципальных услуг (выполнение работ), нарушения иных условий, установленных соглашением, устранить которые невозможно, Учредителем в течение трех рабочих дней со дня выявления нарушения составляется акт о выявленных нарушениях (далее - акт).</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3.3. В течение 10 рабочих дней со дня составления акта Учредителем принимается решение о возврате предоставленных субсидий в бюджет и направляется бюджетному учреждению уведомление о возврате субсидий в бюджет (далее - уведомление).</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3.4. Учредитель в течение трех рабочих дней со дня направления уведомления бюджетному или автономному учреждению направляет копии акта и уведомления в УФК по Иркутской области, в экономический отдел администрации муниципального образования «Казачье».</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3.5. Бюджетное или автономное учреждение обязано возвратить субсидии в объеме нецелевого использования в срок, установленный в уведомлении о возврате предоставленных субсидий. </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При отказе от добровольного возврата субсидий в бюджет она взыскивается в судебном порядке в соответствии с законодательством Российской Федерации.</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3.6. Бюджетные и автономные учреждения несут ответственность за целевое использование субсидий, а также за достоверность данных, представленных Учредителю об использовании субсидии в соответствии с условиями, предусмотренными соглашением, и ежемесячно представляют отчет об использовании субсидий Учредителю.</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3.7. </w:t>
      </w:r>
      <w:proofErr w:type="gramStart"/>
      <w:r w:rsidRPr="00DE71F9">
        <w:rPr>
          <w:rFonts w:ascii="Times New Roman" w:hAnsi="Times New Roman"/>
          <w:sz w:val="16"/>
          <w:szCs w:val="16"/>
        </w:rPr>
        <w:t>Контроль за</w:t>
      </w:r>
      <w:proofErr w:type="gramEnd"/>
      <w:r w:rsidRPr="00DE71F9">
        <w:rPr>
          <w:rFonts w:ascii="Times New Roman" w:hAnsi="Times New Roman"/>
          <w:sz w:val="16"/>
          <w:szCs w:val="16"/>
        </w:rPr>
        <w:t xml:space="preserve"> целевым использованием субсидий осуществляет Учредитель</w:t>
      </w:r>
    </w:p>
    <w:p w:rsidR="00DE71F9" w:rsidRPr="00DE71F9" w:rsidRDefault="00DE71F9" w:rsidP="00790E3A">
      <w:pPr>
        <w:spacing w:after="0" w:line="240" w:lineRule="auto"/>
        <w:ind w:firstLine="709"/>
        <w:jc w:val="right"/>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right"/>
        <w:outlineLvl w:val="0"/>
        <w:rPr>
          <w:rFonts w:ascii="Times New Roman" w:hAnsi="Times New Roman"/>
          <w:sz w:val="16"/>
          <w:szCs w:val="16"/>
        </w:rPr>
      </w:pPr>
      <w:r w:rsidRPr="00DE71F9">
        <w:rPr>
          <w:rFonts w:ascii="Times New Roman" w:hAnsi="Times New Roman"/>
          <w:sz w:val="16"/>
          <w:szCs w:val="16"/>
        </w:rPr>
        <w:t>Приложение 2</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к постановлению администрации</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МО «Казачье»</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r w:rsidRPr="00DE71F9">
        <w:rPr>
          <w:rFonts w:ascii="Times New Roman" w:hAnsi="Times New Roman"/>
          <w:sz w:val="16"/>
          <w:szCs w:val="16"/>
        </w:rPr>
        <w:t>от 14.08.2020 г. № 36</w:t>
      </w:r>
    </w:p>
    <w:p w:rsidR="00DE71F9" w:rsidRPr="00DE71F9" w:rsidRDefault="00DE71F9" w:rsidP="00790E3A">
      <w:pPr>
        <w:widowControl w:val="0"/>
        <w:autoSpaceDE w:val="0"/>
        <w:autoSpaceDN w:val="0"/>
        <w:adjustRightInd w:val="0"/>
        <w:spacing w:after="0" w:line="240" w:lineRule="auto"/>
        <w:jc w:val="right"/>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b/>
          <w:sz w:val="16"/>
          <w:szCs w:val="16"/>
        </w:rPr>
      </w:pPr>
      <w:r w:rsidRPr="00DE71F9">
        <w:rPr>
          <w:rFonts w:ascii="Times New Roman" w:hAnsi="Times New Roman"/>
          <w:b/>
          <w:sz w:val="16"/>
          <w:szCs w:val="16"/>
        </w:rPr>
        <w:t xml:space="preserve">Соглашение о порядке и условиях предоставления субсидии бюджетным учреждениям муниципального образования "Казачье" на финансовое обеспечение муниципального </w:t>
      </w:r>
      <w:proofErr w:type="gramStart"/>
      <w:r w:rsidRPr="00DE71F9">
        <w:rPr>
          <w:rFonts w:ascii="Times New Roman" w:hAnsi="Times New Roman"/>
          <w:b/>
          <w:sz w:val="16"/>
          <w:szCs w:val="16"/>
        </w:rPr>
        <w:t>задания</w:t>
      </w:r>
      <w:proofErr w:type="gramEnd"/>
      <w:r w:rsidRPr="00DE71F9">
        <w:rPr>
          <w:rFonts w:ascii="Times New Roman" w:hAnsi="Times New Roman"/>
          <w:b/>
          <w:sz w:val="16"/>
          <w:szCs w:val="16"/>
        </w:rPr>
        <w:t xml:space="preserve"> на оказание  муниципальных услуг (выполнение работ) 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 xml:space="preserve">с. </w:t>
      </w:r>
      <w:proofErr w:type="gramStart"/>
      <w:r w:rsidRPr="00DE71F9">
        <w:rPr>
          <w:rFonts w:ascii="Times New Roman" w:hAnsi="Times New Roman"/>
          <w:sz w:val="16"/>
          <w:szCs w:val="16"/>
        </w:rPr>
        <w:t>Казачье</w:t>
      </w:r>
      <w:proofErr w:type="gramEnd"/>
      <w:r w:rsidRPr="00DE71F9">
        <w:rPr>
          <w:rFonts w:ascii="Times New Roman" w:hAnsi="Times New Roman"/>
          <w:sz w:val="16"/>
          <w:szCs w:val="16"/>
        </w:rPr>
        <w:t xml:space="preserve">                                                           «»2020 г.</w:t>
      </w:r>
    </w:p>
    <w:p w:rsidR="00DE71F9" w:rsidRPr="00DE71F9" w:rsidRDefault="00DE71F9" w:rsidP="00790E3A">
      <w:pPr>
        <w:shd w:val="clear" w:color="auto" w:fill="FFFFFF"/>
        <w:spacing w:after="0" w:line="240" w:lineRule="auto"/>
        <w:ind w:right="17"/>
        <w:jc w:val="both"/>
        <w:rPr>
          <w:rFonts w:ascii="Times New Roman" w:hAnsi="Times New Roman"/>
          <w:sz w:val="16"/>
          <w:szCs w:val="16"/>
        </w:rPr>
      </w:pPr>
    </w:p>
    <w:p w:rsidR="00DE71F9" w:rsidRPr="00DE71F9" w:rsidRDefault="00DE71F9" w:rsidP="00790E3A">
      <w:pPr>
        <w:shd w:val="clear" w:color="auto" w:fill="FFFFFF"/>
        <w:spacing w:after="0" w:line="240" w:lineRule="auto"/>
        <w:ind w:right="17" w:firstLine="692"/>
        <w:jc w:val="both"/>
        <w:rPr>
          <w:rFonts w:ascii="Times New Roman" w:hAnsi="Times New Roman"/>
          <w:spacing w:val="-8"/>
          <w:sz w:val="16"/>
          <w:szCs w:val="16"/>
        </w:rPr>
      </w:pPr>
      <w:r w:rsidRPr="00DE71F9">
        <w:rPr>
          <w:rFonts w:ascii="Times New Roman" w:hAnsi="Times New Roman"/>
          <w:sz w:val="16"/>
          <w:szCs w:val="16"/>
        </w:rPr>
        <w:t xml:space="preserve">АДМИНИСТРАЦИЯ МУНИЦИПАЛЬНОГО ОБРАЗОВАНИЯ "КАЗАЧЬЕ", именуемый в дальнейшем "Учредитель", в лице Главы администрации муниципального </w:t>
      </w:r>
      <w:r w:rsidRPr="00DE71F9">
        <w:rPr>
          <w:rFonts w:ascii="Times New Roman" w:hAnsi="Times New Roman"/>
          <w:sz w:val="16"/>
          <w:szCs w:val="16"/>
        </w:rPr>
        <w:lastRenderedPageBreak/>
        <w:t>образования "</w:t>
      </w:r>
      <w:proofErr w:type="spellStart"/>
      <w:r w:rsidRPr="00DE71F9">
        <w:rPr>
          <w:rFonts w:ascii="Times New Roman" w:hAnsi="Times New Roman"/>
          <w:sz w:val="16"/>
          <w:szCs w:val="16"/>
        </w:rPr>
        <w:t>Казачье</w:t>
      </w:r>
      <w:proofErr w:type="gramStart"/>
      <w:r w:rsidRPr="00DE71F9">
        <w:rPr>
          <w:rFonts w:ascii="Times New Roman" w:hAnsi="Times New Roman"/>
          <w:sz w:val="16"/>
          <w:szCs w:val="16"/>
        </w:rPr>
        <w:t>"</w:t>
      </w:r>
      <w:r w:rsidRPr="00DE71F9">
        <w:rPr>
          <w:rFonts w:ascii="Times New Roman" w:hAnsi="Times New Roman"/>
          <w:spacing w:val="-8"/>
          <w:sz w:val="16"/>
          <w:szCs w:val="16"/>
        </w:rPr>
        <w:t>д</w:t>
      </w:r>
      <w:proofErr w:type="gramEnd"/>
      <w:r w:rsidRPr="00DE71F9">
        <w:rPr>
          <w:rFonts w:ascii="Times New Roman" w:hAnsi="Times New Roman"/>
          <w:spacing w:val="-8"/>
          <w:sz w:val="16"/>
          <w:szCs w:val="16"/>
        </w:rPr>
        <w:t>ействующего</w:t>
      </w:r>
      <w:proofErr w:type="spellEnd"/>
      <w:r w:rsidRPr="00DE71F9">
        <w:rPr>
          <w:rFonts w:ascii="Times New Roman" w:hAnsi="Times New Roman"/>
          <w:spacing w:val="-8"/>
          <w:sz w:val="16"/>
          <w:szCs w:val="16"/>
        </w:rPr>
        <w:t xml:space="preserve"> на основании </w:t>
      </w:r>
      <w:proofErr w:type="spellStart"/>
      <w:r w:rsidRPr="00DE71F9">
        <w:rPr>
          <w:rFonts w:ascii="Times New Roman" w:hAnsi="Times New Roman"/>
          <w:spacing w:val="-8"/>
          <w:sz w:val="16"/>
          <w:szCs w:val="16"/>
        </w:rPr>
        <w:t>Устава,с</w:t>
      </w:r>
      <w:proofErr w:type="spellEnd"/>
      <w:r w:rsidRPr="00DE71F9">
        <w:rPr>
          <w:rFonts w:ascii="Times New Roman" w:hAnsi="Times New Roman"/>
          <w:spacing w:val="-8"/>
          <w:sz w:val="16"/>
          <w:szCs w:val="16"/>
        </w:rPr>
        <w:t xml:space="preserve"> одной </w:t>
      </w:r>
      <w:proofErr w:type="spellStart"/>
      <w:r w:rsidRPr="00DE71F9">
        <w:rPr>
          <w:rFonts w:ascii="Times New Roman" w:hAnsi="Times New Roman"/>
          <w:spacing w:val="-8"/>
          <w:sz w:val="16"/>
          <w:szCs w:val="16"/>
        </w:rPr>
        <w:t>стороныи</w:t>
      </w:r>
      <w:proofErr w:type="spellEnd"/>
      <w:r w:rsidRPr="00DE71F9">
        <w:rPr>
          <w:rFonts w:ascii="Times New Roman" w:hAnsi="Times New Roman"/>
          <w:spacing w:val="-8"/>
          <w:sz w:val="16"/>
          <w:szCs w:val="16"/>
        </w:rPr>
        <w:t xml:space="preserve">_____________ именуемое в дальнейшем "Учреждение", в лице </w:t>
      </w:r>
    </w:p>
    <w:tbl>
      <w:tblPr>
        <w:tblW w:w="0" w:type="auto"/>
        <w:tblLook w:val="04A0" w:firstRow="1" w:lastRow="0" w:firstColumn="1" w:lastColumn="0" w:noHBand="0" w:noVBand="1"/>
      </w:tblPr>
      <w:tblGrid>
        <w:gridCol w:w="4253"/>
        <w:gridCol w:w="286"/>
      </w:tblGrid>
      <w:tr w:rsidR="00DE71F9" w:rsidRPr="00DE71F9" w:rsidTr="001B71DC">
        <w:tc>
          <w:tcPr>
            <w:tcW w:w="9666" w:type="dxa"/>
          </w:tcPr>
          <w:p w:rsidR="00DE71F9" w:rsidRPr="00DE71F9" w:rsidRDefault="00DE71F9" w:rsidP="00790E3A">
            <w:pPr>
              <w:spacing w:after="0" w:line="240" w:lineRule="auto"/>
              <w:ind w:right="17"/>
              <w:jc w:val="center"/>
              <w:rPr>
                <w:rFonts w:ascii="Times New Roman" w:hAnsi="Times New Roman"/>
                <w:spacing w:val="-8"/>
                <w:sz w:val="16"/>
                <w:szCs w:val="16"/>
              </w:rPr>
            </w:pPr>
            <w:r w:rsidRPr="00DE71F9">
              <w:rPr>
                <w:rFonts w:ascii="Times New Roman" w:hAnsi="Times New Roman"/>
                <w:noProof/>
                <w:sz w:val="16"/>
                <w:szCs w:val="16"/>
              </w:rPr>
              <mc:AlternateContent>
                <mc:Choice Requires="wps">
                  <w:drawing>
                    <wp:anchor distT="4294967295" distB="4294967295" distL="114300" distR="114300" simplePos="0" relativeHeight="251663360" behindDoc="0" locked="0" layoutInCell="1" allowOverlap="1" wp14:anchorId="0290C384" wp14:editId="06A94CD0">
                      <wp:simplePos x="0" y="0"/>
                      <wp:positionH relativeFrom="column">
                        <wp:posOffset>-2540</wp:posOffset>
                      </wp:positionH>
                      <wp:positionV relativeFrom="paragraph">
                        <wp:posOffset>182879</wp:posOffset>
                      </wp:positionV>
                      <wp:extent cx="6114415" cy="0"/>
                      <wp:effectExtent l="0" t="0" r="1968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pt;margin-top:14.4pt;width:481.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v/Sw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"/>
                  </w:pict>
                </mc:Fallback>
              </mc:AlternateContent>
            </w:r>
          </w:p>
        </w:tc>
        <w:tc>
          <w:tcPr>
            <w:tcW w:w="296" w:type="dxa"/>
          </w:tcPr>
          <w:p w:rsidR="00DE71F9" w:rsidRPr="00DE71F9" w:rsidRDefault="00DE71F9" w:rsidP="00790E3A">
            <w:pPr>
              <w:spacing w:after="0" w:line="240" w:lineRule="auto"/>
              <w:ind w:right="17"/>
              <w:jc w:val="both"/>
              <w:rPr>
                <w:rFonts w:ascii="Times New Roman" w:hAnsi="Times New Roman"/>
                <w:spacing w:val="-8"/>
                <w:sz w:val="16"/>
                <w:szCs w:val="16"/>
              </w:rPr>
            </w:pPr>
            <w:r w:rsidRPr="00DE71F9">
              <w:rPr>
                <w:rFonts w:ascii="Times New Roman" w:hAnsi="Times New Roman"/>
                <w:spacing w:val="-8"/>
                <w:sz w:val="16"/>
                <w:szCs w:val="16"/>
              </w:rPr>
              <w:t>,</w:t>
            </w:r>
          </w:p>
        </w:tc>
      </w:tr>
      <w:tr w:rsidR="00DE71F9" w:rsidRPr="00DE71F9" w:rsidTr="001B71DC">
        <w:tc>
          <w:tcPr>
            <w:tcW w:w="9962" w:type="dxa"/>
            <w:gridSpan w:val="2"/>
          </w:tcPr>
          <w:p w:rsidR="00DE71F9" w:rsidRPr="00DE71F9" w:rsidRDefault="00DE71F9" w:rsidP="00790E3A">
            <w:pPr>
              <w:spacing w:after="0" w:line="240" w:lineRule="auto"/>
              <w:ind w:right="17"/>
              <w:jc w:val="center"/>
              <w:rPr>
                <w:rFonts w:ascii="Times New Roman" w:hAnsi="Times New Roman"/>
                <w:spacing w:val="-8"/>
                <w:sz w:val="16"/>
                <w:szCs w:val="16"/>
              </w:rPr>
            </w:pPr>
            <w:r w:rsidRPr="00DE71F9">
              <w:rPr>
                <w:rFonts w:ascii="Times New Roman" w:hAnsi="Times New Roman"/>
                <w:spacing w:val="-8"/>
                <w:sz w:val="16"/>
                <w:szCs w:val="16"/>
              </w:rPr>
              <w:t xml:space="preserve">(наименование должности лица, представляющего </w:t>
            </w:r>
            <w:proofErr w:type="spellStart"/>
            <w:r w:rsidRPr="00DE71F9">
              <w:rPr>
                <w:rFonts w:ascii="Times New Roman" w:hAnsi="Times New Roman"/>
                <w:spacing w:val="-8"/>
                <w:sz w:val="16"/>
                <w:szCs w:val="16"/>
              </w:rPr>
              <w:t>Учреждение</w:t>
            </w:r>
            <w:proofErr w:type="gramStart"/>
            <w:r w:rsidRPr="00DE71F9">
              <w:rPr>
                <w:rFonts w:ascii="Times New Roman" w:hAnsi="Times New Roman"/>
                <w:spacing w:val="-8"/>
                <w:sz w:val="16"/>
                <w:szCs w:val="16"/>
              </w:rPr>
              <w:t>,ф</w:t>
            </w:r>
            <w:proofErr w:type="gramEnd"/>
            <w:r w:rsidRPr="00DE71F9">
              <w:rPr>
                <w:rFonts w:ascii="Times New Roman" w:hAnsi="Times New Roman"/>
                <w:spacing w:val="-8"/>
                <w:sz w:val="16"/>
                <w:szCs w:val="16"/>
              </w:rPr>
              <w:t>амилия</w:t>
            </w:r>
            <w:proofErr w:type="spellEnd"/>
            <w:r w:rsidRPr="00DE71F9">
              <w:rPr>
                <w:rFonts w:ascii="Times New Roman" w:hAnsi="Times New Roman"/>
                <w:spacing w:val="-8"/>
                <w:sz w:val="16"/>
                <w:szCs w:val="16"/>
              </w:rPr>
              <w:t>, имя, отчество лица, представляющего Учреждение)</w:t>
            </w:r>
          </w:p>
        </w:tc>
      </w:tr>
    </w:tbl>
    <w:p w:rsidR="00DE71F9" w:rsidRPr="00DE71F9" w:rsidRDefault="00DE71F9" w:rsidP="00790E3A">
      <w:pPr>
        <w:shd w:val="clear" w:color="auto" w:fill="FFFFFF"/>
        <w:spacing w:after="0" w:line="240" w:lineRule="auto"/>
        <w:ind w:right="17"/>
        <w:jc w:val="both"/>
        <w:rPr>
          <w:rFonts w:ascii="Times New Roman" w:hAnsi="Times New Roman"/>
          <w:sz w:val="16"/>
          <w:szCs w:val="16"/>
        </w:rPr>
      </w:pPr>
      <w:r w:rsidRPr="00DE71F9">
        <w:rPr>
          <w:rFonts w:ascii="Times New Roman" w:hAnsi="Times New Roman"/>
          <w:spacing w:val="-8"/>
          <w:sz w:val="16"/>
          <w:szCs w:val="16"/>
        </w:rPr>
        <w:t xml:space="preserve">действующего на основании </w:t>
      </w:r>
      <w:r w:rsidRPr="00DE71F9">
        <w:rPr>
          <w:rFonts w:ascii="Times New Roman" w:hAnsi="Times New Roman"/>
          <w:spacing w:val="-2"/>
          <w:sz w:val="16"/>
          <w:szCs w:val="16"/>
        </w:rPr>
        <w:t>Устава, с другой стороны, далее именуемые "</w:t>
      </w:r>
      <w:proofErr w:type="spellStart"/>
      <w:r w:rsidRPr="00DE71F9">
        <w:rPr>
          <w:rFonts w:ascii="Times New Roman" w:hAnsi="Times New Roman"/>
          <w:spacing w:val="-2"/>
          <w:sz w:val="16"/>
          <w:szCs w:val="16"/>
        </w:rPr>
        <w:t>Стороны"</w:t>
      </w:r>
      <w:proofErr w:type="gramStart"/>
      <w:r w:rsidRPr="00DE71F9">
        <w:rPr>
          <w:rFonts w:ascii="Times New Roman" w:hAnsi="Times New Roman"/>
          <w:spacing w:val="-2"/>
          <w:sz w:val="16"/>
          <w:szCs w:val="16"/>
        </w:rPr>
        <w:t>,в</w:t>
      </w:r>
      <w:proofErr w:type="spellEnd"/>
      <w:proofErr w:type="gramEnd"/>
      <w:r w:rsidRPr="00DE71F9">
        <w:rPr>
          <w:rFonts w:ascii="Times New Roman" w:hAnsi="Times New Roman"/>
          <w:spacing w:val="-2"/>
          <w:sz w:val="16"/>
          <w:szCs w:val="16"/>
        </w:rPr>
        <w:t xml:space="preserve"> соответствии с Бюджетным кодексом Российской Федерации заключили </w:t>
      </w:r>
      <w:r w:rsidRPr="00DE71F9">
        <w:rPr>
          <w:rFonts w:ascii="Times New Roman" w:hAnsi="Times New Roman"/>
          <w:sz w:val="16"/>
          <w:szCs w:val="16"/>
        </w:rPr>
        <w:t>настоящее Соглашение о нижеследующем.</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1. Предмет соглашения</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Предметом настоящего Соглашения является предоставление из бюджета муниципального образования «Казачье» </w:t>
      </w:r>
      <w:proofErr w:type="spellStart"/>
      <w:r w:rsidRPr="00DE71F9">
        <w:rPr>
          <w:rFonts w:ascii="Times New Roman" w:hAnsi="Times New Roman"/>
          <w:sz w:val="16"/>
          <w:szCs w:val="16"/>
        </w:rPr>
        <w:t>в______году</w:t>
      </w:r>
      <w:proofErr w:type="spellEnd"/>
      <w:r w:rsidRPr="00DE71F9">
        <w:rPr>
          <w:rFonts w:ascii="Times New Roman" w:hAnsi="Times New Roman"/>
          <w:sz w:val="16"/>
          <w:szCs w:val="16"/>
        </w:rPr>
        <w:t xml:space="preserve">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DE71F9" w:rsidRPr="00DE71F9" w:rsidRDefault="00DE71F9" w:rsidP="00790E3A">
      <w:pPr>
        <w:widowControl w:val="0"/>
        <w:autoSpaceDE w:val="0"/>
        <w:autoSpaceDN w:val="0"/>
        <w:adjustRightInd w:val="0"/>
        <w:spacing w:after="0" w:line="240" w:lineRule="auto"/>
        <w:ind w:firstLine="540"/>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540"/>
        <w:jc w:val="center"/>
        <w:rPr>
          <w:rFonts w:ascii="Times New Roman" w:hAnsi="Times New Roman"/>
          <w:sz w:val="16"/>
          <w:szCs w:val="16"/>
        </w:rPr>
      </w:pPr>
      <w:r w:rsidRPr="00DE71F9">
        <w:rPr>
          <w:rFonts w:ascii="Times New Roman" w:hAnsi="Times New Roman"/>
          <w:sz w:val="16"/>
          <w:szCs w:val="16"/>
        </w:rPr>
        <w:t>2. Порядок перечисления Субсидии</w:t>
      </w:r>
    </w:p>
    <w:p w:rsidR="00DE71F9" w:rsidRPr="00DE71F9" w:rsidRDefault="00DE71F9" w:rsidP="00790E3A">
      <w:pPr>
        <w:widowControl w:val="0"/>
        <w:autoSpaceDE w:val="0"/>
        <w:autoSpaceDN w:val="0"/>
        <w:adjustRightInd w:val="0"/>
        <w:spacing w:after="0" w:line="240" w:lineRule="auto"/>
        <w:ind w:firstLine="540"/>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2.1. Учредитель передает полномочия по перечислению Субсидии Финансовому отделу администрации муниципального образования «Казачье» (далее - Финансовый отдел МО «Казачье»).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2.2. Субсидия перечисляется на счет Управления Федерального казначейства по Иркутской области по месту открытия лицевого счета Учреждению.</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2.3. Перечисление Субсидии осуществляется в установленном порядке в соответствии с графиком перечисления Субсидии, приведенном в Приложении к настоящему Соглашению, являющимся неотъемлемой частью настоящего Соглашения.</w:t>
      </w:r>
    </w:p>
    <w:p w:rsidR="00DE71F9" w:rsidRPr="00DE71F9" w:rsidRDefault="00DE71F9" w:rsidP="00790E3A">
      <w:pPr>
        <w:widowControl w:val="0"/>
        <w:autoSpaceDE w:val="0"/>
        <w:autoSpaceDN w:val="0"/>
        <w:adjustRightInd w:val="0"/>
        <w:spacing w:after="0" w:line="240" w:lineRule="auto"/>
        <w:ind w:firstLine="540"/>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3. Права и обязанности Сторон</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3.1. Учредитель обязуется: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3.1.1. </w:t>
      </w:r>
      <w:proofErr w:type="gramStart"/>
      <w:r w:rsidRPr="00DE71F9">
        <w:rPr>
          <w:rFonts w:ascii="Times New Roman" w:hAnsi="Times New Roman"/>
          <w:sz w:val="16"/>
          <w:szCs w:val="16"/>
        </w:rPr>
        <w:t>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по определению нормативных затрат, связанных с оказанием бюджетными учреждениями муниципального образования "Казачье" муниципальных услуг (выполнением работ), и нормативных затрат на содержание имущества учреждений Казачье, утвержденным Учредителем по согласованию с Финансовым отделом МО "Казачье".</w:t>
      </w:r>
      <w:proofErr w:type="gramEnd"/>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3.1.2. </w:t>
      </w:r>
      <w:proofErr w:type="gramStart"/>
      <w:r w:rsidRPr="00DE71F9">
        <w:rPr>
          <w:rFonts w:ascii="Times New Roman" w:hAnsi="Times New Roman"/>
          <w:sz w:val="16"/>
          <w:szCs w:val="16"/>
        </w:rPr>
        <w:t>Определять размер Субсидии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3.1.3. Перечислять Субсидию в соответствии с </w:t>
      </w:r>
      <w:hyperlink r:id="rId10" w:history="1">
        <w:r w:rsidRPr="00DE71F9">
          <w:rPr>
            <w:rFonts w:ascii="Times New Roman" w:hAnsi="Times New Roman"/>
            <w:sz w:val="16"/>
            <w:szCs w:val="16"/>
          </w:rPr>
          <w:t>графиком</w:t>
        </w:r>
      </w:hyperlink>
      <w:r w:rsidRPr="00DE71F9">
        <w:rPr>
          <w:rFonts w:ascii="Times New Roman" w:hAnsi="Times New Roman"/>
          <w:sz w:val="16"/>
          <w:szCs w:val="16"/>
        </w:rPr>
        <w:t xml:space="preserve"> перечисления Субсидии.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3.1.4. Не изменять утвержденный размер Субсидии без соответствующего изменения муниципального задания.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3.1.5. Рассматривать предложения Учреждения по вопросам, связанным с исполнением настоящего Соглашения, </w:t>
      </w:r>
      <w:r w:rsidRPr="00DE71F9">
        <w:rPr>
          <w:rFonts w:ascii="Times New Roman" w:hAnsi="Times New Roman"/>
          <w:sz w:val="16"/>
          <w:szCs w:val="16"/>
        </w:rPr>
        <w:lastRenderedPageBreak/>
        <w:t>и сообщать о результатах их рассмотрения в срок не более 1 месяца со дня поступления указанных предложений.</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3.2. Учредитель вправе:</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3.2.1. Изменять размер предоставляемой </w:t>
      </w:r>
      <w:proofErr w:type="gramStart"/>
      <w:r w:rsidRPr="00DE71F9">
        <w:rPr>
          <w:rFonts w:ascii="Times New Roman" w:hAnsi="Times New Roman"/>
          <w:sz w:val="16"/>
          <w:szCs w:val="16"/>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DE71F9">
        <w:rPr>
          <w:rFonts w:ascii="Times New Roman" w:hAnsi="Times New Roman"/>
          <w:sz w:val="16"/>
          <w:szCs w:val="16"/>
        </w:rPr>
        <w:t>.</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3.2.2. Направлять Учреждению требования о возврате субсидии при выявлении факта невыполнения муниципального задания в течение 3-х дней со дня установления факта невыполнения муниципального задания.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3.3. Учреждение обязуется:</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3.3.2. Своевременно информировать Учредителя об изменении условий оказания услуг (выполнения работ), которые могут повлиять на изменение размера Субсидии.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3.4. Учреждение вправе обращаться </w:t>
      </w:r>
      <w:proofErr w:type="gramStart"/>
      <w:r w:rsidRPr="00DE71F9">
        <w:rPr>
          <w:rFonts w:ascii="Times New Roman" w:hAnsi="Times New Roman"/>
          <w:sz w:val="16"/>
          <w:szCs w:val="16"/>
        </w:rPr>
        <w:t>к Учредителю с предложением об изменении размера Субсидии в связи с изменением</w:t>
      </w:r>
      <w:proofErr w:type="gramEnd"/>
      <w:r w:rsidRPr="00DE71F9">
        <w:rPr>
          <w:rFonts w:ascii="Times New Roman" w:hAnsi="Times New Roman"/>
          <w:sz w:val="16"/>
          <w:szCs w:val="16"/>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4. Ответственность сторон</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5. Срок действия соглашения</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Настоящее Соглашение вступает в силу с момента подписания обеими Сторонами и действует в течение ______ года.</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6. Заключительные положения</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6.3. Споры между Сторонами решаются путем переговоров или в </w:t>
      </w:r>
      <w:proofErr w:type="gramStart"/>
      <w:r w:rsidRPr="00DE71F9">
        <w:rPr>
          <w:rFonts w:ascii="Times New Roman" w:hAnsi="Times New Roman"/>
          <w:sz w:val="16"/>
          <w:szCs w:val="16"/>
        </w:rPr>
        <w:t>судебном</w:t>
      </w:r>
      <w:proofErr w:type="gramEnd"/>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roofErr w:type="gramStart"/>
      <w:r w:rsidRPr="00DE71F9">
        <w:rPr>
          <w:rFonts w:ascii="Times New Roman" w:hAnsi="Times New Roman"/>
          <w:sz w:val="16"/>
          <w:szCs w:val="16"/>
        </w:rPr>
        <w:t>порядке</w:t>
      </w:r>
      <w:proofErr w:type="gramEnd"/>
      <w:r w:rsidRPr="00DE71F9">
        <w:rPr>
          <w:rFonts w:ascii="Times New Roman" w:hAnsi="Times New Roman"/>
          <w:sz w:val="16"/>
          <w:szCs w:val="16"/>
        </w:rPr>
        <w:t xml:space="preserve"> в соответствии с законодательством Российской Федерации.</w:t>
      </w:r>
    </w:p>
    <w:p w:rsidR="00DE71F9" w:rsidRPr="00DE71F9" w:rsidRDefault="00DE71F9" w:rsidP="00790E3A">
      <w:pPr>
        <w:widowControl w:val="0"/>
        <w:autoSpaceDE w:val="0"/>
        <w:autoSpaceDN w:val="0"/>
        <w:adjustRightInd w:val="0"/>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6.4. Настоящее Соглашение составлено в двух экземплярах, имеющих одинаковую юридическую силу, на 4 (четырех) листах каждое (включая </w:t>
      </w:r>
      <w:hyperlink r:id="rId11" w:history="1">
        <w:r w:rsidRPr="00DE71F9">
          <w:rPr>
            <w:rFonts w:ascii="Times New Roman" w:hAnsi="Times New Roman"/>
            <w:sz w:val="16"/>
            <w:szCs w:val="16"/>
          </w:rPr>
          <w:t>приложение</w:t>
        </w:r>
      </w:hyperlink>
      <w:r w:rsidRPr="00DE71F9">
        <w:rPr>
          <w:rFonts w:ascii="Times New Roman" w:hAnsi="Times New Roman"/>
          <w:sz w:val="16"/>
          <w:szCs w:val="16"/>
        </w:rPr>
        <w:t>) по одному экземпляру для каждой стороны Соглашения.</w:t>
      </w: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numPr>
          <w:ilvl w:val="0"/>
          <w:numId w:val="1"/>
        </w:numPr>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Платежные реквизиты</w:t>
      </w:r>
    </w:p>
    <w:p w:rsidR="00DE71F9" w:rsidRPr="00DE71F9" w:rsidRDefault="00DE71F9" w:rsidP="00790E3A">
      <w:pPr>
        <w:widowControl w:val="0"/>
        <w:autoSpaceDE w:val="0"/>
        <w:autoSpaceDN w:val="0"/>
        <w:adjustRightInd w:val="0"/>
        <w:spacing w:after="0" w:line="240" w:lineRule="auto"/>
        <w:ind w:left="1069"/>
        <w:rPr>
          <w:rFonts w:ascii="Times New Roman" w:hAnsi="Times New Roman"/>
          <w:sz w:val="16"/>
          <w:szCs w:val="16"/>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403"/>
      </w:tblGrid>
      <w:tr w:rsidR="00DE71F9" w:rsidRPr="00DE71F9" w:rsidTr="001B71DC">
        <w:tc>
          <w:tcPr>
            <w:tcW w:w="4395" w:type="dxa"/>
          </w:tcPr>
          <w:p w:rsidR="00DE71F9" w:rsidRPr="00DE71F9" w:rsidRDefault="00DE71F9" w:rsidP="00790E3A">
            <w:pPr>
              <w:widowControl w:val="0"/>
              <w:autoSpaceDE w:val="0"/>
              <w:autoSpaceDN w:val="0"/>
              <w:adjustRightInd w:val="0"/>
              <w:jc w:val="center"/>
              <w:rPr>
                <w:rFonts w:ascii="Times New Roman" w:hAnsi="Times New Roman"/>
                <w:sz w:val="16"/>
                <w:szCs w:val="16"/>
              </w:rPr>
            </w:pPr>
            <w:r w:rsidRPr="00DE71F9">
              <w:rPr>
                <w:rFonts w:ascii="Times New Roman" w:hAnsi="Times New Roman"/>
                <w:sz w:val="16"/>
                <w:szCs w:val="16"/>
              </w:rPr>
              <w:t>Учредитель:</w:t>
            </w:r>
          </w:p>
        </w:tc>
        <w:tc>
          <w:tcPr>
            <w:tcW w:w="5578" w:type="dxa"/>
          </w:tcPr>
          <w:p w:rsidR="00DE71F9" w:rsidRPr="00DE71F9" w:rsidRDefault="00DE71F9" w:rsidP="00790E3A">
            <w:pPr>
              <w:widowControl w:val="0"/>
              <w:tabs>
                <w:tab w:val="left" w:pos="705"/>
                <w:tab w:val="center" w:pos="2681"/>
              </w:tabs>
              <w:autoSpaceDE w:val="0"/>
              <w:autoSpaceDN w:val="0"/>
              <w:adjustRightInd w:val="0"/>
              <w:rPr>
                <w:rFonts w:ascii="Times New Roman" w:hAnsi="Times New Roman"/>
                <w:sz w:val="16"/>
                <w:szCs w:val="16"/>
              </w:rPr>
            </w:pPr>
            <w:r w:rsidRPr="00DE71F9">
              <w:rPr>
                <w:rFonts w:ascii="Times New Roman" w:hAnsi="Times New Roman"/>
                <w:sz w:val="16"/>
                <w:szCs w:val="16"/>
              </w:rPr>
              <w:t>Учреждение:</w:t>
            </w:r>
          </w:p>
        </w:tc>
      </w:tr>
    </w:tbl>
    <w:p w:rsidR="00DE71F9" w:rsidRPr="00DE71F9" w:rsidRDefault="00DE71F9" w:rsidP="00790E3A">
      <w:pPr>
        <w:widowControl w:val="0"/>
        <w:autoSpaceDE w:val="0"/>
        <w:autoSpaceDN w:val="0"/>
        <w:adjustRightInd w:val="0"/>
        <w:spacing w:after="0" w:line="240" w:lineRule="auto"/>
        <w:ind w:left="1069"/>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color w:val="000000"/>
          <w:sz w:val="16"/>
          <w:szCs w:val="16"/>
        </w:rPr>
        <w:sectPr w:rsidR="00DE71F9" w:rsidRPr="00DE71F9" w:rsidSect="00DE71F9">
          <w:type w:val="continuous"/>
          <w:pgSz w:w="11906" w:h="16838"/>
          <w:pgMar w:top="1134" w:right="850" w:bottom="1134" w:left="1701" w:header="708" w:footer="708" w:gutter="0"/>
          <w:cols w:num="2" w:space="708"/>
          <w:docGrid w:linePitch="360"/>
        </w:sectPr>
      </w:pPr>
    </w:p>
    <w:tbl>
      <w:tblPr>
        <w:tblW w:w="0" w:type="auto"/>
        <w:tblLayout w:type="fixed"/>
        <w:tblLook w:val="01E0" w:firstRow="1" w:lastRow="1" w:firstColumn="1" w:lastColumn="1" w:noHBand="0" w:noVBand="0"/>
      </w:tblPr>
      <w:tblGrid>
        <w:gridCol w:w="4788"/>
        <w:gridCol w:w="4783"/>
      </w:tblGrid>
      <w:tr w:rsidR="00DE71F9" w:rsidRPr="00DE71F9" w:rsidTr="001B71DC">
        <w:tc>
          <w:tcPr>
            <w:tcW w:w="4788" w:type="dxa"/>
          </w:tcPr>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color w:val="000000"/>
                <w:sz w:val="16"/>
                <w:szCs w:val="16"/>
              </w:rPr>
              <w:lastRenderedPageBreak/>
              <w:t>Администрация муниципального образования "Казачье" Иркутской области</w:t>
            </w:r>
            <w:r w:rsidRPr="00DE71F9">
              <w:rPr>
                <w:rFonts w:ascii="Times New Roman" w:hAnsi="Times New Roman"/>
                <w:sz w:val="16"/>
                <w:szCs w:val="16"/>
              </w:rPr>
              <w:t xml:space="preserve">, </w:t>
            </w:r>
            <w:proofErr w:type="gramStart"/>
            <w:r w:rsidRPr="00DE71F9">
              <w:rPr>
                <w:rFonts w:ascii="Times New Roman" w:hAnsi="Times New Roman"/>
                <w:sz w:val="16"/>
                <w:szCs w:val="16"/>
              </w:rPr>
              <w:t>л</w:t>
            </w:r>
            <w:proofErr w:type="gramEnd"/>
            <w:r w:rsidRPr="00DE71F9">
              <w:rPr>
                <w:rFonts w:ascii="Times New Roman" w:hAnsi="Times New Roman"/>
                <w:sz w:val="16"/>
                <w:szCs w:val="16"/>
              </w:rPr>
              <w:t>/с. 03343015440</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 xml:space="preserve">ИНН 8503005810                                                               </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 xml:space="preserve">КПП 850301001                                                                 </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 xml:space="preserve">БИК 042520001                                                                 </w:t>
            </w:r>
          </w:p>
          <w:p w:rsidR="00DE71F9" w:rsidRPr="00DE71F9" w:rsidRDefault="00DE71F9" w:rsidP="00790E3A">
            <w:pPr>
              <w:spacing w:after="0" w:line="240" w:lineRule="auto"/>
              <w:rPr>
                <w:rFonts w:ascii="Times New Roman" w:hAnsi="Times New Roman"/>
                <w:sz w:val="16"/>
                <w:szCs w:val="16"/>
              </w:rPr>
            </w:pPr>
            <w:proofErr w:type="gramStart"/>
            <w:r w:rsidRPr="00DE71F9">
              <w:rPr>
                <w:rFonts w:ascii="Times New Roman" w:hAnsi="Times New Roman"/>
                <w:sz w:val="16"/>
                <w:szCs w:val="16"/>
              </w:rPr>
              <w:t>р</w:t>
            </w:r>
            <w:proofErr w:type="gramEnd"/>
            <w:r w:rsidRPr="00DE71F9">
              <w:rPr>
                <w:rFonts w:ascii="Times New Roman" w:hAnsi="Times New Roman"/>
                <w:sz w:val="16"/>
                <w:szCs w:val="16"/>
              </w:rPr>
              <w:t xml:space="preserve">/с 40204810500000000457                                             </w:t>
            </w:r>
          </w:p>
          <w:p w:rsidR="00DE71F9" w:rsidRPr="00DE71F9" w:rsidRDefault="00DE71F9" w:rsidP="00790E3A">
            <w:pPr>
              <w:shd w:val="clear" w:color="auto" w:fill="FFFFFF"/>
              <w:spacing w:after="0" w:line="240" w:lineRule="auto"/>
              <w:ind w:left="10"/>
              <w:rPr>
                <w:rFonts w:ascii="Times New Roman" w:hAnsi="Times New Roman"/>
                <w:sz w:val="16"/>
                <w:szCs w:val="16"/>
              </w:rPr>
            </w:pPr>
            <w:r w:rsidRPr="00DE71F9">
              <w:rPr>
                <w:rFonts w:ascii="Times New Roman" w:hAnsi="Times New Roman"/>
                <w:sz w:val="16"/>
                <w:szCs w:val="16"/>
              </w:rPr>
              <w:t>ОТДЕЛЕНИЕ ИРКУТСК г. Иркутск</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proofErr w:type="gramStart"/>
            <w:r w:rsidRPr="00DE71F9">
              <w:rPr>
                <w:rFonts w:ascii="Times New Roman" w:hAnsi="Times New Roman"/>
                <w:sz w:val="16"/>
                <w:szCs w:val="16"/>
              </w:rPr>
              <w:t xml:space="preserve">669311, Иркутская область, </w:t>
            </w:r>
            <w:proofErr w:type="spellStart"/>
            <w:r w:rsidRPr="00DE71F9">
              <w:rPr>
                <w:rFonts w:ascii="Times New Roman" w:hAnsi="Times New Roman"/>
                <w:sz w:val="16"/>
                <w:szCs w:val="16"/>
              </w:rPr>
              <w:t>Боханский</w:t>
            </w:r>
            <w:proofErr w:type="spellEnd"/>
            <w:r w:rsidRPr="00DE71F9">
              <w:rPr>
                <w:rFonts w:ascii="Times New Roman" w:hAnsi="Times New Roman"/>
                <w:sz w:val="16"/>
                <w:szCs w:val="16"/>
              </w:rPr>
              <w:t xml:space="preserve"> р-н, с. Казачье, ул. Мира, д. 10</w:t>
            </w:r>
            <w:proofErr w:type="gramEnd"/>
          </w:p>
        </w:tc>
        <w:tc>
          <w:tcPr>
            <w:tcW w:w="4783" w:type="dxa"/>
          </w:tcPr>
          <w:p w:rsidR="00DE71F9" w:rsidRPr="00DE71F9" w:rsidRDefault="00DE71F9" w:rsidP="00790E3A">
            <w:pPr>
              <w:shd w:val="clear" w:color="auto" w:fill="FFFFFF"/>
              <w:spacing w:after="0" w:line="240" w:lineRule="auto"/>
              <w:ind w:left="5"/>
              <w:rPr>
                <w:rFonts w:ascii="Times New Roman" w:hAnsi="Times New Roman"/>
                <w:sz w:val="16"/>
                <w:szCs w:val="16"/>
                <w:u w:val="single"/>
              </w:rPr>
            </w:pPr>
          </w:p>
          <w:p w:rsidR="00DE71F9" w:rsidRPr="00DE71F9" w:rsidRDefault="00DE71F9" w:rsidP="00790E3A">
            <w:pPr>
              <w:shd w:val="clear" w:color="auto" w:fill="FFFFFF"/>
              <w:spacing w:after="0" w:line="240" w:lineRule="auto"/>
              <w:ind w:left="5"/>
              <w:rPr>
                <w:rFonts w:ascii="Times New Roman" w:hAnsi="Times New Roman"/>
                <w:sz w:val="16"/>
                <w:szCs w:val="16"/>
                <w:u w:val="single"/>
              </w:rPr>
            </w:pPr>
          </w:p>
          <w:p w:rsidR="00DE71F9" w:rsidRPr="00DE71F9" w:rsidRDefault="00DE71F9" w:rsidP="00790E3A">
            <w:pPr>
              <w:shd w:val="clear" w:color="auto" w:fill="FFFFFF"/>
              <w:spacing w:after="0" w:line="240" w:lineRule="auto"/>
              <w:ind w:left="5"/>
              <w:rPr>
                <w:rFonts w:ascii="Times New Roman" w:hAnsi="Times New Roman"/>
                <w:sz w:val="16"/>
                <w:szCs w:val="16"/>
                <w:u w:val="single"/>
              </w:rPr>
            </w:pPr>
          </w:p>
          <w:p w:rsidR="00DE71F9" w:rsidRPr="00DE71F9" w:rsidRDefault="00DE71F9" w:rsidP="00790E3A">
            <w:pPr>
              <w:shd w:val="clear" w:color="auto" w:fill="FFFFFF"/>
              <w:spacing w:after="0" w:line="240" w:lineRule="auto"/>
              <w:ind w:left="5"/>
              <w:rPr>
                <w:rFonts w:ascii="Times New Roman" w:hAnsi="Times New Roman"/>
                <w:sz w:val="16"/>
                <w:szCs w:val="16"/>
                <w:u w:val="single"/>
              </w:rPr>
            </w:pPr>
            <w:r w:rsidRPr="00DE71F9">
              <w:rPr>
                <w:rFonts w:ascii="Times New Roman" w:hAnsi="Times New Roman"/>
                <w:sz w:val="16"/>
                <w:szCs w:val="16"/>
              </w:rPr>
              <w:t xml:space="preserve">ИНН </w:t>
            </w:r>
          </w:p>
          <w:p w:rsidR="00DE71F9" w:rsidRPr="00DE71F9" w:rsidRDefault="00DE71F9" w:rsidP="00790E3A">
            <w:pPr>
              <w:shd w:val="clear" w:color="auto" w:fill="FFFFFF"/>
              <w:spacing w:after="0" w:line="240" w:lineRule="auto"/>
              <w:ind w:left="5"/>
              <w:rPr>
                <w:rFonts w:ascii="Times New Roman" w:hAnsi="Times New Roman"/>
                <w:sz w:val="16"/>
                <w:szCs w:val="16"/>
                <w:u w:val="single"/>
              </w:rPr>
            </w:pPr>
            <w:r w:rsidRPr="00DE71F9">
              <w:rPr>
                <w:rFonts w:ascii="Times New Roman" w:hAnsi="Times New Roman"/>
                <w:sz w:val="16"/>
                <w:szCs w:val="16"/>
              </w:rPr>
              <w:t xml:space="preserve">КПП </w:t>
            </w:r>
          </w:p>
          <w:p w:rsidR="00DE71F9" w:rsidRPr="00DE71F9" w:rsidRDefault="00DE71F9" w:rsidP="00790E3A">
            <w:pPr>
              <w:shd w:val="clear" w:color="auto" w:fill="FFFFFF"/>
              <w:spacing w:after="0" w:line="240" w:lineRule="auto"/>
              <w:ind w:left="5"/>
              <w:rPr>
                <w:rFonts w:ascii="Times New Roman" w:hAnsi="Times New Roman"/>
                <w:sz w:val="16"/>
                <w:szCs w:val="16"/>
                <w:u w:val="single"/>
              </w:rPr>
            </w:pPr>
            <w:proofErr w:type="gramStart"/>
            <w:r w:rsidRPr="00DE71F9">
              <w:rPr>
                <w:rFonts w:ascii="Times New Roman" w:hAnsi="Times New Roman"/>
                <w:spacing w:val="-8"/>
                <w:sz w:val="16"/>
                <w:szCs w:val="16"/>
              </w:rPr>
              <w:t>р</w:t>
            </w:r>
            <w:proofErr w:type="gramEnd"/>
            <w:r w:rsidRPr="00DE71F9">
              <w:rPr>
                <w:rFonts w:ascii="Times New Roman" w:hAnsi="Times New Roman"/>
                <w:spacing w:val="-8"/>
                <w:sz w:val="16"/>
                <w:szCs w:val="16"/>
              </w:rPr>
              <w:t xml:space="preserve">/с </w:t>
            </w:r>
          </w:p>
          <w:p w:rsidR="00DE71F9" w:rsidRPr="00DE71F9" w:rsidRDefault="00DE71F9" w:rsidP="00790E3A">
            <w:pPr>
              <w:shd w:val="clear" w:color="auto" w:fill="FFFFFF"/>
              <w:spacing w:after="0" w:line="240" w:lineRule="auto"/>
              <w:ind w:left="5"/>
              <w:rPr>
                <w:rFonts w:ascii="Times New Roman" w:hAnsi="Times New Roman"/>
                <w:sz w:val="16"/>
                <w:szCs w:val="16"/>
                <w:u w:val="single"/>
              </w:rPr>
            </w:pPr>
            <w:r w:rsidRPr="00DE71F9">
              <w:rPr>
                <w:rFonts w:ascii="Times New Roman" w:hAnsi="Times New Roman"/>
                <w:sz w:val="16"/>
                <w:szCs w:val="16"/>
              </w:rPr>
              <w:t xml:space="preserve">БИК </w:t>
            </w:r>
          </w:p>
          <w:p w:rsidR="00DE71F9" w:rsidRPr="00DE71F9" w:rsidRDefault="00DE71F9" w:rsidP="00790E3A">
            <w:pPr>
              <w:shd w:val="clear" w:color="auto" w:fill="FFFFFF"/>
              <w:spacing w:after="0" w:line="240" w:lineRule="auto"/>
              <w:ind w:left="5"/>
              <w:rPr>
                <w:rFonts w:ascii="Times New Roman" w:hAnsi="Times New Roman"/>
                <w:sz w:val="16"/>
                <w:szCs w:val="16"/>
                <w:u w:val="single"/>
              </w:rPr>
            </w:pPr>
          </w:p>
        </w:tc>
      </w:tr>
    </w:tbl>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sectPr w:rsidR="00DE71F9" w:rsidRPr="00DE71F9" w:rsidSect="00DE71F9">
          <w:type w:val="continuous"/>
          <w:pgSz w:w="11906" w:h="16838"/>
          <w:pgMar w:top="1134" w:right="850" w:bottom="1134" w:left="1701" w:header="708" w:footer="708" w:gutter="0"/>
          <w:cols w:space="708"/>
          <w:docGrid w:linePitch="360"/>
        </w:sect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DE71F9" w:rsidRPr="00DE71F9" w:rsidTr="001B71DC">
        <w:trPr>
          <w:trHeight w:val="416"/>
        </w:trPr>
        <w:tc>
          <w:tcPr>
            <w:tcW w:w="4780"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lastRenderedPageBreak/>
              <w:t>Глава МО "Казачье"</w:t>
            </w:r>
          </w:p>
        </w:tc>
        <w:tc>
          <w:tcPr>
            <w:tcW w:w="4666" w:type="dxa"/>
          </w:tcPr>
          <w:p w:rsidR="00DE71F9" w:rsidRPr="00DE71F9" w:rsidRDefault="00DE71F9" w:rsidP="00790E3A">
            <w:pPr>
              <w:shd w:val="clear" w:color="auto" w:fill="FFFFFF"/>
              <w:spacing w:after="0" w:line="240" w:lineRule="auto"/>
              <w:jc w:val="center"/>
              <w:rPr>
                <w:rFonts w:ascii="Times New Roman" w:hAnsi="Times New Roman"/>
                <w:sz w:val="16"/>
                <w:szCs w:val="16"/>
              </w:rPr>
            </w:pPr>
            <w:r w:rsidRPr="00DE71F9">
              <w:rPr>
                <w:rFonts w:ascii="Times New Roman" w:hAnsi="Times New Roman"/>
                <w:sz w:val="16"/>
                <w:szCs w:val="16"/>
              </w:rPr>
              <w:t>Руководитель</w:t>
            </w:r>
          </w:p>
        </w:tc>
      </w:tr>
      <w:tr w:rsidR="00DE71F9" w:rsidRPr="00DE71F9" w:rsidTr="001B71DC">
        <w:trPr>
          <w:trHeight w:val="1040"/>
        </w:trPr>
        <w:tc>
          <w:tcPr>
            <w:tcW w:w="4780" w:type="dxa"/>
          </w:tcPr>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 xml:space="preserve">            подпись                              </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М.П.</w:t>
            </w:r>
          </w:p>
        </w:tc>
        <w:tc>
          <w:tcPr>
            <w:tcW w:w="4666"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 xml:space="preserve">            подпись                               </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М.П.</w:t>
            </w:r>
          </w:p>
        </w:tc>
      </w:tr>
    </w:tbl>
    <w:p w:rsidR="00DE71F9" w:rsidRPr="00DE71F9" w:rsidRDefault="00DE71F9" w:rsidP="00790E3A">
      <w:pPr>
        <w:autoSpaceDE w:val="0"/>
        <w:autoSpaceDN w:val="0"/>
        <w:adjustRightInd w:val="0"/>
        <w:spacing w:after="0" w:line="240" w:lineRule="auto"/>
        <w:ind w:left="4680"/>
        <w:rPr>
          <w:rFonts w:ascii="Times New Roman" w:hAnsi="Times New Roman"/>
          <w:sz w:val="16"/>
          <w:szCs w:val="16"/>
        </w:rPr>
      </w:pP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sectPr w:rsidR="00DE71F9" w:rsidRPr="00DE71F9" w:rsidSect="00DE71F9">
          <w:type w:val="continuous"/>
          <w:pgSz w:w="11906" w:h="16838"/>
          <w:pgMar w:top="1134" w:right="850" w:bottom="1134" w:left="1701" w:header="708" w:footer="708" w:gutter="0"/>
          <w:cols w:num="2" w:space="708"/>
          <w:docGrid w:linePitch="360"/>
        </w:sectPr>
      </w:pP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lastRenderedPageBreak/>
        <w:t>Приложение</w:t>
      </w: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t>к Соглашению об условиях предоставления</w:t>
      </w: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t>субсидии бюджетным учреждениям</w:t>
      </w: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t>муниципального образования "</w:t>
      </w:r>
      <w:proofErr w:type="gramStart"/>
      <w:r w:rsidRPr="00DE71F9">
        <w:rPr>
          <w:rFonts w:ascii="Times New Roman" w:hAnsi="Times New Roman"/>
          <w:sz w:val="16"/>
          <w:szCs w:val="16"/>
        </w:rPr>
        <w:t>Казачье</w:t>
      </w:r>
      <w:proofErr w:type="gramEnd"/>
      <w:r w:rsidRPr="00DE71F9">
        <w:rPr>
          <w:rFonts w:ascii="Times New Roman" w:hAnsi="Times New Roman"/>
          <w:sz w:val="16"/>
          <w:szCs w:val="16"/>
        </w:rPr>
        <w:t>" на</w:t>
      </w: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rPr>
      </w:pPr>
      <w:r w:rsidRPr="00DE71F9">
        <w:rPr>
          <w:rFonts w:ascii="Times New Roman" w:hAnsi="Times New Roman"/>
          <w:sz w:val="16"/>
          <w:szCs w:val="16"/>
        </w:rPr>
        <w:t xml:space="preserve">финансовое обеспечение </w:t>
      </w:r>
      <w:proofErr w:type="gramStart"/>
      <w:r w:rsidRPr="00DE71F9">
        <w:rPr>
          <w:rFonts w:ascii="Times New Roman" w:hAnsi="Times New Roman"/>
          <w:sz w:val="16"/>
          <w:szCs w:val="16"/>
        </w:rPr>
        <w:t>муниципального</w:t>
      </w:r>
      <w:proofErr w:type="gramEnd"/>
    </w:p>
    <w:p w:rsidR="00DE71F9" w:rsidRPr="00DE71F9" w:rsidRDefault="00790E3A" w:rsidP="00790E3A">
      <w:pPr>
        <w:autoSpaceDE w:val="0"/>
        <w:autoSpaceDN w:val="0"/>
        <w:adjustRightInd w:val="0"/>
        <w:spacing w:after="0" w:line="240" w:lineRule="auto"/>
        <w:ind w:left="4680"/>
        <w:jc w:val="right"/>
        <w:rPr>
          <w:rFonts w:ascii="Times New Roman" w:hAnsi="Times New Roman"/>
          <w:sz w:val="16"/>
          <w:szCs w:val="16"/>
        </w:rPr>
      </w:pPr>
      <w:r>
        <w:rPr>
          <w:rFonts w:ascii="Times New Roman" w:hAnsi="Times New Roman"/>
          <w:sz w:val="16"/>
          <w:szCs w:val="16"/>
        </w:rPr>
        <w:t>з</w:t>
      </w:r>
      <w:r w:rsidR="00DE71F9" w:rsidRPr="00DE71F9">
        <w:rPr>
          <w:rFonts w:ascii="Times New Roman" w:hAnsi="Times New Roman"/>
          <w:sz w:val="16"/>
          <w:szCs w:val="16"/>
        </w:rPr>
        <w:t>дания на оказание  муниципальных услуг</w:t>
      </w:r>
    </w:p>
    <w:p w:rsidR="00DE71F9" w:rsidRPr="00DE71F9" w:rsidRDefault="00DE71F9" w:rsidP="00790E3A">
      <w:pPr>
        <w:autoSpaceDE w:val="0"/>
        <w:autoSpaceDN w:val="0"/>
        <w:adjustRightInd w:val="0"/>
        <w:spacing w:after="0" w:line="240" w:lineRule="auto"/>
        <w:ind w:left="4680"/>
        <w:jc w:val="right"/>
        <w:rPr>
          <w:rFonts w:ascii="Times New Roman" w:hAnsi="Times New Roman"/>
          <w:sz w:val="16"/>
          <w:szCs w:val="16"/>
          <w:u w:val="single"/>
        </w:rPr>
      </w:pPr>
      <w:r w:rsidRPr="00DE71F9">
        <w:rPr>
          <w:rFonts w:ascii="Times New Roman" w:hAnsi="Times New Roman"/>
          <w:sz w:val="16"/>
          <w:szCs w:val="16"/>
        </w:rPr>
        <w:t xml:space="preserve">(выполнение работ) </w:t>
      </w:r>
      <w:proofErr w:type="gramStart"/>
      <w:r w:rsidRPr="00DE71F9">
        <w:rPr>
          <w:rFonts w:ascii="Times New Roman" w:hAnsi="Times New Roman"/>
          <w:sz w:val="16"/>
          <w:szCs w:val="16"/>
        </w:rPr>
        <w:t>от</w:t>
      </w:r>
      <w:proofErr w:type="gramEnd"/>
      <w:r w:rsidRPr="00DE71F9">
        <w:rPr>
          <w:rFonts w:ascii="Times New Roman" w:hAnsi="Times New Roman"/>
          <w:sz w:val="16"/>
          <w:szCs w:val="16"/>
        </w:rPr>
        <w:t xml:space="preserve"> _</w:t>
      </w:r>
      <w:r w:rsidRPr="00DE71F9">
        <w:rPr>
          <w:rFonts w:ascii="Times New Roman" w:hAnsi="Times New Roman"/>
          <w:sz w:val="16"/>
          <w:szCs w:val="16"/>
          <w:u w:val="single"/>
        </w:rPr>
        <w:t>_______</w:t>
      </w:r>
      <w:r w:rsidRPr="00DE71F9">
        <w:rPr>
          <w:rFonts w:ascii="Times New Roman" w:hAnsi="Times New Roman"/>
          <w:sz w:val="16"/>
          <w:szCs w:val="16"/>
        </w:rPr>
        <w:t xml:space="preserve"> № __</w:t>
      </w:r>
    </w:p>
    <w:p w:rsidR="00DE71F9" w:rsidRPr="00DE71F9" w:rsidRDefault="00DE71F9" w:rsidP="00790E3A">
      <w:pPr>
        <w:autoSpaceDE w:val="0"/>
        <w:autoSpaceDN w:val="0"/>
        <w:adjustRightInd w:val="0"/>
        <w:spacing w:after="0" w:line="240" w:lineRule="auto"/>
        <w:jc w:val="right"/>
        <w:rPr>
          <w:rFonts w:ascii="Times New Roman" w:hAnsi="Times New Roman"/>
          <w:sz w:val="16"/>
          <w:szCs w:val="16"/>
        </w:rPr>
      </w:pPr>
    </w:p>
    <w:p w:rsidR="00DE71F9" w:rsidRPr="00DE71F9" w:rsidRDefault="00DE71F9" w:rsidP="00790E3A">
      <w:pPr>
        <w:autoSpaceDE w:val="0"/>
        <w:autoSpaceDN w:val="0"/>
        <w:adjustRightInd w:val="0"/>
        <w:spacing w:after="0" w:line="240" w:lineRule="auto"/>
        <w:ind w:firstLine="540"/>
        <w:jc w:val="center"/>
        <w:rPr>
          <w:rFonts w:ascii="Times New Roman" w:hAnsi="Times New Roman"/>
          <w:sz w:val="16"/>
          <w:szCs w:val="16"/>
        </w:rPr>
        <w:sectPr w:rsidR="00DE71F9" w:rsidRPr="00DE71F9" w:rsidSect="00DE71F9">
          <w:type w:val="continuous"/>
          <w:pgSz w:w="11906" w:h="16838"/>
          <w:pgMar w:top="1134" w:right="850" w:bottom="1134" w:left="1701" w:header="708" w:footer="708" w:gutter="0"/>
          <w:cols w:space="708"/>
          <w:docGrid w:linePitch="360"/>
        </w:sectPr>
      </w:pPr>
    </w:p>
    <w:p w:rsidR="00DE71F9" w:rsidRPr="00DE71F9" w:rsidRDefault="00DE71F9" w:rsidP="00790E3A">
      <w:pPr>
        <w:autoSpaceDE w:val="0"/>
        <w:autoSpaceDN w:val="0"/>
        <w:adjustRightInd w:val="0"/>
        <w:spacing w:after="0" w:line="240" w:lineRule="auto"/>
        <w:ind w:firstLine="540"/>
        <w:jc w:val="center"/>
        <w:rPr>
          <w:rFonts w:ascii="Times New Roman" w:hAnsi="Times New Roman"/>
          <w:sz w:val="16"/>
          <w:szCs w:val="16"/>
        </w:rPr>
      </w:pPr>
      <w:r w:rsidRPr="00DE71F9">
        <w:rPr>
          <w:rFonts w:ascii="Times New Roman" w:hAnsi="Times New Roman"/>
          <w:sz w:val="16"/>
          <w:szCs w:val="16"/>
        </w:rPr>
        <w:lastRenderedPageBreak/>
        <w:t xml:space="preserve">График перечисления Субсидии от </w:t>
      </w:r>
      <w:r w:rsidRPr="00DE71F9">
        <w:rPr>
          <w:rFonts w:ascii="Times New Roman" w:hAnsi="Times New Roman"/>
          <w:sz w:val="16"/>
          <w:szCs w:val="16"/>
          <w:u w:val="single"/>
        </w:rPr>
        <w:t xml:space="preserve">______ </w:t>
      </w:r>
      <w:proofErr w:type="gramStart"/>
      <w:r w:rsidRPr="00DE71F9">
        <w:rPr>
          <w:rFonts w:ascii="Times New Roman" w:hAnsi="Times New Roman"/>
          <w:sz w:val="16"/>
          <w:szCs w:val="16"/>
        </w:rPr>
        <w:t>г</w:t>
      </w:r>
      <w:proofErr w:type="gramEnd"/>
      <w:r w:rsidRPr="00DE71F9">
        <w:rPr>
          <w:rFonts w:ascii="Times New Roman" w:hAnsi="Times New Roman"/>
          <w:sz w:val="16"/>
          <w:szCs w:val="16"/>
        </w:rPr>
        <w:t>.</w:t>
      </w:r>
    </w:p>
    <w:tbl>
      <w:tblPr>
        <w:tblW w:w="0" w:type="auto"/>
        <w:tblLook w:val="01E0" w:firstRow="1" w:lastRow="1" w:firstColumn="1" w:lastColumn="1" w:noHBand="0" w:noVBand="0"/>
      </w:tblPr>
      <w:tblGrid>
        <w:gridCol w:w="4317"/>
        <w:gridCol w:w="222"/>
      </w:tblGrid>
      <w:tr w:rsidR="00DE71F9" w:rsidRPr="00DE71F9" w:rsidTr="00DE71F9">
        <w:tc>
          <w:tcPr>
            <w:tcW w:w="4320" w:type="dxa"/>
          </w:tcPr>
          <w:p w:rsidR="00DE71F9" w:rsidRPr="00DE71F9" w:rsidRDefault="00DE71F9" w:rsidP="00790E3A">
            <w:pPr>
              <w:spacing w:after="0" w:line="240" w:lineRule="auto"/>
              <w:rPr>
                <w:rFonts w:ascii="Times New Roman" w:hAnsi="Times New Roman"/>
                <w:sz w:val="16"/>
                <w:szCs w:val="16"/>
              </w:rPr>
            </w:pPr>
          </w:p>
        </w:tc>
        <w:tc>
          <w:tcPr>
            <w:tcW w:w="219" w:type="dxa"/>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bl>
    <w:p w:rsidR="00DE71F9" w:rsidRPr="00DE71F9" w:rsidRDefault="00DE71F9" w:rsidP="00790E3A">
      <w:pPr>
        <w:autoSpaceDE w:val="0"/>
        <w:autoSpaceDN w:val="0"/>
        <w:adjustRightInd w:val="0"/>
        <w:spacing w:after="0" w:line="240" w:lineRule="auto"/>
        <w:rPr>
          <w:rFonts w:ascii="Times New Roman" w:hAnsi="Times New Roman"/>
          <w:sz w:val="16"/>
          <w:szCs w:val="16"/>
        </w:rPr>
        <w:sectPr w:rsidR="00DE71F9" w:rsidRPr="00DE71F9" w:rsidSect="00DE71F9">
          <w:type w:val="continuous"/>
          <w:pgSz w:w="11906" w:h="16838"/>
          <w:pgMar w:top="1134" w:right="850" w:bottom="1134" w:left="1701" w:header="708" w:footer="708" w:gutter="0"/>
          <w:cols w:num="2" w:space="708"/>
          <w:docGrid w:linePitch="360"/>
        </w:sectPr>
      </w:pPr>
    </w:p>
    <w:tbl>
      <w:tblPr>
        <w:tblW w:w="0" w:type="auto"/>
        <w:tblLook w:val="01E0" w:firstRow="1" w:lastRow="1" w:firstColumn="1" w:lastColumn="1" w:noHBand="0" w:noVBand="0"/>
      </w:tblPr>
      <w:tblGrid>
        <w:gridCol w:w="9293"/>
        <w:gridCol w:w="222"/>
      </w:tblGrid>
      <w:tr w:rsidR="00DE71F9" w:rsidRPr="00DE71F9" w:rsidTr="00DE71F9">
        <w:tc>
          <w:tcPr>
            <w:tcW w:w="4320"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7"/>
            </w:tblGrid>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lastRenderedPageBreak/>
                    <w:t>Сроки предоставления Субсидии</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Объем финансирования, Рублей</w:t>
                  </w: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1 квартал</w:t>
                  </w:r>
                </w:p>
                <w:p w:rsidR="00DE71F9" w:rsidRPr="00DE71F9" w:rsidRDefault="00DE71F9" w:rsidP="00790E3A">
                  <w:pPr>
                    <w:autoSpaceDE w:val="0"/>
                    <w:autoSpaceDN w:val="0"/>
                    <w:adjustRightInd w:val="0"/>
                    <w:spacing w:after="0" w:line="240" w:lineRule="auto"/>
                    <w:rPr>
                      <w:rFonts w:ascii="Times New Roman" w:hAnsi="Times New Roman"/>
                      <w:sz w:val="16"/>
                      <w:szCs w:val="16"/>
                    </w:rPr>
                  </w:pP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r w:rsidR="00DE71F9" w:rsidRPr="00DE71F9" w:rsidTr="001B71DC">
              <w:trPr>
                <w:trHeight w:val="258"/>
              </w:trPr>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2 квартал</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spacing w:after="0" w:line="240" w:lineRule="auto"/>
                    <w:rPr>
                      <w:rFonts w:ascii="Times New Roman" w:hAnsi="Times New Roman"/>
                      <w:sz w:val="16"/>
                      <w:szCs w:val="16"/>
                    </w:rPr>
                  </w:pP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3 квартал</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spacing w:after="0" w:line="240" w:lineRule="auto"/>
                    <w:rPr>
                      <w:rFonts w:ascii="Times New Roman" w:hAnsi="Times New Roman"/>
                      <w:sz w:val="16"/>
                      <w:szCs w:val="16"/>
                    </w:rPr>
                  </w:pP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4 квартал</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spacing w:after="0" w:line="240" w:lineRule="auto"/>
                    <w:rPr>
                      <w:rFonts w:ascii="Times New Roman" w:hAnsi="Times New Roman"/>
                      <w:sz w:val="16"/>
                      <w:szCs w:val="16"/>
                    </w:rPr>
                  </w:pPr>
                </w:p>
              </w:tc>
            </w:tr>
            <w:tr w:rsidR="00DE71F9" w:rsidRPr="00DE71F9" w:rsidTr="001B71DC">
              <w:tc>
                <w:tcPr>
                  <w:tcW w:w="5240"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Итого</w:t>
                  </w:r>
                </w:p>
              </w:tc>
              <w:tc>
                <w:tcPr>
                  <w:tcW w:w="3827" w:type="dxa"/>
                  <w:tcBorders>
                    <w:top w:val="single" w:sz="4" w:space="0" w:color="auto"/>
                    <w:left w:val="single" w:sz="4" w:space="0" w:color="auto"/>
                    <w:bottom w:val="single" w:sz="4" w:space="0" w:color="auto"/>
                    <w:right w:val="single" w:sz="4" w:space="0" w:color="auto"/>
                  </w:tcBorders>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bl>
          <w:p w:rsidR="00DE71F9" w:rsidRPr="00DE71F9" w:rsidRDefault="00DE71F9" w:rsidP="00790E3A">
            <w:pPr>
              <w:autoSpaceDE w:val="0"/>
              <w:autoSpaceDN w:val="0"/>
              <w:adjustRightInd w:val="0"/>
              <w:spacing w:after="0" w:line="240" w:lineRule="auto"/>
              <w:rPr>
                <w:rFonts w:ascii="Times New Roman" w:hAnsi="Times New Roman"/>
                <w:sz w:val="16"/>
                <w:szCs w:val="16"/>
              </w:rPr>
            </w:pPr>
          </w:p>
        </w:tc>
        <w:tc>
          <w:tcPr>
            <w:tcW w:w="219" w:type="dxa"/>
          </w:tcPr>
          <w:p w:rsidR="00DE71F9" w:rsidRPr="00DE71F9" w:rsidRDefault="00DE71F9" w:rsidP="00790E3A">
            <w:pPr>
              <w:autoSpaceDE w:val="0"/>
              <w:autoSpaceDN w:val="0"/>
              <w:adjustRightInd w:val="0"/>
              <w:spacing w:after="0" w:line="240" w:lineRule="auto"/>
              <w:rPr>
                <w:rFonts w:ascii="Times New Roman" w:hAnsi="Times New Roman"/>
                <w:sz w:val="16"/>
                <w:szCs w:val="16"/>
              </w:rPr>
            </w:pPr>
          </w:p>
        </w:tc>
      </w:tr>
    </w:tbl>
    <w:p w:rsidR="00DE71F9" w:rsidRPr="00DE71F9" w:rsidRDefault="00DE71F9" w:rsidP="00790E3A">
      <w:pPr>
        <w:spacing w:after="0" w:line="240" w:lineRule="auto"/>
        <w:rPr>
          <w:rFonts w:ascii="Times New Roman" w:hAnsi="Times New Roman"/>
          <w:sz w:val="16"/>
          <w:szCs w:val="16"/>
        </w:rPr>
        <w:sectPr w:rsidR="00DE71F9" w:rsidRPr="00DE71F9" w:rsidSect="00DE71F9">
          <w:type w:val="continuous"/>
          <w:pgSz w:w="11906" w:h="16838"/>
          <w:pgMar w:top="1134" w:right="850" w:bottom="1134" w:left="1701" w:header="708" w:footer="708" w:gutter="0"/>
          <w:cols w:space="708"/>
          <w:docGrid w:linePitch="360"/>
        </w:sectPr>
      </w:pPr>
    </w:p>
    <w:p w:rsidR="00DE71F9" w:rsidRPr="00DE71F9" w:rsidRDefault="00DE71F9" w:rsidP="00790E3A">
      <w:pPr>
        <w:spacing w:after="0" w:line="240" w:lineRule="auto"/>
        <w:rPr>
          <w:rFonts w:ascii="Times New Roman" w:hAnsi="Times New Roman"/>
          <w:sz w:val="16"/>
          <w:szCs w:val="16"/>
        </w:r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DE71F9" w:rsidRPr="00DE71F9" w:rsidTr="001B71DC">
        <w:trPr>
          <w:trHeight w:val="416"/>
        </w:trPr>
        <w:tc>
          <w:tcPr>
            <w:tcW w:w="4780"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r w:rsidRPr="00DE71F9">
              <w:rPr>
                <w:rFonts w:ascii="Times New Roman" w:hAnsi="Times New Roman"/>
                <w:sz w:val="16"/>
                <w:szCs w:val="16"/>
              </w:rPr>
              <w:t>Глава МО "Казачье"</w:t>
            </w:r>
          </w:p>
        </w:tc>
        <w:tc>
          <w:tcPr>
            <w:tcW w:w="4666" w:type="dxa"/>
          </w:tcPr>
          <w:p w:rsidR="00DE71F9" w:rsidRPr="00DE71F9" w:rsidRDefault="00DE71F9" w:rsidP="00790E3A">
            <w:pPr>
              <w:shd w:val="clear" w:color="auto" w:fill="FFFFFF"/>
              <w:spacing w:after="0" w:line="240" w:lineRule="auto"/>
              <w:jc w:val="center"/>
              <w:rPr>
                <w:rFonts w:ascii="Times New Roman" w:hAnsi="Times New Roman"/>
                <w:sz w:val="16"/>
                <w:szCs w:val="16"/>
              </w:rPr>
            </w:pPr>
            <w:r w:rsidRPr="00DE71F9">
              <w:rPr>
                <w:rFonts w:ascii="Times New Roman" w:hAnsi="Times New Roman"/>
                <w:sz w:val="16"/>
                <w:szCs w:val="16"/>
              </w:rPr>
              <w:t>Руководитель</w:t>
            </w:r>
          </w:p>
        </w:tc>
      </w:tr>
      <w:tr w:rsidR="00DE71F9" w:rsidRPr="00DE71F9" w:rsidTr="001B71DC">
        <w:trPr>
          <w:trHeight w:val="1040"/>
        </w:trPr>
        <w:tc>
          <w:tcPr>
            <w:tcW w:w="4780" w:type="dxa"/>
          </w:tcPr>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подпись</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М.П.</w:t>
            </w:r>
          </w:p>
        </w:tc>
        <w:tc>
          <w:tcPr>
            <w:tcW w:w="4666" w:type="dxa"/>
          </w:tcPr>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________________/ ______________</w:t>
            </w:r>
          </w:p>
          <w:p w:rsidR="00DE71F9" w:rsidRPr="00DE71F9" w:rsidRDefault="00DE71F9" w:rsidP="00790E3A">
            <w:pPr>
              <w:widowControl w:val="0"/>
              <w:autoSpaceDE w:val="0"/>
              <w:autoSpaceDN w:val="0"/>
              <w:adjustRightInd w:val="0"/>
              <w:spacing w:after="0" w:line="240" w:lineRule="auto"/>
              <w:rPr>
                <w:rFonts w:ascii="Times New Roman" w:hAnsi="Times New Roman"/>
                <w:sz w:val="16"/>
                <w:szCs w:val="16"/>
              </w:rPr>
            </w:pPr>
            <w:r w:rsidRPr="00DE71F9">
              <w:rPr>
                <w:rFonts w:ascii="Times New Roman" w:hAnsi="Times New Roman"/>
                <w:sz w:val="16"/>
                <w:szCs w:val="16"/>
              </w:rPr>
              <w:t>подпись</w:t>
            </w:r>
          </w:p>
          <w:p w:rsidR="00DE71F9" w:rsidRPr="00DE71F9" w:rsidRDefault="00DE71F9" w:rsidP="00790E3A">
            <w:pPr>
              <w:widowControl w:val="0"/>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М.П.</w:t>
            </w:r>
          </w:p>
        </w:tc>
      </w:tr>
    </w:tbl>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bookmarkStart w:id="3" w:name="_Hlk26356098"/>
      <w:r w:rsidRPr="00DE71F9">
        <w:rPr>
          <w:rFonts w:ascii="Times New Roman" w:hAnsi="Times New Roman"/>
          <w:b/>
          <w:sz w:val="16"/>
          <w:szCs w:val="16"/>
        </w:rPr>
        <w:t>03.08.2020г. №51</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РОССИЙСКАЯ ФЕДЕРАЦИЯ</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ИРКУТСКАЯ ОБЛАСТЬ</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БОХАНСКИЙ РАЙОН</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Администрация муниципального образования «Казачье»</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РАСПОРЯЖЕНИЕ</w:t>
      </w:r>
    </w:p>
    <w:bookmarkEnd w:id="3"/>
    <w:p w:rsidR="00DE71F9" w:rsidRPr="00DE71F9" w:rsidRDefault="00DE71F9" w:rsidP="00790E3A">
      <w:pPr>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О ШТАТАХ</w:t>
      </w:r>
    </w:p>
    <w:p w:rsidR="00DE71F9" w:rsidRPr="00DE71F9" w:rsidRDefault="00DE71F9" w:rsidP="00790E3A">
      <w:pPr>
        <w:spacing w:after="0" w:line="240" w:lineRule="auto"/>
        <w:ind w:firstLine="709"/>
        <w:jc w:val="both"/>
        <w:rPr>
          <w:rFonts w:ascii="Times New Roman" w:hAnsi="Times New Roman"/>
          <w:sz w:val="16"/>
          <w:szCs w:val="16"/>
        </w:rPr>
      </w:pPr>
      <w:r w:rsidRPr="00DE71F9">
        <w:rPr>
          <w:rFonts w:ascii="Times New Roman" w:hAnsi="Times New Roman"/>
          <w:sz w:val="16"/>
          <w:szCs w:val="16"/>
        </w:rPr>
        <w:t xml:space="preserve">В связи с производственной необходимостью и согласием работника, вменить </w:t>
      </w:r>
      <w:proofErr w:type="spellStart"/>
      <w:r w:rsidRPr="00DE71F9">
        <w:rPr>
          <w:rFonts w:ascii="Times New Roman" w:hAnsi="Times New Roman"/>
          <w:sz w:val="16"/>
          <w:szCs w:val="16"/>
        </w:rPr>
        <w:t>Верхозину</w:t>
      </w:r>
      <w:proofErr w:type="spellEnd"/>
      <w:r w:rsidRPr="00DE71F9">
        <w:rPr>
          <w:rFonts w:ascii="Times New Roman" w:hAnsi="Times New Roman"/>
          <w:sz w:val="16"/>
          <w:szCs w:val="16"/>
        </w:rPr>
        <w:t xml:space="preserve"> А.С. обязанности водителя автобуса с 03.08.2020г., с оплатой 0.5 ставки </w:t>
      </w:r>
      <w:proofErr w:type="gramStart"/>
      <w:r w:rsidRPr="00DE71F9">
        <w:rPr>
          <w:rFonts w:ascii="Times New Roman" w:hAnsi="Times New Roman"/>
          <w:sz w:val="16"/>
          <w:szCs w:val="16"/>
        </w:rPr>
        <w:t>согласно</w:t>
      </w:r>
      <w:proofErr w:type="gramEnd"/>
      <w:r w:rsidRPr="00DE71F9">
        <w:rPr>
          <w:rFonts w:ascii="Times New Roman" w:hAnsi="Times New Roman"/>
          <w:sz w:val="16"/>
          <w:szCs w:val="16"/>
        </w:rPr>
        <w:t xml:space="preserve"> штатного расписания.</w:t>
      </w:r>
    </w:p>
    <w:p w:rsidR="00DE71F9" w:rsidRPr="00DE71F9" w:rsidRDefault="00DE71F9" w:rsidP="00790E3A">
      <w:pPr>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Глава администрации муниципального образования «Казачье»</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Т.С. Пушкарева</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03.08.2020г. №52</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РОССИЙСКАЯ ФЕДЕРАЦИЯ</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ИРКУТСКАЯ ОБЛАСТЬ</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БОХАНСКИЙ РАЙОН</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Администрация муниципального образования «Казачье»</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РАСПОРЯЖЕНИЕ</w:t>
      </w:r>
    </w:p>
    <w:p w:rsidR="00DE71F9" w:rsidRPr="00DE71F9" w:rsidRDefault="00DE71F9" w:rsidP="00790E3A">
      <w:pPr>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О ВЫДЕЛЕНИИ ДЕНЕЖНЫХ СРЕДСТВ</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 xml:space="preserve">           На основании договора №34560619/055426 от 25.12.2019г., заключенного с ООО «РН - Карт», для обеспечения служебной техники ГСМ.</w:t>
      </w:r>
    </w:p>
    <w:p w:rsidR="00DE71F9" w:rsidRPr="00DE71F9" w:rsidRDefault="00DE71F9" w:rsidP="00790E3A">
      <w:pPr>
        <w:autoSpaceDE w:val="0"/>
        <w:autoSpaceDN w:val="0"/>
        <w:adjustRightInd w:val="0"/>
        <w:spacing w:after="0" w:line="240" w:lineRule="auto"/>
        <w:ind w:firstLine="705"/>
        <w:jc w:val="both"/>
        <w:rPr>
          <w:rFonts w:ascii="Times New Roman" w:hAnsi="Times New Roman"/>
          <w:bCs/>
          <w:sz w:val="16"/>
          <w:szCs w:val="16"/>
        </w:rPr>
      </w:pPr>
      <w:r w:rsidRPr="00DE71F9">
        <w:rPr>
          <w:rFonts w:ascii="Times New Roman" w:hAnsi="Times New Roman"/>
          <w:bCs/>
          <w:sz w:val="16"/>
          <w:szCs w:val="16"/>
        </w:rPr>
        <w:t>1. Главному бухгалтеру Тураевой Н.Г.  выделить денежные средства для приобретения ГСМ в сумме 20000 (двадцать тысяч руб.) на август 2020 г.</w:t>
      </w:r>
    </w:p>
    <w:p w:rsidR="00DE71F9" w:rsidRPr="00DE71F9" w:rsidRDefault="00DE71F9" w:rsidP="00790E3A">
      <w:pPr>
        <w:autoSpaceDE w:val="0"/>
        <w:autoSpaceDN w:val="0"/>
        <w:adjustRightInd w:val="0"/>
        <w:spacing w:after="0" w:line="240" w:lineRule="auto"/>
        <w:ind w:firstLine="540"/>
        <w:jc w:val="both"/>
        <w:rPr>
          <w:rFonts w:ascii="Times New Roman" w:hAnsi="Times New Roman"/>
          <w:sz w:val="16"/>
          <w:szCs w:val="16"/>
        </w:rPr>
      </w:pPr>
      <w:r w:rsidRPr="00DE71F9">
        <w:rPr>
          <w:rFonts w:ascii="Times New Roman" w:hAnsi="Times New Roman"/>
          <w:sz w:val="16"/>
          <w:szCs w:val="16"/>
        </w:rPr>
        <w:tab/>
        <w:t>2. Данное распоряжение опубликовать в муниципальном Вестнике.</w:t>
      </w:r>
    </w:p>
    <w:p w:rsidR="00DE71F9" w:rsidRPr="00DE71F9" w:rsidRDefault="00DE71F9" w:rsidP="00790E3A">
      <w:pPr>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Глава администрации муниципального образования «Казачье»</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Т.С. Пушкарева</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14.08.2020г. №53</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РОССИЙСКАЯ ФЕДЕРАЦИЯ</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ИРКУТСКАЯ ОБЛАСТЬ</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БОХАНСКИЙ РАЙОН</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Администрация муниципального образования «Казачье»</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РАСПОРЯЖЕНИЕ</w:t>
      </w:r>
    </w:p>
    <w:p w:rsidR="00DE71F9" w:rsidRPr="00DE71F9" w:rsidRDefault="00DE71F9" w:rsidP="00790E3A">
      <w:pPr>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О ВЫДЕЛЕНИИ ДЕНЕЖНЫХ СРЕДСТВ</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 xml:space="preserve">           На основании договора №02280157/20УЦ от 27.07.2020г., заключенного с ООО «</w:t>
      </w:r>
      <w:proofErr w:type="spellStart"/>
      <w:r w:rsidRPr="00DE71F9">
        <w:rPr>
          <w:rFonts w:ascii="Times New Roman" w:hAnsi="Times New Roman"/>
          <w:sz w:val="16"/>
          <w:szCs w:val="16"/>
        </w:rPr>
        <w:t>Сертум</w:t>
      </w:r>
      <w:proofErr w:type="spellEnd"/>
      <w:r w:rsidRPr="00DE71F9">
        <w:rPr>
          <w:rFonts w:ascii="Times New Roman" w:hAnsi="Times New Roman"/>
          <w:sz w:val="16"/>
          <w:szCs w:val="16"/>
        </w:rPr>
        <w:t>-Про».</w:t>
      </w:r>
    </w:p>
    <w:p w:rsidR="00DE71F9" w:rsidRPr="00DE71F9" w:rsidRDefault="00DE71F9" w:rsidP="00790E3A">
      <w:pPr>
        <w:autoSpaceDE w:val="0"/>
        <w:autoSpaceDN w:val="0"/>
        <w:adjustRightInd w:val="0"/>
        <w:spacing w:after="0" w:line="240" w:lineRule="auto"/>
        <w:ind w:firstLine="705"/>
        <w:jc w:val="both"/>
        <w:rPr>
          <w:rFonts w:ascii="Times New Roman" w:hAnsi="Times New Roman"/>
          <w:bCs/>
          <w:sz w:val="16"/>
          <w:szCs w:val="16"/>
        </w:rPr>
      </w:pPr>
      <w:r w:rsidRPr="00DE71F9">
        <w:rPr>
          <w:rFonts w:ascii="Times New Roman" w:hAnsi="Times New Roman"/>
          <w:bCs/>
          <w:sz w:val="16"/>
          <w:szCs w:val="16"/>
        </w:rPr>
        <w:t xml:space="preserve">1. Главному бухгалтеру Тураевой Н.Г.  выделить денежные средства за услуги Удостоверяющего центра по выдаче Сертификата в сумме 3400 (три тысячи четыреста руб.) </w:t>
      </w:r>
    </w:p>
    <w:p w:rsidR="00DE71F9" w:rsidRPr="00DE71F9" w:rsidRDefault="00DE71F9" w:rsidP="00790E3A">
      <w:pPr>
        <w:autoSpaceDE w:val="0"/>
        <w:autoSpaceDN w:val="0"/>
        <w:adjustRightInd w:val="0"/>
        <w:spacing w:after="0" w:line="240" w:lineRule="auto"/>
        <w:ind w:firstLine="540"/>
        <w:jc w:val="both"/>
        <w:rPr>
          <w:rFonts w:ascii="Times New Roman" w:hAnsi="Times New Roman"/>
          <w:sz w:val="16"/>
          <w:szCs w:val="16"/>
        </w:rPr>
      </w:pPr>
      <w:r w:rsidRPr="00DE71F9">
        <w:rPr>
          <w:rFonts w:ascii="Times New Roman" w:hAnsi="Times New Roman"/>
          <w:sz w:val="16"/>
          <w:szCs w:val="16"/>
        </w:rPr>
        <w:tab/>
        <w:t>2. Данное распоряжение опубликовать в муниципальном Вестнике.</w:t>
      </w:r>
    </w:p>
    <w:p w:rsidR="00DE71F9" w:rsidRPr="00DE71F9" w:rsidRDefault="00DE71F9" w:rsidP="00790E3A">
      <w:pPr>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Глава администрации муниципального образования «Казачье»</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Т.С. Пушкарева</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14.08.2020г. №54</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РОССИЙСКАЯ ФЕДЕРАЦИЯ</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ИРКУТСКАЯ ОБЛАСТЬ</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БОХАНСКИЙ РАЙОН</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Администрация муниципального образования «Казачье»</w:t>
      </w: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РАСПОРЯЖЕНИЕ</w:t>
      </w:r>
    </w:p>
    <w:p w:rsidR="00DE71F9" w:rsidRPr="00DE71F9" w:rsidRDefault="00DE71F9" w:rsidP="00790E3A">
      <w:pPr>
        <w:autoSpaceDE w:val="0"/>
        <w:autoSpaceDN w:val="0"/>
        <w:adjustRightInd w:val="0"/>
        <w:spacing w:after="0" w:line="240" w:lineRule="auto"/>
        <w:jc w:val="center"/>
        <w:rPr>
          <w:rFonts w:ascii="Times New Roman" w:hAnsi="Times New Roman"/>
          <w:sz w:val="16"/>
          <w:szCs w:val="16"/>
        </w:rPr>
      </w:pPr>
    </w:p>
    <w:p w:rsidR="00DE71F9" w:rsidRPr="00DE71F9" w:rsidRDefault="00DE71F9" w:rsidP="00790E3A">
      <w:pPr>
        <w:spacing w:after="0" w:line="240" w:lineRule="auto"/>
        <w:jc w:val="center"/>
        <w:rPr>
          <w:rFonts w:ascii="Times New Roman" w:hAnsi="Times New Roman"/>
          <w:b/>
          <w:sz w:val="16"/>
          <w:szCs w:val="16"/>
        </w:rPr>
      </w:pPr>
      <w:r w:rsidRPr="00DE71F9">
        <w:rPr>
          <w:rFonts w:ascii="Times New Roman" w:hAnsi="Times New Roman"/>
          <w:b/>
          <w:sz w:val="16"/>
          <w:szCs w:val="16"/>
        </w:rPr>
        <w:t>О ВЫДЕЛЕНИИ ДЕНЕЖНЫХ СРЕДСТВ</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 xml:space="preserve">           На основании договора №18/20 от 13.08.2020г., заключенного с ООО «</w:t>
      </w:r>
      <w:proofErr w:type="spellStart"/>
      <w:r w:rsidRPr="00DE71F9">
        <w:rPr>
          <w:rFonts w:ascii="Times New Roman" w:hAnsi="Times New Roman"/>
          <w:sz w:val="16"/>
          <w:szCs w:val="16"/>
        </w:rPr>
        <w:t>Ирпеко</w:t>
      </w:r>
      <w:proofErr w:type="spellEnd"/>
      <w:r w:rsidRPr="00DE71F9">
        <w:rPr>
          <w:rFonts w:ascii="Times New Roman" w:hAnsi="Times New Roman"/>
          <w:sz w:val="16"/>
          <w:szCs w:val="16"/>
        </w:rPr>
        <w:t>».</w:t>
      </w:r>
    </w:p>
    <w:p w:rsidR="00DE71F9" w:rsidRPr="00DE71F9" w:rsidRDefault="00DE71F9" w:rsidP="00790E3A">
      <w:pPr>
        <w:autoSpaceDE w:val="0"/>
        <w:autoSpaceDN w:val="0"/>
        <w:adjustRightInd w:val="0"/>
        <w:spacing w:after="0" w:line="240" w:lineRule="auto"/>
        <w:ind w:firstLine="705"/>
        <w:jc w:val="both"/>
        <w:rPr>
          <w:rFonts w:ascii="Times New Roman" w:hAnsi="Times New Roman"/>
          <w:bCs/>
          <w:sz w:val="16"/>
          <w:szCs w:val="16"/>
        </w:rPr>
      </w:pPr>
      <w:r w:rsidRPr="00DE71F9">
        <w:rPr>
          <w:rFonts w:ascii="Times New Roman" w:hAnsi="Times New Roman"/>
          <w:bCs/>
          <w:sz w:val="16"/>
          <w:szCs w:val="16"/>
        </w:rPr>
        <w:t xml:space="preserve">1. Главному бухгалтеру Тураевой Н.Г.  выделить денежные средства за изготовление печатной продукции в сумме 2590 (две тысячи пятьсот девяносто руб.) </w:t>
      </w:r>
    </w:p>
    <w:p w:rsidR="00DE71F9" w:rsidRPr="00DE71F9" w:rsidRDefault="00DE71F9" w:rsidP="00790E3A">
      <w:pPr>
        <w:autoSpaceDE w:val="0"/>
        <w:autoSpaceDN w:val="0"/>
        <w:adjustRightInd w:val="0"/>
        <w:spacing w:after="0" w:line="240" w:lineRule="auto"/>
        <w:ind w:firstLine="540"/>
        <w:jc w:val="both"/>
        <w:rPr>
          <w:rFonts w:ascii="Times New Roman" w:hAnsi="Times New Roman"/>
          <w:sz w:val="16"/>
          <w:szCs w:val="16"/>
        </w:rPr>
      </w:pPr>
      <w:r w:rsidRPr="00DE71F9">
        <w:rPr>
          <w:rFonts w:ascii="Times New Roman" w:hAnsi="Times New Roman"/>
          <w:sz w:val="16"/>
          <w:szCs w:val="16"/>
        </w:rPr>
        <w:tab/>
        <w:t>2. Данное распоряжение опубликовать в муниципальном Вестнике.</w:t>
      </w:r>
    </w:p>
    <w:p w:rsidR="00DE71F9" w:rsidRPr="00DE71F9" w:rsidRDefault="00DE71F9" w:rsidP="00790E3A">
      <w:pPr>
        <w:autoSpaceDE w:val="0"/>
        <w:autoSpaceDN w:val="0"/>
        <w:adjustRightInd w:val="0"/>
        <w:spacing w:after="0" w:line="240" w:lineRule="auto"/>
        <w:ind w:firstLine="709"/>
        <w:jc w:val="both"/>
        <w:rPr>
          <w:rFonts w:ascii="Times New Roman" w:hAnsi="Times New Roman"/>
          <w:sz w:val="16"/>
          <w:szCs w:val="16"/>
        </w:rPr>
      </w:pPr>
    </w:p>
    <w:p w:rsidR="00DE71F9" w:rsidRPr="00DE71F9" w:rsidRDefault="00DE71F9" w:rsidP="00790E3A">
      <w:pPr>
        <w:autoSpaceDE w:val="0"/>
        <w:autoSpaceDN w:val="0"/>
        <w:adjustRightInd w:val="0"/>
        <w:spacing w:after="0" w:line="240" w:lineRule="auto"/>
        <w:jc w:val="both"/>
        <w:rPr>
          <w:rFonts w:ascii="Times New Roman" w:hAnsi="Times New Roman"/>
          <w:sz w:val="16"/>
          <w:szCs w:val="16"/>
        </w:rPr>
      </w:pPr>
      <w:r w:rsidRPr="00DE71F9">
        <w:rPr>
          <w:rFonts w:ascii="Times New Roman" w:hAnsi="Times New Roman"/>
          <w:sz w:val="16"/>
          <w:szCs w:val="16"/>
        </w:rPr>
        <w:t>Глава администрации муниципального образования «Казачье»</w:t>
      </w:r>
    </w:p>
    <w:p w:rsidR="00DE71F9" w:rsidRPr="00DE71F9" w:rsidRDefault="00DE71F9" w:rsidP="00790E3A">
      <w:pPr>
        <w:spacing w:after="0" w:line="240" w:lineRule="auto"/>
        <w:rPr>
          <w:rFonts w:ascii="Times New Roman" w:hAnsi="Times New Roman"/>
          <w:sz w:val="16"/>
          <w:szCs w:val="16"/>
        </w:rPr>
      </w:pPr>
      <w:r w:rsidRPr="00DE71F9">
        <w:rPr>
          <w:rFonts w:ascii="Times New Roman" w:hAnsi="Times New Roman"/>
          <w:sz w:val="16"/>
          <w:szCs w:val="16"/>
        </w:rPr>
        <w:t>Т.С. Пушкарева</w:t>
      </w: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790E3A">
      <w:pPr>
        <w:spacing w:after="0" w:line="240" w:lineRule="auto"/>
        <w:rPr>
          <w:rFonts w:ascii="Times New Roman" w:hAnsi="Times New Roman"/>
          <w:sz w:val="16"/>
          <w:szCs w:val="16"/>
        </w:rPr>
      </w:pPr>
    </w:p>
    <w:p w:rsidR="00DE71F9" w:rsidRPr="00DE71F9" w:rsidRDefault="00DE71F9" w:rsidP="00DE71F9">
      <w:pPr>
        <w:rPr>
          <w:rFonts w:ascii="Times New Roman" w:hAnsi="Times New Roman"/>
          <w:sz w:val="16"/>
          <w:szCs w:val="16"/>
        </w:rPr>
      </w:pPr>
    </w:p>
    <w:p w:rsidR="00DE71F9" w:rsidRPr="00DE71F9" w:rsidRDefault="00DE71F9" w:rsidP="00DE71F9"/>
    <w:sectPr w:rsidR="00DE71F9" w:rsidRPr="00DE71F9" w:rsidSect="00DE71F9">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9C" w:rsidRDefault="009C749C" w:rsidP="00D031D8">
      <w:pPr>
        <w:spacing w:after="0" w:line="240" w:lineRule="auto"/>
      </w:pPr>
      <w:r>
        <w:separator/>
      </w:r>
    </w:p>
  </w:endnote>
  <w:endnote w:type="continuationSeparator" w:id="0">
    <w:p w:rsidR="009C749C" w:rsidRDefault="009C749C"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84457"/>
      <w:docPartObj>
        <w:docPartGallery w:val="Page Numbers (Bottom of Page)"/>
        <w:docPartUnique/>
      </w:docPartObj>
    </w:sdtPr>
    <w:sdtContent>
      <w:p w:rsidR="00D031D8" w:rsidRDefault="00D031D8">
        <w:pPr>
          <w:pStyle w:val="a8"/>
          <w:jc w:val="center"/>
        </w:pPr>
        <w:r>
          <w:fldChar w:fldCharType="begin"/>
        </w:r>
        <w:r>
          <w:instrText>PAGE   \* MERGEFORMAT</w:instrText>
        </w:r>
        <w:r>
          <w:fldChar w:fldCharType="separate"/>
        </w:r>
        <w:r>
          <w:rPr>
            <w:noProof/>
          </w:rPr>
          <w:t>1</w:t>
        </w:r>
        <w:r>
          <w:fldChar w:fldCharType="end"/>
        </w:r>
      </w:p>
    </w:sdtContent>
  </w:sdt>
  <w:p w:rsidR="00D031D8" w:rsidRDefault="00D03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9C" w:rsidRDefault="009C749C" w:rsidP="00D031D8">
      <w:pPr>
        <w:spacing w:after="0" w:line="240" w:lineRule="auto"/>
      </w:pPr>
      <w:r>
        <w:separator/>
      </w:r>
    </w:p>
  </w:footnote>
  <w:footnote w:type="continuationSeparator" w:id="0">
    <w:p w:rsidR="009C749C" w:rsidRDefault="009C749C" w:rsidP="00D03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790E3A"/>
    <w:rsid w:val="009C749C"/>
    <w:rsid w:val="00B16028"/>
    <w:rsid w:val="00C95457"/>
    <w:rsid w:val="00D031D8"/>
    <w:rsid w:val="00D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DE71F9"/>
    <w:rPr>
      <w:i/>
      <w:iCs/>
      <w:color w:val="000000"/>
    </w:rPr>
  </w:style>
  <w:style w:type="character" w:customStyle="1" w:styleId="20">
    <w:name w:val="Цитата 2 Знак"/>
    <w:basedOn w:val="a0"/>
    <w:link w:val="2"/>
    <w:uiPriority w:val="29"/>
    <w:rsid w:val="00DE71F9"/>
    <w:rPr>
      <w:rFonts w:ascii="Calibri" w:eastAsia="Times New Roman" w:hAnsi="Calibri" w:cs="Times New Roman"/>
      <w:i/>
      <w:iCs/>
      <w:color w:val="000000"/>
      <w:lang w:eastAsia="ru-RU"/>
    </w:rPr>
  </w:style>
  <w:style w:type="table" w:customStyle="1" w:styleId="1">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DE71F9"/>
    <w:rPr>
      <w:i/>
      <w:iCs/>
      <w:color w:val="000000"/>
    </w:rPr>
  </w:style>
  <w:style w:type="character" w:customStyle="1" w:styleId="20">
    <w:name w:val="Цитата 2 Знак"/>
    <w:basedOn w:val="a0"/>
    <w:link w:val="2"/>
    <w:uiPriority w:val="29"/>
    <w:rsid w:val="00DE71F9"/>
    <w:rPr>
      <w:rFonts w:ascii="Calibri" w:eastAsia="Times New Roman" w:hAnsi="Calibri" w:cs="Times New Roman"/>
      <w:i/>
      <w:iCs/>
      <w:color w:val="000000"/>
      <w:lang w:eastAsia="ru-RU"/>
    </w:rPr>
  </w:style>
  <w:style w:type="table" w:customStyle="1" w:styleId="1">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A5061B20220C1401BFC38A0EB1E940C76EB277C84FF6A8E2E324106A4B248A3299ADF5FBCC6698E8EEDBR279C" TargetMode="External"/><Relationship Id="rId5" Type="http://schemas.openxmlformats.org/officeDocument/2006/relationships/webSettings" Target="webSettings.xml"/><Relationship Id="rId10" Type="http://schemas.openxmlformats.org/officeDocument/2006/relationships/hyperlink" Target="consultantplus://offline/ref=7DA5061B20220C1401BFC38A0EB1E940C76EB277C84FF6A8E2E324106A4B248A3299ADF5FBCC6698E8EEDBR279C" TargetMode="External"/><Relationship Id="rId4" Type="http://schemas.openxmlformats.org/officeDocument/2006/relationships/settings" Target="settings.xml"/><Relationship Id="rId9" Type="http://schemas.openxmlformats.org/officeDocument/2006/relationships/hyperlink" Target="consultantplus://offline/ref=7DA5061B20220C1401BFC38A0EB1E940C76EB277C84FF6A8E2E324106A4B248A3299ADF5FBCC6698E8EEDBR27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cp:lastPrinted>2020-09-10T02:19:00Z</cp:lastPrinted>
  <dcterms:created xsi:type="dcterms:W3CDTF">2020-09-10T01:38:00Z</dcterms:created>
  <dcterms:modified xsi:type="dcterms:W3CDTF">2020-09-10T02:21:00Z</dcterms:modified>
</cp:coreProperties>
</file>