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6F" w:rsidRDefault="003C546F" w:rsidP="003C54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27.12.2018г. №18</w:t>
      </w:r>
    </w:p>
    <w:p w:rsidR="003C546F" w:rsidRDefault="003C546F" w:rsidP="003C54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C546F" w:rsidRDefault="003C546F" w:rsidP="003C54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546F" w:rsidRDefault="003C546F" w:rsidP="003C54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C546F" w:rsidRDefault="003C546F" w:rsidP="003C54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3C546F" w:rsidRDefault="003C546F" w:rsidP="003C54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C546F" w:rsidRDefault="003C546F" w:rsidP="003C546F">
      <w:pPr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РЕШЕНИЕ</w:t>
      </w:r>
    </w:p>
    <w:p w:rsidR="003C546F" w:rsidRDefault="003C546F" w:rsidP="003C546F">
      <w:pPr>
        <w:ind w:firstLine="709"/>
        <w:rPr>
          <w:rFonts w:ascii="Arial" w:hAnsi="Arial" w:cs="Arial"/>
          <w:b/>
          <w:sz w:val="32"/>
          <w:szCs w:val="32"/>
        </w:rPr>
      </w:pPr>
    </w:p>
    <w:p w:rsidR="003C546F" w:rsidRDefault="003C546F" w:rsidP="003C54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МО «КАЗАЧЬЕ» НА 2019 ГОД И ПЛАНОВЫЙ ПЕРИОД 2020 И 2021 ГОДОВ»</w:t>
      </w:r>
    </w:p>
    <w:p w:rsidR="003C546F" w:rsidRDefault="003C546F" w:rsidP="003C546F">
      <w:pPr>
        <w:jc w:val="center"/>
        <w:rPr>
          <w:rFonts w:ascii="Arial" w:hAnsi="Arial" w:cs="Arial"/>
          <w:b/>
          <w:sz w:val="24"/>
          <w:szCs w:val="24"/>
        </w:rPr>
      </w:pPr>
    </w:p>
    <w:p w:rsidR="003C546F" w:rsidRDefault="003C546F" w:rsidP="003C54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финансиста Клементьевой О.А. о бюджете МО «Казачье» на 2019 год и плановый период 2020 и 2021 годов</w:t>
      </w:r>
    </w:p>
    <w:p w:rsidR="003C546F" w:rsidRDefault="003C546F" w:rsidP="003C54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546F" w:rsidRDefault="003C546F" w:rsidP="003C54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3C546F" w:rsidRDefault="003C546F" w:rsidP="003C546F">
      <w:pPr>
        <w:jc w:val="center"/>
        <w:rPr>
          <w:rFonts w:ascii="Arial" w:hAnsi="Arial" w:cs="Arial"/>
          <w:sz w:val="24"/>
          <w:szCs w:val="24"/>
        </w:rPr>
      </w:pPr>
    </w:p>
    <w:p w:rsidR="003C546F" w:rsidRDefault="003C546F" w:rsidP="003C54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бюджет МО «Казачье» на 2019 год и плановый период 2020 и 2021 годов: 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1. </w:t>
      </w:r>
    </w:p>
    <w:p w:rsidR="003C546F" w:rsidRDefault="003C546F" w:rsidP="003C54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основные характеристики местного бюджета на 2019-2021 года:</w:t>
      </w:r>
    </w:p>
    <w:p w:rsidR="003C546F" w:rsidRDefault="003C546F" w:rsidP="003C546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доходов бюджета МО «Казачье» в сумме:</w:t>
      </w:r>
    </w:p>
    <w:p w:rsidR="003C546F" w:rsidRDefault="003C546F" w:rsidP="003C546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2019г. -  10873,8 тыс. рублей, в том числе безвозмездные поступления в сумме  8728,7 тыс. руб.;</w:t>
      </w:r>
    </w:p>
    <w:p w:rsidR="003C546F" w:rsidRDefault="003C546F" w:rsidP="003C546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2020г. – 10489,5 тыс. рублей, в том числе безвозмездные поступления в сумме  7991,5 тыс. рублей;</w:t>
      </w:r>
    </w:p>
    <w:p w:rsidR="003C546F" w:rsidRDefault="003C546F" w:rsidP="003C546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– 10624,2 тыс. рублей, в том числе безвозмездные поступления в сумме  8001,5 тыс. рублей;</w:t>
      </w:r>
    </w:p>
    <w:p w:rsidR="003C546F" w:rsidRDefault="003C546F" w:rsidP="003C546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МО «Казачье»  в сумме: </w:t>
      </w:r>
    </w:p>
    <w:p w:rsidR="003C546F" w:rsidRDefault="003C546F" w:rsidP="003C546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2019г. – 10980,8 тыс. рублей;</w:t>
      </w:r>
    </w:p>
    <w:p w:rsidR="003C546F" w:rsidRDefault="003C546F" w:rsidP="003C546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2020г. – 10613,5 тыс. рублей;</w:t>
      </w:r>
    </w:p>
    <w:p w:rsidR="003C546F" w:rsidRDefault="003C546F" w:rsidP="003C546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– 10755,2 тыс. рублей.</w:t>
      </w:r>
    </w:p>
    <w:p w:rsidR="003C546F" w:rsidRDefault="003C546F" w:rsidP="003C54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размер дефицита бюджета МО «Казачье» в размере 5 % утвержденного общего годового объема доходов бюджета МО «Казачье» без учета утвержденного объема безвозмездных поступлений:</w:t>
      </w:r>
    </w:p>
    <w:p w:rsidR="003C546F" w:rsidRDefault="003C546F" w:rsidP="003C54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2019г. - 107,0 тыс. рублей;</w:t>
      </w:r>
    </w:p>
    <w:p w:rsidR="003C546F" w:rsidRDefault="003C546F" w:rsidP="003C54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2020г. - 124,0 тыс. рублей;</w:t>
      </w:r>
    </w:p>
    <w:p w:rsidR="003C546F" w:rsidRDefault="003C546F" w:rsidP="003C54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- 131,0 тыс. рублей.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2. 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доходы местного бюджета, поступающие в 2019 году и плановом периоде 2020 и 2021 годах формируются за счет: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сборов:</w:t>
      </w:r>
    </w:p>
    <w:p w:rsidR="003C546F" w:rsidRDefault="003C546F" w:rsidP="003C54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налога - по нормативу 100%;</w:t>
      </w:r>
    </w:p>
    <w:p w:rsidR="003C546F" w:rsidRDefault="003C546F" w:rsidP="003C54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налога на имущество физических лиц - по нормативу 100%.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бюджет МО «Казачье» зачисляются налоговые доходы от следующих федеральных налогов и сборов,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 налогов, предусмотренных специальными налоговыми режимами:</w:t>
      </w:r>
    </w:p>
    <w:p w:rsidR="003C546F" w:rsidRDefault="003C546F" w:rsidP="003C546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налога на доходы физических лиц – по нормативу 2 процента;</w:t>
      </w:r>
    </w:p>
    <w:p w:rsidR="003C546F" w:rsidRDefault="003C546F" w:rsidP="003C546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 – по нормативу 75 процентов;</w:t>
      </w:r>
    </w:p>
    <w:p w:rsidR="003C546F" w:rsidRDefault="003C546F" w:rsidP="003C546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единого сельскохозяйственного налога - по нормативу 30 процентов; </w:t>
      </w:r>
    </w:p>
    <w:p w:rsidR="003C546F" w:rsidRDefault="003C546F" w:rsidP="003C54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3C546F" w:rsidRDefault="003C546F" w:rsidP="003C54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3C546F" w:rsidRDefault="003C546F" w:rsidP="003C54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МО «Казачье» зачисляются налоговые доходы от следующих федеральных налогов и сборов,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ст. 58 и с п.4 ст.61,1 Бюджетного кодекса РФ.</w:t>
      </w:r>
    </w:p>
    <w:p w:rsidR="003C546F" w:rsidRDefault="003C546F" w:rsidP="003C54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МО «Казачье» зачисляются налоговые доходы от федеральных налогов и сборов,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 от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ст. 63 Бюджетного кодекса РФ.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Неналоговые доходы местных бюджетов формируются в соответствии со ст 41, 42 и 46 Бюджетного кодекса РФ, в том числе за счет: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доходы от платных услуг, оказываемых муниципальными казенными учреждениями; 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плата за пользование водными объектами в зависимости от права собственности на водные объекты по нормативу 100 процентов.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за использование лесов, расположенных на землях, находящихся в муниципальной собственности - по нормативу 100 процентов;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муниципальной собственности - по нормативу 100 процентов;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по соглашениям об установлении сервитута, заключенным органом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- по нормативу 100 процентов;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</w:t>
      </w:r>
      <w:r>
        <w:rPr>
          <w:rFonts w:ascii="Arial" w:hAnsi="Arial" w:cs="Arial"/>
          <w:color w:val="000000"/>
          <w:sz w:val="24"/>
          <w:szCs w:val="24"/>
        </w:rPr>
        <w:lastRenderedPageBreak/>
        <w:t>земельных участков - по нормативу 100 процентов</w:t>
      </w:r>
      <w:r>
        <w:rPr>
          <w:rFonts w:ascii="Arial" w:hAnsi="Arial" w:cs="Arial"/>
          <w:sz w:val="24"/>
          <w:szCs w:val="24"/>
        </w:rPr>
        <w:t>, если законодательством соответствующего субъекта Российской Федерации не установлено иное;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участков 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по соглашениям об установлении сервитута заключенным органами исполнительной власти субъектов Российской Федерации, государственными или муниципальными предприятиями, либо государственными или муниципальными учреждениями в отношении земельных участков, которые расположены на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доходы местного бюджета относятся денежные взыскания (штрафы) за нарушение законодательства Российской Федерации: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нарушение лесного законодательства, установленное на лесных участках, находящихся в муниципальной собственности в местный бюджет – по нормативу 100 процентов;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нарушение водного законодательства, установленное на водных объектах, находящихся в муниципальной собственности в местный бюджет – по нормативу 100 процентов;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осуществляются: муниципальным заказчиком, действующим от имени сельского поселения в бюджет муниципального образования – по нормативу 100 процентов;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значения,- в местный по нормативу 100 процентов.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Суммы денежных взысканий (штрафов) за нарушение законодательства о налогах и сборах подлежат зачислению в бюджеты бюджетной системы Российской Федерации в следующем порядке: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суммы денежных взысканий (штрафов), исчисляемых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(сборам); 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суммы денежных взысканий (штрафов) за несоблюдение муниципальных правовых актов подлежат зачислению в местный бюджет МО «Казачье» - по нормативу 100 процентов.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Суммы денежных взысканий (штрафов) за нарушение бюджетного законодательства Российской Федерации (в части бюджета сельского поселения), а также денежных взысканий (штрафов) установленных правовыми актами органов местного самоуправления сельских поселений, подлежат зачислению соответственно в бюджет МО "Казачье".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Суммы конфискаций, компенсаций и иные средства, в принудительном порядке изымаемые в доход сельских поселений, в соответствии с законодательством Российской Федерации и решениями судов, подлежат зачислению в бюджет МО "Казачье" по нормативу 100 процентов.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безвозмездных поступлений.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Учесть в местном бюджете на 2019 год поступление доходов по основным источникам в объеме согласно приложению 1.1 к настоящему Решению, на 2020 и 2021 годов поступление доходов по основным источникам в объеме согласно приложению 1.2 к настоящему Решению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4. Утвердить перечень главных администраторов доходов местного бюджета на 2019 год согласно приложению 5.1 к настоящему Решению, на 2020 и 2021 годов согласно приложению 5.2 к настоящему Решению Установить перечень главных администраторов источников финансирования дефицита бюджета МО «Казачье» согласно приложения № 7.1, 7.2 к настоящему Решению.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5. Установить, что средства,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бюджета, от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</w:t>
      </w:r>
      <w:r>
        <w:rPr>
          <w:rFonts w:ascii="Arial" w:hAnsi="Arial" w:cs="Arial"/>
          <w:sz w:val="24"/>
          <w:szCs w:val="24"/>
        </w:rPr>
        <w:lastRenderedPageBreak/>
        <w:t>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средства, полученные от приносящей доход деятельности, не могут направляться местными учреждениями на создание других организаций.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6. Утвердить распределение расходов местного бюджета по разделам, подразделам, целевым статьям расходов, видам расходов, функциональной классификации расходов бюджетов Российской Федерации на 2019 год согласно приложению 4.1 к настоящему Решению, на 2020-2021 года согласно приложению 4.2 к настоящему Решению.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7. Учесть в расходах местного бюджета размер резервного фонда в объеме 15 тыс. рублей или не более 5 процентов от объема доходов без учета финансовой помощи.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8. В ходе исполнения настоящего Решения по представлению администрацией муниципального образования «Казачье» вносятся изменения: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ведомственную, функциональную и экономическую структуры расходов местного бюджета, – в случае передачи полномочий по финансированию отдельных учреждений, мероприятий и расходов;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ведомственную, функциональную и экономическую структуры расходов местного бюджета – в случае образования в ходе исполнения местного бюджета на 2019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Экономическую структуру расходов местного бюджета - в случае образования в ходе исполнения местного бюджета на 2019 год экономия по отдельным статьям экономической классификации расходов;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Ведомственную, функциональную и экономическую структуры расходов местного бюджета - на сумму остатков средств местного бюджета на 1 января 2019 года на счетах бюджетополучателей, финансируемых из местного бюджета и в иных случаях, возникающих при исполнении бюджета поселения.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Функциональную и экономическую структуру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Ведомственную, функциональную и экономическую структуру расходов местного бюджета - на суммы средств, выделяемых из местного бюджета </w:t>
      </w:r>
      <w:r>
        <w:rPr>
          <w:rFonts w:ascii="Arial" w:hAnsi="Arial" w:cs="Arial"/>
          <w:sz w:val="24"/>
          <w:szCs w:val="24"/>
        </w:rPr>
        <w:lastRenderedPageBreak/>
        <w:t>бюджетополучателям района за счет средств резервного фонда администрации муниципального образования.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9. Установить, что заключение и оплата местными учреждениями и органами местного самоуправления муниципального образования договоров исполнение, которых осуществляется за счет средств местного бюджета. Производятся в пределах утвержденных им лимитов, бюджетных обязательств,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2019 год.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11.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 исполняется на основе единства кассы и подведомственности расходов. Кассовое обслуживание исполнения бюджета осуществляется Федеральным казначейством по соглашению. 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12.1. Установить предельный объем муниципального долга на 2019 год в размере 107,0 тыс. рублей.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12.2. Установить верхний предел муниципального долга МО «Казачье» по состоянию на 1 января 2020 года в размере 124,0 тыс. рублей, в том числе верхний предел долга по муниципальным гарантиям - 0тыс. руб.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12.3. Установить верхний предел муниципального долга МО «Казачье» по состоянию на 1 января 2021 года в размере 131,0 тыс. рублей, в том числе верхний предел долга по муниципальным гарантиям - 0 тыс. рублей.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12.4. Установить предельный объем расходов на обслуживание муниципального долга на 2019 - 2021 год в размере 0 рублей.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13. Настоящее Решение вступает в силу со дня его официального опубликования, но не ранее 1 января 2019 года.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14. Опубликовать настоящее Решение в муниципальном Вестнике.</w:t>
      </w: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546F" w:rsidRDefault="003C546F" w:rsidP="003C54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546F" w:rsidRDefault="003C546F" w:rsidP="003C54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3C546F" w:rsidRDefault="003C546F" w:rsidP="003C54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3C546F" w:rsidRDefault="003C546F" w:rsidP="003C54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C0F"/>
    <w:multiLevelType w:val="hybridMultilevel"/>
    <w:tmpl w:val="2E409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B54AB"/>
    <w:multiLevelType w:val="hybridMultilevel"/>
    <w:tmpl w:val="D75EE8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631D6"/>
    <w:multiLevelType w:val="hybridMultilevel"/>
    <w:tmpl w:val="1C4A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46F"/>
    <w:rsid w:val="00046E98"/>
    <w:rsid w:val="00331874"/>
    <w:rsid w:val="003C546F"/>
    <w:rsid w:val="005A1AEA"/>
    <w:rsid w:val="006F0B29"/>
    <w:rsid w:val="00706536"/>
    <w:rsid w:val="00A8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14254</Characters>
  <Application>Microsoft Office Word</Application>
  <DocSecurity>0</DocSecurity>
  <Lines>118</Lines>
  <Paragraphs>33</Paragraphs>
  <ScaleCrop>false</ScaleCrop>
  <Company>Microsoft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2018-12-29T01:23:00Z</dcterms:created>
  <dcterms:modified xsi:type="dcterms:W3CDTF">2018-12-29T01:23:00Z</dcterms:modified>
</cp:coreProperties>
</file>