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CB" w:rsidRPr="00F268F4" w:rsidRDefault="00F268F4" w:rsidP="00F268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0</w:t>
      </w:r>
      <w:r w:rsidR="00A857CB" w:rsidRPr="00F268F4">
        <w:rPr>
          <w:rFonts w:ascii="Arial" w:hAnsi="Arial" w:cs="Arial"/>
          <w:b/>
          <w:sz w:val="30"/>
          <w:szCs w:val="30"/>
        </w:rPr>
        <w:t>1.10.2018г. № 95</w:t>
      </w:r>
    </w:p>
    <w:p w:rsidR="00A857CB" w:rsidRPr="00F268F4" w:rsidRDefault="00A857CB" w:rsidP="00F268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857CB" w:rsidRPr="00F268F4" w:rsidRDefault="00A857CB" w:rsidP="00F268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ИРКУТСКАЯ ОБЛАСТЬ</w:t>
      </w:r>
    </w:p>
    <w:p w:rsidR="00A857CB" w:rsidRPr="00F268F4" w:rsidRDefault="00A857CB" w:rsidP="00F268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A857CB" w:rsidRPr="00F268F4" w:rsidRDefault="00A857CB" w:rsidP="00F268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A857CB" w:rsidRPr="00F268F4" w:rsidRDefault="00A857CB" w:rsidP="00F268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АДМИНИСТРАЦИЯ</w:t>
      </w:r>
    </w:p>
    <w:p w:rsidR="00A857CB" w:rsidRPr="00F268F4" w:rsidRDefault="00A857CB" w:rsidP="00F268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857CB" w:rsidRPr="00F268F4" w:rsidRDefault="00A857CB" w:rsidP="00F268F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ПОСТАНОВЛЕНИЕ</w:t>
      </w:r>
    </w:p>
    <w:p w:rsidR="00A857CB" w:rsidRDefault="00A857CB" w:rsidP="00F26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7CB" w:rsidRPr="00F268F4" w:rsidRDefault="00F268F4" w:rsidP="00F268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68F4">
        <w:rPr>
          <w:rFonts w:ascii="Arial" w:hAnsi="Arial" w:cs="Arial"/>
          <w:b/>
          <w:sz w:val="30"/>
          <w:szCs w:val="30"/>
        </w:rPr>
        <w:t>ОБ УТВЕРЖДЕНИИ СОСТАВА АДМИНИСТРАТИВНОГО СОВЕТА ПРИ АДМИНИСТРАЦИИ МО « КАМЕНКА»</w:t>
      </w:r>
    </w:p>
    <w:p w:rsidR="00A857CB" w:rsidRDefault="00A857CB" w:rsidP="00F26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7CB" w:rsidRPr="00F268F4" w:rsidRDefault="00A857CB" w:rsidP="00F268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В целях оперативного решения вопросов местного значения утвердить состав административного совета при администрации МО « Каменка» в составе 5 человек: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1.Артанов В.Н.- Глава администрации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2.Джураева А.А.- Зам.Главы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3.Ребзон Ю.А.- Директор МБОУ « Каменская СОШ»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4.Вантеева Н.П.- Заведующая Каменским детским садом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5.Бабенко Г.И.- Заведующая Каменской УБ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6.Мышлякова Е.Ю.- Директор МБУК « Каменский СКЦ»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7.Герасимова В.В.- Директор МБОУ « Морозовская ОШ»</w:t>
      </w:r>
    </w:p>
    <w:p w:rsidR="00A857CB" w:rsidRP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>8.Григорьев И.А.- Глава КФХ «Григорьев»</w:t>
      </w:r>
    </w:p>
    <w:p w:rsidR="00A857CB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68F4" w:rsidRPr="00F268F4" w:rsidRDefault="00F268F4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68F4" w:rsidRDefault="00A857CB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8F4">
        <w:rPr>
          <w:rFonts w:ascii="Arial" w:hAnsi="Arial" w:cs="Arial"/>
          <w:sz w:val="24"/>
          <w:szCs w:val="24"/>
        </w:rPr>
        <w:t xml:space="preserve">Глава </w:t>
      </w:r>
      <w:r w:rsidR="00F268F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857CB" w:rsidRPr="00F268F4" w:rsidRDefault="00F268F4" w:rsidP="00F268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«Каменка»   </w:t>
      </w:r>
      <w:r w:rsidR="00A857CB" w:rsidRPr="00F268F4">
        <w:rPr>
          <w:rFonts w:ascii="Arial" w:hAnsi="Arial" w:cs="Arial"/>
          <w:sz w:val="24"/>
          <w:szCs w:val="24"/>
        </w:rPr>
        <w:t>В.Н. Артанов.</w:t>
      </w:r>
    </w:p>
    <w:p w:rsidR="00744529" w:rsidRPr="00F268F4" w:rsidRDefault="00744529" w:rsidP="00F268F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4529" w:rsidRPr="00F2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25"/>
    <w:rsid w:val="00744529"/>
    <w:rsid w:val="00A857CB"/>
    <w:rsid w:val="00E87E25"/>
    <w:rsid w:val="00F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2018-10-23T04:32:00Z</dcterms:created>
  <dcterms:modified xsi:type="dcterms:W3CDTF">2018-10-25T02:10:00Z</dcterms:modified>
</cp:coreProperties>
</file>