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E87" w:rsidRDefault="00A11E87" w:rsidP="00A11E87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29.12.2018г. №193</w:t>
      </w:r>
    </w:p>
    <w:p w:rsidR="00A11E87" w:rsidRDefault="00A11E87" w:rsidP="00A11E87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A11E87" w:rsidRDefault="00A11E87" w:rsidP="00A11E87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A11E87" w:rsidRDefault="00A11E87" w:rsidP="00A11E87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БОХАНСКИЙ РАЙОН</w:t>
      </w:r>
    </w:p>
    <w:p w:rsidR="00A11E87" w:rsidRDefault="00A11E87" w:rsidP="00A11E87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A11E87" w:rsidRDefault="00A11E87" w:rsidP="00A11E87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A11E87" w:rsidRDefault="00A11E87" w:rsidP="00A11E87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РАСПОРЯЖЕНИЕ</w:t>
      </w:r>
    </w:p>
    <w:p w:rsidR="00A11E87" w:rsidRDefault="00A11E87" w:rsidP="00A11E87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A11E87" w:rsidRDefault="00A11E87" w:rsidP="00A11E87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 xml:space="preserve">ОБ УТВЕРЖДЕНИИ ШТАТНОГО РАСПИСАНИЯ И ШТАТНЫХ ЕДИНИЦ ВЫБОРНОГО ДОЛЖНОСТНОГО ЛИЦА, МУНИЦИПАЛЬНЫХ СЛУЖАЩИХ, </w:t>
      </w:r>
      <w:proofErr w:type="gramStart"/>
      <w:r>
        <w:rPr>
          <w:rFonts w:ascii="Arial" w:eastAsia="Calibri" w:hAnsi="Arial" w:cs="Arial"/>
          <w:b/>
          <w:sz w:val="30"/>
          <w:szCs w:val="30"/>
          <w:lang w:eastAsia="en-US"/>
        </w:rPr>
        <w:t>ТЕХНИЧЕСКИХ ИСПОЛНИТЕЛЕЙ</w:t>
      </w:r>
      <w:proofErr w:type="gramEnd"/>
      <w:r>
        <w:rPr>
          <w:rFonts w:ascii="Arial" w:eastAsia="Calibri" w:hAnsi="Arial" w:cs="Arial"/>
          <w:b/>
          <w:sz w:val="30"/>
          <w:szCs w:val="30"/>
          <w:lang w:eastAsia="en-US"/>
        </w:rPr>
        <w:t xml:space="preserve"> И ВСПОМОГАТЕЛЬНОГО ПЕРСОНАЛА АДМИНИСТРАЦИИ МО «КАМЕНКА»</w:t>
      </w:r>
    </w:p>
    <w:p w:rsidR="00A11E87" w:rsidRDefault="00A11E87" w:rsidP="00A11E87">
      <w:pPr>
        <w:jc w:val="both"/>
        <w:rPr>
          <w:sz w:val="28"/>
          <w:szCs w:val="28"/>
        </w:rPr>
      </w:pPr>
    </w:p>
    <w:p w:rsidR="00A11E87" w:rsidRDefault="00A11E87" w:rsidP="00A11E87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На основании решения Думы МО «Каменка» № 2 от 15.03.2008 года «Об условиях оплаты выборных должностных лиц, муниципальных  служащих, работников, замещающих должности, не являющиеся должностями муниципальной службы и вспомогательного персонала администрации муниципального образования «Каменка», на основании решения Думы МО «Каменка» № 89 от 26.01.2012 года «Об оплате труда работников администрации, </w:t>
      </w:r>
    </w:p>
    <w:p w:rsidR="00A11E87" w:rsidRDefault="00A11E87" w:rsidP="00A11E87">
      <w:pPr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замещающих </w:t>
      </w:r>
      <w:proofErr w:type="gramStart"/>
      <w:r>
        <w:rPr>
          <w:rFonts w:ascii="Arial" w:eastAsia="Calibri" w:hAnsi="Arial" w:cs="Arial"/>
          <w:lang w:eastAsia="en-US"/>
        </w:rPr>
        <w:t>должности</w:t>
      </w:r>
      <w:proofErr w:type="gramEnd"/>
      <w:r>
        <w:rPr>
          <w:rFonts w:ascii="Arial" w:eastAsia="Calibri" w:hAnsi="Arial" w:cs="Arial"/>
          <w:lang w:eastAsia="en-US"/>
        </w:rPr>
        <w:t xml:space="preserve">  не являющиеся должностями муниципальной службы и вспомогательного персонала администрации муниципального образования «Каменка» и на основании решения Думы МО «Каменка» № 175 от 24.11.2017 года «Об установлении оплаты труда выборных должностных лиц администрации муниципального образования «Каменка»</w:t>
      </w:r>
    </w:p>
    <w:p w:rsidR="00A11E87" w:rsidRDefault="00A11E87" w:rsidP="00A11E87">
      <w:pPr>
        <w:rPr>
          <w:rFonts w:ascii="Arial" w:eastAsia="Calibri" w:hAnsi="Arial" w:cs="Arial"/>
          <w:lang w:eastAsia="en-US"/>
        </w:rPr>
      </w:pPr>
    </w:p>
    <w:p w:rsidR="00A11E87" w:rsidRPr="00D75BC7" w:rsidRDefault="00A11E87" w:rsidP="00A11E87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D75BC7">
        <w:rPr>
          <w:rFonts w:ascii="Arial" w:eastAsia="Calibri" w:hAnsi="Arial" w:cs="Arial"/>
          <w:lang w:eastAsia="en-US"/>
        </w:rPr>
        <w:t>Установить на период с 01 января 201</w:t>
      </w:r>
      <w:r>
        <w:rPr>
          <w:rFonts w:ascii="Arial" w:eastAsia="Calibri" w:hAnsi="Arial" w:cs="Arial"/>
          <w:lang w:eastAsia="en-US"/>
        </w:rPr>
        <w:t>9</w:t>
      </w:r>
      <w:r w:rsidRPr="00D75BC7">
        <w:rPr>
          <w:rFonts w:ascii="Arial" w:eastAsia="Calibri" w:hAnsi="Arial" w:cs="Arial"/>
          <w:lang w:eastAsia="en-US"/>
        </w:rPr>
        <w:t xml:space="preserve"> года до 01 января 20</w:t>
      </w:r>
      <w:r>
        <w:rPr>
          <w:rFonts w:ascii="Arial" w:eastAsia="Calibri" w:hAnsi="Arial" w:cs="Arial"/>
          <w:lang w:eastAsia="en-US"/>
        </w:rPr>
        <w:t>20</w:t>
      </w:r>
      <w:r w:rsidRPr="00D75BC7">
        <w:rPr>
          <w:rFonts w:ascii="Arial" w:eastAsia="Calibri" w:hAnsi="Arial" w:cs="Arial"/>
          <w:lang w:eastAsia="en-US"/>
        </w:rPr>
        <w:t xml:space="preserve"> года</w:t>
      </w:r>
    </w:p>
    <w:p w:rsidR="00A11E87" w:rsidRDefault="00A11E87" w:rsidP="00A11E87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следующие штатные расписания и количество штатных единиц:</w:t>
      </w:r>
    </w:p>
    <w:p w:rsidR="00A11E87" w:rsidRDefault="00A11E87" w:rsidP="00A11E87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ab/>
        <w:t>По выборному должностному лицу – в количестве 1 штатной единицы;</w:t>
      </w:r>
    </w:p>
    <w:p w:rsidR="00A11E87" w:rsidRDefault="00A11E87" w:rsidP="00A11E87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ab/>
        <w:t>По муниципальным служащим – в количестве 4 штатных единиц;</w:t>
      </w:r>
    </w:p>
    <w:p w:rsidR="00A11E87" w:rsidRDefault="00A11E87" w:rsidP="00A11E87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ab/>
        <w:t xml:space="preserve">По </w:t>
      </w:r>
      <w:proofErr w:type="gramStart"/>
      <w:r>
        <w:rPr>
          <w:rFonts w:ascii="Arial" w:eastAsia="Calibri" w:hAnsi="Arial" w:cs="Arial"/>
          <w:lang w:eastAsia="en-US"/>
        </w:rPr>
        <w:t>техническим исполнителям</w:t>
      </w:r>
      <w:proofErr w:type="gramEnd"/>
      <w:r>
        <w:rPr>
          <w:rFonts w:ascii="Arial" w:eastAsia="Calibri" w:hAnsi="Arial" w:cs="Arial"/>
          <w:lang w:eastAsia="en-US"/>
        </w:rPr>
        <w:t xml:space="preserve"> – в количестве 2 штатных единиц;</w:t>
      </w:r>
    </w:p>
    <w:p w:rsidR="00A11E87" w:rsidRDefault="00A11E87" w:rsidP="00A11E87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ab/>
        <w:t>По вспомогательному персоналу – в количестве 10 штатных единиц.</w:t>
      </w:r>
    </w:p>
    <w:p w:rsidR="00A11E87" w:rsidRDefault="00A11E87" w:rsidP="00A11E87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Общее количество муниципальных служащих, технических</w:t>
      </w:r>
    </w:p>
    <w:p w:rsidR="00A11E87" w:rsidRDefault="00A11E87" w:rsidP="00A11E87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исполнителей и вспомогательного персонала определяется по администрации в 17,0 штатных единиц, что не превышает норматива, утвержденного приказом министерства труда и занятости Иркутской области № 96-мпр от 24.12.2014 г.</w:t>
      </w:r>
    </w:p>
    <w:p w:rsidR="00A11E87" w:rsidRDefault="00A11E87" w:rsidP="00A11E87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Данное распоряжение опубликовать в газете «Вестник МО Каменка» и </w:t>
      </w:r>
    </w:p>
    <w:p w:rsidR="00A11E87" w:rsidRDefault="00A11E87" w:rsidP="00A11E87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 официальном сайте администрации  МО «Каменка».</w:t>
      </w:r>
    </w:p>
    <w:p w:rsidR="00A11E87" w:rsidRDefault="00A11E87" w:rsidP="00A11E87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proofErr w:type="gramStart"/>
      <w:r>
        <w:rPr>
          <w:rFonts w:ascii="Arial" w:eastAsia="Calibri" w:hAnsi="Arial" w:cs="Arial"/>
          <w:lang w:eastAsia="en-US"/>
        </w:rPr>
        <w:t>Контроль за</w:t>
      </w:r>
      <w:proofErr w:type="gramEnd"/>
      <w:r>
        <w:rPr>
          <w:rFonts w:ascii="Arial" w:eastAsia="Calibri" w:hAnsi="Arial" w:cs="Arial"/>
          <w:lang w:eastAsia="en-US"/>
        </w:rPr>
        <w:t xml:space="preserve"> данным распоряжением возложить на начальника</w:t>
      </w:r>
    </w:p>
    <w:p w:rsidR="00A11E87" w:rsidRDefault="00A11E87" w:rsidP="00A11E87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финансового отдела Середкину С.В.</w:t>
      </w:r>
    </w:p>
    <w:p w:rsidR="00A11E87" w:rsidRDefault="00A11E87" w:rsidP="00A11E87">
      <w:pPr>
        <w:jc w:val="both"/>
        <w:rPr>
          <w:rFonts w:ascii="Arial" w:eastAsia="Calibri" w:hAnsi="Arial" w:cs="Arial"/>
          <w:lang w:eastAsia="en-US"/>
        </w:rPr>
      </w:pPr>
    </w:p>
    <w:p w:rsidR="00A11E87" w:rsidRDefault="00A11E87" w:rsidP="00A11E87">
      <w:pPr>
        <w:jc w:val="both"/>
        <w:rPr>
          <w:rFonts w:ascii="Arial" w:eastAsia="Calibri" w:hAnsi="Arial" w:cs="Arial"/>
          <w:lang w:eastAsia="en-US"/>
        </w:rPr>
      </w:pPr>
    </w:p>
    <w:p w:rsidR="00A11E87" w:rsidRDefault="00A11E87" w:rsidP="00A11E87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Глава муниципального образования «Каменка»</w:t>
      </w:r>
    </w:p>
    <w:p w:rsidR="00A11E87" w:rsidRDefault="00A11E87" w:rsidP="00A11E87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Артанов В.Н.</w:t>
      </w:r>
    </w:p>
    <w:p w:rsidR="00EB692A" w:rsidRDefault="00EB692A">
      <w:bookmarkStart w:id="0" w:name="_GoBack"/>
      <w:bookmarkEnd w:id="0"/>
    </w:p>
    <w:sectPr w:rsidR="00EB6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027C6B"/>
    <w:multiLevelType w:val="hybridMultilevel"/>
    <w:tmpl w:val="E8746866"/>
    <w:lvl w:ilvl="0" w:tplc="428209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D3F"/>
    <w:rsid w:val="007E3D3F"/>
    <w:rsid w:val="00A11E87"/>
    <w:rsid w:val="00EB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E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E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E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E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1672</Characters>
  <Application>Microsoft Office Word</Application>
  <DocSecurity>0</DocSecurity>
  <Lines>13</Lines>
  <Paragraphs>3</Paragraphs>
  <ScaleCrop>false</ScaleCrop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2019-01-23T06:31:00Z</dcterms:created>
  <dcterms:modified xsi:type="dcterms:W3CDTF">2019-01-23T06:31:00Z</dcterms:modified>
</cp:coreProperties>
</file>