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2" w:rsidRDefault="00AC235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24.09</w:t>
      </w:r>
      <w:r w:rsidR="005F4C11">
        <w:rPr>
          <w:rFonts w:ascii="Arial" w:eastAsia="Calibri" w:hAnsi="Arial" w:cs="Arial"/>
          <w:b/>
          <w:sz w:val="30"/>
          <w:szCs w:val="30"/>
          <w:lang w:eastAsia="en-US"/>
        </w:rPr>
        <w:t>.2018</w:t>
      </w:r>
      <w:r w:rsidR="00E80E42">
        <w:rPr>
          <w:rFonts w:ascii="Arial" w:eastAsia="Calibri" w:hAnsi="Arial" w:cs="Arial"/>
          <w:b/>
          <w:sz w:val="30"/>
          <w:szCs w:val="30"/>
          <w:lang w:eastAsia="en-US"/>
        </w:rPr>
        <w:t>г. №1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43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НЕ ЗАИНТЕРЕСОВАННОСТИ ПРИОБРЕТЕНИЯ ЗЕМЕЛЬНЫХ УЧАСТКОВ</w:t>
      </w: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AC235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ст. 8 ФЗ от 24.07.2002 года № 101-ФЗ «Об обороте земель сельскохозяйственного назначения», ст. 5 закона Иркутской области от 07.10.2008 года № 69-оз «Об отдельных вопросах оборота земель сельскохозяйственного назначения», руководствуясь Уставом муниципального образования «Каменка»</w:t>
      </w:r>
    </w:p>
    <w:p w:rsidR="00E80E42" w:rsidRDefault="00E80E42" w:rsidP="00AC235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AC235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Администрация МО «Каменка» не имеет заинтересованности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AC2352" w:rsidRDefault="00AC2352" w:rsidP="00AC2352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приобретении</w:t>
      </w:r>
      <w:proofErr w:type="gramEnd"/>
      <w:r>
        <w:rPr>
          <w:rFonts w:ascii="Arial" w:eastAsia="Calibri" w:hAnsi="Arial" w:cs="Arial"/>
          <w:lang w:eastAsia="en-US"/>
        </w:rPr>
        <w:t>:</w:t>
      </w:r>
    </w:p>
    <w:p w:rsidR="00AC2352" w:rsidRPr="00AC2352" w:rsidRDefault="00AC2352" w:rsidP="00AC2352">
      <w:pPr>
        <w:ind w:firstLine="709"/>
        <w:jc w:val="both"/>
        <w:rPr>
          <w:rFonts w:ascii="Arial" w:hAnsi="Arial" w:cs="Arial"/>
        </w:rPr>
      </w:pPr>
      <w:r w:rsidRPr="00AC2352">
        <w:rPr>
          <w:rFonts w:ascii="Arial" w:hAnsi="Arial" w:cs="Arial"/>
        </w:rPr>
        <w:t xml:space="preserve">- земельный участок из земель сельскохозяйственного назначения, площадью 127000 </w:t>
      </w:r>
      <w:proofErr w:type="spellStart"/>
      <w:r w:rsidRPr="00AC2352">
        <w:rPr>
          <w:rFonts w:ascii="Arial" w:hAnsi="Arial" w:cs="Arial"/>
        </w:rPr>
        <w:t>кв.м</w:t>
      </w:r>
      <w:proofErr w:type="spellEnd"/>
      <w:r w:rsidRPr="00AC2352">
        <w:rPr>
          <w:rFonts w:ascii="Arial" w:hAnsi="Arial" w:cs="Arial"/>
        </w:rPr>
        <w:t xml:space="preserve">. с кадастровым номером 85:03:101412:70, местоположением: Иркутская область, </w:t>
      </w:r>
      <w:proofErr w:type="spellStart"/>
      <w:r w:rsidRPr="00AC2352">
        <w:rPr>
          <w:rFonts w:ascii="Arial" w:hAnsi="Arial" w:cs="Arial"/>
        </w:rPr>
        <w:t>Боханский</w:t>
      </w:r>
      <w:proofErr w:type="spellEnd"/>
      <w:r w:rsidRPr="00AC2352">
        <w:rPr>
          <w:rFonts w:ascii="Arial" w:hAnsi="Arial" w:cs="Arial"/>
        </w:rPr>
        <w:t xml:space="preserve"> район, 2 км на юг от д. Калашниково, падь «</w:t>
      </w:r>
      <w:proofErr w:type="spellStart"/>
      <w:r w:rsidRPr="00AC2352">
        <w:rPr>
          <w:rFonts w:ascii="Arial" w:hAnsi="Arial" w:cs="Arial"/>
        </w:rPr>
        <w:t>Лучинская</w:t>
      </w:r>
      <w:proofErr w:type="spellEnd"/>
      <w:r w:rsidRPr="00AC2352">
        <w:rPr>
          <w:rFonts w:ascii="Arial" w:hAnsi="Arial" w:cs="Arial"/>
        </w:rPr>
        <w:t>»;</w:t>
      </w:r>
    </w:p>
    <w:p w:rsidR="00AC2352" w:rsidRPr="00AC2352" w:rsidRDefault="00AC2352" w:rsidP="00AC2352">
      <w:pPr>
        <w:ind w:firstLine="709"/>
        <w:jc w:val="both"/>
        <w:rPr>
          <w:rFonts w:ascii="Arial" w:hAnsi="Arial" w:cs="Arial"/>
        </w:rPr>
      </w:pPr>
      <w:r w:rsidRPr="00AC2352">
        <w:rPr>
          <w:rFonts w:ascii="Arial" w:hAnsi="Arial" w:cs="Arial"/>
        </w:rPr>
        <w:t xml:space="preserve">- земельный участок из земель сельскохозяйственного назначения, площадью 127000 </w:t>
      </w:r>
      <w:proofErr w:type="spellStart"/>
      <w:r w:rsidRPr="00AC2352">
        <w:rPr>
          <w:rFonts w:ascii="Arial" w:hAnsi="Arial" w:cs="Arial"/>
        </w:rPr>
        <w:t>кв.м</w:t>
      </w:r>
      <w:proofErr w:type="spellEnd"/>
      <w:r w:rsidRPr="00AC2352">
        <w:rPr>
          <w:rFonts w:ascii="Arial" w:hAnsi="Arial" w:cs="Arial"/>
        </w:rPr>
        <w:t xml:space="preserve">. с кадастровым номером 85:03:000000:1088, местоположением: Российская Федерация, Иркутская область, </w:t>
      </w:r>
      <w:proofErr w:type="spellStart"/>
      <w:r w:rsidRPr="00AC2352">
        <w:rPr>
          <w:rFonts w:ascii="Arial" w:hAnsi="Arial" w:cs="Arial"/>
        </w:rPr>
        <w:t>Боханский</w:t>
      </w:r>
      <w:proofErr w:type="spellEnd"/>
      <w:r w:rsidRPr="00AC2352">
        <w:rPr>
          <w:rFonts w:ascii="Arial" w:hAnsi="Arial" w:cs="Arial"/>
        </w:rPr>
        <w:t xml:space="preserve"> район, в 4 км. На юго-запад от д. Склянка, падь «</w:t>
      </w:r>
      <w:proofErr w:type="spellStart"/>
      <w:r w:rsidRPr="00AC2352">
        <w:rPr>
          <w:rFonts w:ascii="Arial" w:hAnsi="Arial" w:cs="Arial"/>
        </w:rPr>
        <w:t>Ярши</w:t>
      </w:r>
      <w:proofErr w:type="spellEnd"/>
      <w:r w:rsidRPr="00AC2352">
        <w:rPr>
          <w:rFonts w:ascii="Arial" w:hAnsi="Arial" w:cs="Arial"/>
        </w:rPr>
        <w:t>»;</w:t>
      </w:r>
    </w:p>
    <w:p w:rsidR="00AC2352" w:rsidRPr="00AC2352" w:rsidRDefault="00AC2352" w:rsidP="00AC2352">
      <w:pPr>
        <w:ind w:firstLine="709"/>
        <w:jc w:val="both"/>
        <w:rPr>
          <w:rFonts w:ascii="Arial" w:hAnsi="Arial" w:cs="Arial"/>
        </w:rPr>
      </w:pPr>
      <w:r w:rsidRPr="00AC2352">
        <w:rPr>
          <w:rFonts w:ascii="Arial" w:hAnsi="Arial" w:cs="Arial"/>
        </w:rPr>
        <w:t xml:space="preserve">- земельный участок из земель сельскохозяйственного назначения, площадью 254000 </w:t>
      </w:r>
      <w:proofErr w:type="spellStart"/>
      <w:r w:rsidRPr="00AC2352">
        <w:rPr>
          <w:rFonts w:ascii="Arial" w:hAnsi="Arial" w:cs="Arial"/>
        </w:rPr>
        <w:t>кв.м</w:t>
      </w:r>
      <w:proofErr w:type="spellEnd"/>
      <w:r w:rsidRPr="00AC2352">
        <w:rPr>
          <w:rFonts w:ascii="Arial" w:hAnsi="Arial" w:cs="Arial"/>
        </w:rPr>
        <w:t xml:space="preserve">. с кадастровым номером 85:03:101409:91, местоположением: Иркутская область, </w:t>
      </w:r>
      <w:proofErr w:type="spellStart"/>
      <w:r w:rsidRPr="00AC2352">
        <w:rPr>
          <w:rFonts w:ascii="Arial" w:hAnsi="Arial" w:cs="Arial"/>
        </w:rPr>
        <w:t>Боханский</w:t>
      </w:r>
      <w:proofErr w:type="spellEnd"/>
      <w:r w:rsidRPr="00AC2352">
        <w:rPr>
          <w:rFonts w:ascii="Arial" w:hAnsi="Arial" w:cs="Arial"/>
        </w:rPr>
        <w:t xml:space="preserve"> район, падь «</w:t>
      </w:r>
      <w:proofErr w:type="spellStart"/>
      <w:r w:rsidRPr="00AC2352">
        <w:rPr>
          <w:rFonts w:ascii="Arial" w:hAnsi="Arial" w:cs="Arial"/>
        </w:rPr>
        <w:t>Ярши</w:t>
      </w:r>
      <w:proofErr w:type="spellEnd"/>
      <w:r w:rsidRPr="00AC2352">
        <w:rPr>
          <w:rFonts w:ascii="Arial" w:hAnsi="Arial" w:cs="Arial"/>
        </w:rPr>
        <w:t>»;</w:t>
      </w:r>
    </w:p>
    <w:p w:rsidR="0040511C" w:rsidRDefault="00AC2352" w:rsidP="0040511C">
      <w:pPr>
        <w:ind w:firstLine="709"/>
        <w:jc w:val="both"/>
        <w:rPr>
          <w:rFonts w:ascii="Arial" w:hAnsi="Arial" w:cs="Arial"/>
        </w:rPr>
      </w:pPr>
      <w:r w:rsidRPr="00AC2352">
        <w:rPr>
          <w:rFonts w:ascii="Arial" w:hAnsi="Arial" w:cs="Arial"/>
        </w:rPr>
        <w:t xml:space="preserve">- земельный участок из земель сельскохозяйственного назначения, площадью 254000 </w:t>
      </w:r>
      <w:proofErr w:type="spellStart"/>
      <w:r w:rsidRPr="00AC2352">
        <w:rPr>
          <w:rFonts w:ascii="Arial" w:hAnsi="Arial" w:cs="Arial"/>
        </w:rPr>
        <w:t>кв.м</w:t>
      </w:r>
      <w:proofErr w:type="spellEnd"/>
      <w:r w:rsidRPr="00AC2352">
        <w:rPr>
          <w:rFonts w:ascii="Arial" w:hAnsi="Arial" w:cs="Arial"/>
        </w:rPr>
        <w:t xml:space="preserve">. с кадастровым номером 85:03:101409:91, местоположением: Иркутская область, </w:t>
      </w:r>
      <w:proofErr w:type="spellStart"/>
      <w:r w:rsidRPr="00AC2352">
        <w:rPr>
          <w:rFonts w:ascii="Arial" w:hAnsi="Arial" w:cs="Arial"/>
        </w:rPr>
        <w:t>Боханский</w:t>
      </w:r>
      <w:proofErr w:type="spellEnd"/>
      <w:r w:rsidRPr="00AC2352">
        <w:rPr>
          <w:rFonts w:ascii="Arial" w:hAnsi="Arial" w:cs="Arial"/>
        </w:rPr>
        <w:t xml:space="preserve"> район, падь «</w:t>
      </w:r>
      <w:proofErr w:type="spellStart"/>
      <w:r w:rsidRPr="00AC2352">
        <w:rPr>
          <w:rFonts w:ascii="Arial" w:hAnsi="Arial" w:cs="Arial"/>
        </w:rPr>
        <w:t>Ярши</w:t>
      </w:r>
      <w:proofErr w:type="spellEnd"/>
      <w:proofErr w:type="gramStart"/>
      <w:r w:rsidRPr="00AC2352">
        <w:rPr>
          <w:rFonts w:ascii="Arial" w:hAnsi="Arial" w:cs="Arial"/>
        </w:rPr>
        <w:t>»</w:t>
      </w:r>
      <w:r w:rsidR="0040511C">
        <w:rPr>
          <w:rFonts w:ascii="Arial" w:hAnsi="Arial" w:cs="Arial"/>
        </w:rPr>
        <w:t>;</w:t>
      </w:r>
      <w:proofErr w:type="gramEnd"/>
    </w:p>
    <w:p w:rsidR="00E80E42" w:rsidRPr="0040511C" w:rsidRDefault="0040511C" w:rsidP="0040511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0511C">
        <w:rPr>
          <w:rFonts w:ascii="Arial" w:hAnsi="Arial" w:cs="Arial"/>
        </w:rPr>
        <w:t xml:space="preserve">- земельный участок из земель сельскохозяйственного назначения, площадью 127000 </w:t>
      </w:r>
      <w:proofErr w:type="spellStart"/>
      <w:r w:rsidRPr="0040511C">
        <w:rPr>
          <w:rFonts w:ascii="Arial" w:hAnsi="Arial" w:cs="Arial"/>
        </w:rPr>
        <w:t>кв.м</w:t>
      </w:r>
      <w:proofErr w:type="spellEnd"/>
      <w:r w:rsidRPr="0040511C">
        <w:rPr>
          <w:rFonts w:ascii="Arial" w:hAnsi="Arial" w:cs="Arial"/>
        </w:rPr>
        <w:t xml:space="preserve">. с кадастровым номером 85:03:101409:87, местоположением: Иркутская область, </w:t>
      </w:r>
      <w:proofErr w:type="spellStart"/>
      <w:r w:rsidRPr="0040511C">
        <w:rPr>
          <w:rFonts w:ascii="Arial" w:hAnsi="Arial" w:cs="Arial"/>
        </w:rPr>
        <w:t>Боханский</w:t>
      </w:r>
      <w:proofErr w:type="spellEnd"/>
      <w:r w:rsidRPr="0040511C">
        <w:rPr>
          <w:rFonts w:ascii="Arial" w:hAnsi="Arial" w:cs="Arial"/>
        </w:rPr>
        <w:t xml:space="preserve"> район, 3 км на юго-восток </w:t>
      </w:r>
      <w:proofErr w:type="gramStart"/>
      <w:r w:rsidRPr="0040511C">
        <w:rPr>
          <w:rFonts w:ascii="Arial" w:hAnsi="Arial" w:cs="Arial"/>
        </w:rPr>
        <w:t>от</w:t>
      </w:r>
      <w:proofErr w:type="gramEnd"/>
      <w:r w:rsidRPr="0040511C">
        <w:rPr>
          <w:rFonts w:ascii="Arial" w:hAnsi="Arial" w:cs="Arial"/>
        </w:rPr>
        <w:t xml:space="preserve"> с. Каменка, поле «</w:t>
      </w:r>
      <w:proofErr w:type="spellStart"/>
      <w:r w:rsidRPr="0040511C">
        <w:rPr>
          <w:rFonts w:ascii="Arial" w:hAnsi="Arial" w:cs="Arial"/>
        </w:rPr>
        <w:t>Коробиха</w:t>
      </w:r>
      <w:proofErr w:type="spellEnd"/>
      <w:r w:rsidRPr="0040511C">
        <w:rPr>
          <w:rFonts w:ascii="Arial" w:hAnsi="Arial" w:cs="Arial"/>
        </w:rPr>
        <w:t>»</w:t>
      </w:r>
      <w:r w:rsidR="00E80E42" w:rsidRPr="0040511C">
        <w:rPr>
          <w:rFonts w:ascii="Arial" w:eastAsia="Calibri" w:hAnsi="Arial" w:cs="Arial"/>
          <w:lang w:eastAsia="en-US"/>
        </w:rPr>
        <w:t>.</w:t>
      </w:r>
    </w:p>
    <w:p w:rsidR="00E80E42" w:rsidRPr="003423BB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3423BB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80E42" w:rsidRPr="00565F8B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80E42" w:rsidRDefault="00E80E42" w:rsidP="00E80E42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</w:t>
      </w:r>
      <w:r w:rsidRPr="00CF012A">
        <w:rPr>
          <w:rFonts w:ascii="Arial" w:eastAsia="Calibri" w:hAnsi="Arial" w:cs="Arial"/>
          <w:lang w:eastAsia="en-US"/>
        </w:rPr>
        <w:t>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E80E42" w:rsidRDefault="00E80E42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40511C" w:rsidRDefault="0040511C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E80E42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B7159" w:rsidRDefault="00AC2352" w:rsidP="0040511C">
      <w:pPr>
        <w:jc w:val="both"/>
      </w:pPr>
      <w:r>
        <w:rPr>
          <w:rFonts w:ascii="Arial" w:eastAsia="Calibri" w:hAnsi="Arial" w:cs="Arial"/>
          <w:lang w:eastAsia="en-US"/>
        </w:rPr>
        <w:t>Артанов В.Н.</w:t>
      </w:r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507F"/>
    <w:multiLevelType w:val="hybridMultilevel"/>
    <w:tmpl w:val="D1CAD062"/>
    <w:lvl w:ilvl="0" w:tplc="AB2E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3564B1"/>
    <w:rsid w:val="0040511C"/>
    <w:rsid w:val="004B7159"/>
    <w:rsid w:val="00515696"/>
    <w:rsid w:val="005F4C11"/>
    <w:rsid w:val="00AC2352"/>
    <w:rsid w:val="00E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2018-03-01T02:31:00Z</cp:lastPrinted>
  <dcterms:created xsi:type="dcterms:W3CDTF">2017-10-10T04:54:00Z</dcterms:created>
  <dcterms:modified xsi:type="dcterms:W3CDTF">2018-10-11T03:37:00Z</dcterms:modified>
</cp:coreProperties>
</file>