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№81</w:t>
      </w: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ОРГАНИЗАЦИОННЫХ МЕРОПРИЯТИЯХ</w:t>
      </w: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563E7" w:rsidRDefault="00C563E7" w:rsidP="00C563E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563E7" w:rsidRDefault="00C563E7" w:rsidP="00C563E7">
      <w:pPr>
        <w:ind w:firstLine="709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C563E7">
        <w:rPr>
          <w:rFonts w:ascii="Arial" w:eastAsia="Calibri" w:hAnsi="Arial" w:cs="Arial"/>
          <w:lang w:eastAsia="en-US"/>
        </w:rPr>
        <w:t xml:space="preserve">В связи с производственной необходимостью </w:t>
      </w:r>
      <w:r>
        <w:rPr>
          <w:rFonts w:ascii="Arial" w:eastAsia="Calibri" w:hAnsi="Arial" w:cs="Arial"/>
          <w:lang w:eastAsia="en-US"/>
        </w:rPr>
        <w:t xml:space="preserve">назначить временно исполняющей обязанности начальника финансового отдела Бабенко Наталью Владимировну </w:t>
      </w:r>
      <w:r w:rsidR="00F33B94">
        <w:rPr>
          <w:rFonts w:ascii="Arial" w:eastAsia="Calibri" w:hAnsi="Arial" w:cs="Arial"/>
          <w:lang w:eastAsia="en-US"/>
        </w:rPr>
        <w:t>с</w:t>
      </w:r>
      <w:r>
        <w:rPr>
          <w:rFonts w:ascii="Arial" w:eastAsia="Calibri" w:hAnsi="Arial" w:cs="Arial"/>
          <w:lang w:eastAsia="en-US"/>
        </w:rPr>
        <w:t xml:space="preserve"> 18.06.2018 года.</w:t>
      </w:r>
    </w:p>
    <w:p w:rsidR="00C563E7" w:rsidRDefault="00C563E7" w:rsidP="00C563E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563E7">
        <w:rPr>
          <w:rFonts w:ascii="Arial" w:eastAsia="Calibri" w:hAnsi="Arial" w:cs="Arial"/>
          <w:lang w:eastAsia="en-US"/>
        </w:rPr>
        <w:t>2.Чуриной Марине Александровне подготовить распоряжение</w:t>
      </w:r>
      <w:bookmarkStart w:id="0" w:name="_GoBack"/>
      <w:bookmarkEnd w:id="0"/>
      <w:r w:rsidRPr="00C563E7">
        <w:rPr>
          <w:rFonts w:ascii="Arial" w:eastAsia="Calibri" w:hAnsi="Arial" w:cs="Arial"/>
          <w:lang w:eastAsia="en-US"/>
        </w:rPr>
        <w:t xml:space="preserve">. </w:t>
      </w:r>
    </w:p>
    <w:p w:rsidR="00C563E7" w:rsidRPr="00C563E7" w:rsidRDefault="00C563E7" w:rsidP="00C563E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Pr="00C563E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563E7" w:rsidRPr="00565F8B" w:rsidRDefault="00C563E7" w:rsidP="00C563E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563E7" w:rsidRPr="00C563E7" w:rsidRDefault="00C563E7" w:rsidP="00C563E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proofErr w:type="gramStart"/>
      <w:r w:rsidRPr="00C563E7">
        <w:rPr>
          <w:rFonts w:ascii="Arial" w:eastAsia="Calibri" w:hAnsi="Arial" w:cs="Arial"/>
          <w:lang w:eastAsia="en-US"/>
        </w:rPr>
        <w:t>Контроль за</w:t>
      </w:r>
      <w:proofErr w:type="gramEnd"/>
      <w:r w:rsidRPr="00C563E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C563E7" w:rsidRDefault="00C563E7" w:rsidP="00C563E7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C563E7" w:rsidRDefault="00C563E7" w:rsidP="00C563E7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C563E7" w:rsidRDefault="00C563E7" w:rsidP="00C563E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563E7" w:rsidRDefault="00C563E7" w:rsidP="00C563E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C563E7" w:rsidRPr="00A53B6A" w:rsidRDefault="00C563E7" w:rsidP="00C563E7">
      <w:pPr>
        <w:jc w:val="both"/>
        <w:rPr>
          <w:sz w:val="28"/>
          <w:szCs w:val="28"/>
        </w:rPr>
      </w:pPr>
    </w:p>
    <w:p w:rsidR="00C563E7" w:rsidRPr="00C563E7" w:rsidRDefault="00C563E7" w:rsidP="00C563E7">
      <w:pPr>
        <w:rPr>
          <w:rFonts w:ascii="Arial" w:eastAsia="Calibri" w:hAnsi="Arial" w:cs="Arial"/>
          <w:lang w:eastAsia="en-US"/>
        </w:rPr>
      </w:pPr>
    </w:p>
    <w:p w:rsidR="004652F5" w:rsidRPr="00C563E7" w:rsidRDefault="004652F5" w:rsidP="00C563E7"/>
    <w:sectPr w:rsidR="004652F5" w:rsidRPr="00C5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07F"/>
    <w:multiLevelType w:val="hybridMultilevel"/>
    <w:tmpl w:val="D1CAD062"/>
    <w:lvl w:ilvl="0" w:tplc="AB2E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17"/>
    <w:rsid w:val="00451817"/>
    <w:rsid w:val="004652F5"/>
    <w:rsid w:val="00C563E7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2018-06-20T00:35:00Z</cp:lastPrinted>
  <dcterms:created xsi:type="dcterms:W3CDTF">2018-06-18T01:41:00Z</dcterms:created>
  <dcterms:modified xsi:type="dcterms:W3CDTF">2018-06-20T00:43:00Z</dcterms:modified>
</cp:coreProperties>
</file>