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59" w:rsidRPr="0045365D" w:rsidRDefault="00691A59" w:rsidP="0069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</w:t>
      </w:r>
      <w:r w:rsidRPr="0045365D">
        <w:rPr>
          <w:rFonts w:ascii="Times New Roman" w:hAnsi="Times New Roman" w:cs="Times New Roman"/>
          <w:b/>
          <w:sz w:val="28"/>
          <w:szCs w:val="28"/>
        </w:rPr>
        <w:t>.2017г. №</w:t>
      </w:r>
      <w:r>
        <w:rPr>
          <w:rFonts w:ascii="Times New Roman" w:hAnsi="Times New Roman" w:cs="Times New Roman"/>
          <w:b/>
          <w:sz w:val="28"/>
          <w:szCs w:val="28"/>
        </w:rPr>
        <w:t>86</w:t>
      </w:r>
    </w:p>
    <w:p w:rsidR="00691A59" w:rsidRPr="0045365D" w:rsidRDefault="00691A59" w:rsidP="0069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A59" w:rsidRPr="0045365D" w:rsidRDefault="00691A59" w:rsidP="0069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A59" w:rsidRPr="0045365D" w:rsidRDefault="00691A59" w:rsidP="0069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691A59" w:rsidRPr="0045365D" w:rsidRDefault="00691A59" w:rsidP="0069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691A59" w:rsidRPr="0045365D" w:rsidRDefault="00691A59" w:rsidP="0069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1A59" w:rsidRPr="0045365D" w:rsidRDefault="00691A59" w:rsidP="0069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1A59" w:rsidRDefault="00691A59" w:rsidP="00691A59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691A59" w:rsidRDefault="00691A59" w:rsidP="00691A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В СОБСТВЕННОСТЬ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УЧАСТККА</w:t>
      </w:r>
    </w:p>
    <w:p w:rsidR="00691A59" w:rsidRDefault="00691A59" w:rsidP="00691A5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91A59" w:rsidRDefault="00691A59" w:rsidP="00691A59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1A59" w:rsidRDefault="00691A59" w:rsidP="0069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691A59" w:rsidRDefault="00691A59" w:rsidP="0069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A59" w:rsidRDefault="00691A59" w:rsidP="00691A59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1A59" w:rsidRDefault="00691A59" w:rsidP="00691A59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691A59" w:rsidRDefault="00691A59" w:rsidP="00691A59">
      <w:pPr>
        <w:pStyle w:val="2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85:03:101401:74, находящийся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в 3 км. на юго-запад от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гольная</w:t>
      </w:r>
      <w:proofErr w:type="spellEnd"/>
      <w:r>
        <w:rPr>
          <w:sz w:val="28"/>
          <w:szCs w:val="28"/>
        </w:rPr>
        <w:t>, МО «Каменка», разрешенное использование: для размещения кладбища, общей площадью 17 000 кв. м.</w:t>
      </w:r>
    </w:p>
    <w:p w:rsidR="00691A59" w:rsidRDefault="00691A59" w:rsidP="00691A59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691A59" w:rsidRDefault="00691A59" w:rsidP="00691A59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691A59" w:rsidRDefault="00691A59" w:rsidP="00691A59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691A59" w:rsidRDefault="00691A59" w:rsidP="00691A59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691A59" w:rsidRDefault="00691A59" w:rsidP="00691A59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691A59" w:rsidRDefault="00691A59" w:rsidP="00691A59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691A59" w:rsidRDefault="00691A59" w:rsidP="00691A59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691A59" w:rsidRDefault="00691A59" w:rsidP="00691A59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691A59" w:rsidRDefault="00691A59" w:rsidP="00691A59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6C5A86" w:rsidRDefault="006C5A86">
      <w:bookmarkStart w:id="0" w:name="_GoBack"/>
      <w:bookmarkEnd w:id="0"/>
    </w:p>
    <w:sectPr w:rsidR="006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A"/>
    <w:rsid w:val="005E492A"/>
    <w:rsid w:val="00691A59"/>
    <w:rsid w:val="006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1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91A5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691A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1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91A5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691A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2017-07-12T04:24:00Z</dcterms:created>
  <dcterms:modified xsi:type="dcterms:W3CDTF">2017-07-12T04:24:00Z</dcterms:modified>
</cp:coreProperties>
</file>