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4B" w:rsidRDefault="00FA014B" w:rsidP="00FA014B">
      <w:pPr>
        <w:jc w:val="center"/>
        <w:rPr>
          <w:sz w:val="28"/>
          <w:szCs w:val="28"/>
        </w:rPr>
      </w:pPr>
      <w:r>
        <w:rPr>
          <w:sz w:val="28"/>
          <w:szCs w:val="28"/>
        </w:rPr>
        <w:t>15.09.2017г.№119</w:t>
      </w:r>
    </w:p>
    <w:p w:rsidR="00FA014B" w:rsidRPr="00436D4E" w:rsidRDefault="00FA014B" w:rsidP="00FA014B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FA014B" w:rsidRDefault="00FA014B" w:rsidP="00FA014B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FA014B" w:rsidRPr="00436D4E" w:rsidRDefault="00FA014B" w:rsidP="00FA014B">
      <w:pPr>
        <w:jc w:val="center"/>
        <w:rPr>
          <w:sz w:val="28"/>
          <w:szCs w:val="28"/>
        </w:rPr>
      </w:pPr>
      <w:r>
        <w:rPr>
          <w:sz w:val="28"/>
          <w:szCs w:val="28"/>
        </w:rPr>
        <w:t>БОХАНСКИЙ МУНИЦИПАЛЬНЫЙ РАЙОН</w:t>
      </w:r>
    </w:p>
    <w:p w:rsidR="00FA014B" w:rsidRDefault="00FA014B" w:rsidP="00FA01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FA014B" w:rsidRDefault="00FA014B" w:rsidP="00FA014B">
      <w:pPr>
        <w:jc w:val="center"/>
        <w:rPr>
          <w:sz w:val="28"/>
          <w:szCs w:val="28"/>
        </w:rPr>
      </w:pPr>
    </w:p>
    <w:p w:rsidR="00FA014B" w:rsidRPr="00436D4E" w:rsidRDefault="00FA014B" w:rsidP="00FA014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A014B" w:rsidRPr="00436D4E" w:rsidRDefault="00FA014B" w:rsidP="00FA014B">
      <w:pPr>
        <w:jc w:val="center"/>
        <w:rPr>
          <w:b/>
          <w:sz w:val="28"/>
          <w:szCs w:val="28"/>
        </w:rPr>
      </w:pPr>
    </w:p>
    <w:p w:rsidR="00FA014B" w:rsidRPr="00436D4E" w:rsidRDefault="00FA014B" w:rsidP="00FA014B">
      <w:pPr>
        <w:jc w:val="center"/>
        <w:rPr>
          <w:b/>
          <w:sz w:val="28"/>
          <w:szCs w:val="28"/>
        </w:rPr>
      </w:pPr>
      <w:r w:rsidRPr="00436D4E">
        <w:rPr>
          <w:b/>
          <w:sz w:val="28"/>
          <w:szCs w:val="28"/>
        </w:rPr>
        <w:t>ПОСТАНОВЛЕНИЕ</w:t>
      </w:r>
    </w:p>
    <w:p w:rsidR="00FA014B" w:rsidRPr="00436D4E" w:rsidRDefault="00FA014B" w:rsidP="00FA014B">
      <w:pPr>
        <w:jc w:val="center"/>
        <w:rPr>
          <w:b/>
          <w:sz w:val="28"/>
          <w:szCs w:val="28"/>
        </w:rPr>
      </w:pPr>
    </w:p>
    <w:p w:rsidR="00FA014B" w:rsidRPr="00436D4E" w:rsidRDefault="00FA014B" w:rsidP="00FA0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FA014B" w:rsidRDefault="00FA014B" w:rsidP="00FA014B">
      <w:pPr>
        <w:rPr>
          <w:sz w:val="28"/>
          <w:szCs w:val="28"/>
        </w:rPr>
      </w:pPr>
    </w:p>
    <w:p w:rsidR="00FA014B" w:rsidRPr="00E0308C" w:rsidRDefault="00FA014B" w:rsidP="00FA01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E0308C">
        <w:rPr>
          <w:sz w:val="32"/>
          <w:szCs w:val="32"/>
        </w:rPr>
        <w:t xml:space="preserve">О присвоении адреса  </w:t>
      </w:r>
      <w:r>
        <w:rPr>
          <w:sz w:val="32"/>
          <w:szCs w:val="32"/>
        </w:rPr>
        <w:t>объекту недвижимости</w:t>
      </w:r>
    </w:p>
    <w:p w:rsidR="00FA014B" w:rsidRDefault="00FA014B" w:rsidP="00FA014B">
      <w:pPr>
        <w:rPr>
          <w:sz w:val="28"/>
          <w:szCs w:val="28"/>
        </w:rPr>
      </w:pPr>
    </w:p>
    <w:p w:rsidR="00FA014B" w:rsidRDefault="00FA014B" w:rsidP="00FA014B">
      <w:pPr>
        <w:rPr>
          <w:sz w:val="28"/>
          <w:szCs w:val="28"/>
        </w:rPr>
      </w:pPr>
    </w:p>
    <w:p w:rsidR="00FA014B" w:rsidRDefault="00FA014B" w:rsidP="00FA014B">
      <w:pPr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пунктом 21 части 1 статьи 14 Федерального Закона от 06.10.2003г №131- ФЗ « Об общих принципах организации местного самоуправления в РФ»</w:t>
      </w:r>
    </w:p>
    <w:p w:rsidR="00FA014B" w:rsidRDefault="00FA014B" w:rsidP="00FA014B">
      <w:pPr>
        <w:rPr>
          <w:sz w:val="28"/>
          <w:szCs w:val="28"/>
        </w:rPr>
      </w:pPr>
    </w:p>
    <w:p w:rsidR="00FA014B" w:rsidRDefault="00FA014B" w:rsidP="00FA014B">
      <w:pPr>
        <w:rPr>
          <w:sz w:val="28"/>
          <w:szCs w:val="28"/>
        </w:rPr>
      </w:pPr>
    </w:p>
    <w:p w:rsidR="00FA014B" w:rsidRDefault="00FA014B" w:rsidP="00FA01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ПОСТАНОВЛЯЮ:</w:t>
      </w:r>
    </w:p>
    <w:p w:rsidR="00FA014B" w:rsidRDefault="00FA014B" w:rsidP="00FA014B">
      <w:pPr>
        <w:rPr>
          <w:sz w:val="28"/>
          <w:szCs w:val="28"/>
        </w:rPr>
      </w:pPr>
    </w:p>
    <w:p w:rsidR="00FA014B" w:rsidRDefault="00FA014B" w:rsidP="00FA014B">
      <w:pPr>
        <w:rPr>
          <w:sz w:val="28"/>
          <w:szCs w:val="28"/>
        </w:rPr>
      </w:pPr>
      <w:r>
        <w:rPr>
          <w:sz w:val="28"/>
          <w:szCs w:val="28"/>
        </w:rPr>
        <w:t xml:space="preserve">  Присвоить  адрес объекту недвижимости (квартира),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орозово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ул.Новая</w:t>
      </w:r>
      <w:proofErr w:type="spellEnd"/>
      <w:r>
        <w:rPr>
          <w:sz w:val="28"/>
          <w:szCs w:val="28"/>
        </w:rPr>
        <w:t xml:space="preserve"> , д.3 кв.2.</w:t>
      </w:r>
    </w:p>
    <w:p w:rsidR="00FA014B" w:rsidRDefault="00FA014B" w:rsidP="00FA014B">
      <w:pPr>
        <w:rPr>
          <w:sz w:val="28"/>
          <w:szCs w:val="28"/>
        </w:rPr>
      </w:pPr>
    </w:p>
    <w:p w:rsidR="00FA014B" w:rsidRDefault="00FA014B" w:rsidP="00FA014B">
      <w:pPr>
        <w:rPr>
          <w:sz w:val="28"/>
          <w:szCs w:val="28"/>
        </w:rPr>
      </w:pPr>
    </w:p>
    <w:p w:rsidR="00FA014B" w:rsidRDefault="00FA014B" w:rsidP="00FA014B">
      <w:pPr>
        <w:rPr>
          <w:sz w:val="28"/>
          <w:szCs w:val="28"/>
        </w:rPr>
      </w:pPr>
    </w:p>
    <w:p w:rsidR="00FA014B" w:rsidRDefault="00FA014B" w:rsidP="00FA014B">
      <w:pPr>
        <w:rPr>
          <w:sz w:val="28"/>
          <w:szCs w:val="28"/>
        </w:rPr>
      </w:pPr>
    </w:p>
    <w:p w:rsidR="00FA014B" w:rsidRDefault="00FA014B" w:rsidP="00FA014B">
      <w:pPr>
        <w:rPr>
          <w:sz w:val="28"/>
          <w:szCs w:val="28"/>
        </w:rPr>
      </w:pPr>
    </w:p>
    <w:p w:rsidR="00FA014B" w:rsidRDefault="00FA014B" w:rsidP="00FA014B">
      <w:pPr>
        <w:rPr>
          <w:sz w:val="28"/>
          <w:szCs w:val="28"/>
        </w:rPr>
      </w:pPr>
    </w:p>
    <w:p w:rsidR="00FA014B" w:rsidRDefault="00FA014B" w:rsidP="00FA014B">
      <w:pPr>
        <w:rPr>
          <w:sz w:val="28"/>
          <w:szCs w:val="28"/>
        </w:rPr>
      </w:pPr>
    </w:p>
    <w:p w:rsidR="00FA014B" w:rsidRDefault="00FA014B" w:rsidP="00FA014B">
      <w:pPr>
        <w:rPr>
          <w:sz w:val="28"/>
          <w:szCs w:val="28"/>
        </w:rPr>
      </w:pPr>
    </w:p>
    <w:p w:rsidR="00FA014B" w:rsidRDefault="00FA014B" w:rsidP="00FA014B">
      <w:pPr>
        <w:rPr>
          <w:sz w:val="28"/>
          <w:szCs w:val="28"/>
        </w:rPr>
      </w:pPr>
    </w:p>
    <w:p w:rsidR="00FA014B" w:rsidRDefault="00FA014B" w:rsidP="00FA014B">
      <w:pPr>
        <w:rPr>
          <w:sz w:val="28"/>
          <w:szCs w:val="28"/>
        </w:rPr>
      </w:pPr>
    </w:p>
    <w:p w:rsidR="00FA014B" w:rsidRDefault="00FA014B" w:rsidP="00FA014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Н.Б. Петрова.  </w:t>
      </w:r>
    </w:p>
    <w:p w:rsidR="00FA014B" w:rsidRDefault="00FA014B" w:rsidP="00FA014B">
      <w:pPr>
        <w:rPr>
          <w:sz w:val="28"/>
          <w:szCs w:val="28"/>
        </w:rPr>
      </w:pPr>
    </w:p>
    <w:p w:rsidR="00FA014B" w:rsidRDefault="00FA014B" w:rsidP="00FA014B">
      <w:pPr>
        <w:rPr>
          <w:sz w:val="28"/>
          <w:szCs w:val="28"/>
        </w:rPr>
      </w:pPr>
    </w:p>
    <w:p w:rsidR="0087393C" w:rsidRDefault="0087393C">
      <w:bookmarkStart w:id="0" w:name="_GoBack"/>
      <w:bookmarkEnd w:id="0"/>
    </w:p>
    <w:sectPr w:rsidR="0087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71"/>
    <w:rsid w:val="006F3571"/>
    <w:rsid w:val="0087393C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2017-10-10T08:25:00Z</dcterms:created>
  <dcterms:modified xsi:type="dcterms:W3CDTF">2017-10-10T08:25:00Z</dcterms:modified>
</cp:coreProperties>
</file>