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30.12.2016г. №86</w:t>
      </w:r>
    </w:p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УСТАНОВЛЕНИИ ЕЖЕМЕСЯЧНОГО ДЕНЕЖНОГО ПООЩРЕНИЯ К ДОЛЖНОСТНОМУ ОКЛАДУ МУНИЦИПАЛЬНЫХ СЛУЖАЩИХ,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</w:t>
      </w:r>
    </w:p>
    <w:p w:rsidR="009D5C63" w:rsidRDefault="009D5C63" w:rsidP="009D5C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9D5C63" w:rsidRDefault="009D5C63" w:rsidP="009D5C63">
      <w:pPr>
        <w:jc w:val="both"/>
        <w:rPr>
          <w:sz w:val="28"/>
          <w:szCs w:val="28"/>
        </w:rPr>
      </w:pPr>
    </w:p>
    <w:p w:rsidR="009D5C63" w:rsidRDefault="009D5C63" w:rsidP="009D5C6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89 от 26.01.2012 года «Об оплате труда работников администрации, </w:t>
      </w:r>
      <w:r w:rsidRPr="00113425">
        <w:rPr>
          <w:rFonts w:ascii="Arial" w:eastAsia="Calibri" w:hAnsi="Arial" w:cs="Arial"/>
          <w:lang w:eastAsia="en-US"/>
        </w:rPr>
        <w:t xml:space="preserve">замещающих </w:t>
      </w:r>
      <w:proofErr w:type="gramStart"/>
      <w:r w:rsidRPr="00113425">
        <w:rPr>
          <w:rFonts w:ascii="Arial" w:eastAsia="Calibri" w:hAnsi="Arial" w:cs="Arial"/>
          <w:lang w:eastAsia="en-US"/>
        </w:rPr>
        <w:t>должности</w:t>
      </w:r>
      <w:proofErr w:type="gramEnd"/>
      <w:r w:rsidRPr="00113425"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</w:t>
      </w:r>
      <w:r>
        <w:rPr>
          <w:rFonts w:ascii="Arial" w:eastAsia="Calibri" w:hAnsi="Arial" w:cs="Arial"/>
          <w:lang w:eastAsia="en-US"/>
        </w:rPr>
        <w:t>нка»</w:t>
      </w:r>
    </w:p>
    <w:p w:rsidR="009D5C63" w:rsidRDefault="009D5C63" w:rsidP="009D5C63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D5C63" w:rsidRPr="00113425" w:rsidRDefault="009D5C63" w:rsidP="009D5C6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13425">
        <w:rPr>
          <w:rFonts w:ascii="Arial" w:eastAsia="Calibri" w:hAnsi="Arial" w:cs="Arial"/>
          <w:lang w:eastAsia="en-US"/>
        </w:rPr>
        <w:t>Установить на период с 01 января 2017 года до 01 января 2018 года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 w:rsidRPr="007E7135">
        <w:rPr>
          <w:rFonts w:ascii="Arial" w:eastAsia="Calibri" w:hAnsi="Arial" w:cs="Arial"/>
          <w:lang w:eastAsia="en-US"/>
        </w:rPr>
        <w:t xml:space="preserve">следующие </w:t>
      </w:r>
      <w:r>
        <w:rPr>
          <w:rFonts w:ascii="Arial" w:eastAsia="Calibri" w:hAnsi="Arial" w:cs="Arial"/>
          <w:lang w:eastAsia="en-US"/>
        </w:rPr>
        <w:t>надбавки</w:t>
      </w:r>
      <w:r w:rsidRPr="007E7135">
        <w:rPr>
          <w:rFonts w:ascii="Arial" w:eastAsia="Calibri" w:hAnsi="Arial" w:cs="Arial"/>
          <w:lang w:eastAsia="en-US"/>
        </w:rPr>
        <w:t>: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Ежемесячное денежное поощрение муниципальных служащих: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Главному специалисту (гл. бухгалтеру)  Бабенко Наталье Владимировне, в размере 2,35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Ведущему специалисту по земле и имуществу  </w:t>
      </w:r>
      <w:proofErr w:type="spellStart"/>
      <w:r>
        <w:rPr>
          <w:rFonts w:ascii="Arial" w:eastAsia="Calibri" w:hAnsi="Arial" w:cs="Arial"/>
          <w:lang w:eastAsia="en-US"/>
        </w:rPr>
        <w:t>Тангановой</w:t>
      </w:r>
      <w:proofErr w:type="spellEnd"/>
      <w:r>
        <w:rPr>
          <w:rFonts w:ascii="Arial" w:eastAsia="Calibri" w:hAnsi="Arial" w:cs="Arial"/>
          <w:lang w:eastAsia="en-US"/>
        </w:rPr>
        <w:t xml:space="preserve"> Софье Максимовне, в размере 1,85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Ежемесячное денежное поощрение технических исполнителей: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Ведущему специалисту </w:t>
      </w:r>
      <w:proofErr w:type="spellStart"/>
      <w:r>
        <w:rPr>
          <w:rFonts w:ascii="Arial" w:eastAsia="Calibri" w:hAnsi="Arial" w:cs="Arial"/>
          <w:lang w:eastAsia="en-US"/>
        </w:rPr>
        <w:t>Мутиной</w:t>
      </w:r>
      <w:proofErr w:type="spellEnd"/>
      <w:r>
        <w:rPr>
          <w:rFonts w:ascii="Arial" w:eastAsia="Calibri" w:hAnsi="Arial" w:cs="Arial"/>
          <w:lang w:eastAsia="en-US"/>
        </w:rPr>
        <w:t xml:space="preserve"> Елене Анатольевне, в размере 1,0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Ежемесячное денежное поощрение вспомогательного персонала: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Кочегару Нефедьеву Юрию Валентиновичу, в размере 1,0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Мышлякову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Александровичу, в размере 1,0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Кочегару Аникину Павлу Александровичу, в размере 1,0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Кочегару Хомякову Андрею Владимировичу, в размере 1,0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Трактористу </w:t>
      </w:r>
      <w:proofErr w:type="spellStart"/>
      <w:r>
        <w:rPr>
          <w:rFonts w:ascii="Arial" w:eastAsia="Calibri" w:hAnsi="Arial" w:cs="Arial"/>
          <w:lang w:eastAsia="en-US"/>
        </w:rPr>
        <w:t>Краморенко</w:t>
      </w:r>
      <w:proofErr w:type="spellEnd"/>
      <w:r>
        <w:rPr>
          <w:rFonts w:ascii="Arial" w:eastAsia="Calibri" w:hAnsi="Arial" w:cs="Arial"/>
          <w:lang w:eastAsia="en-US"/>
        </w:rPr>
        <w:t xml:space="preserve"> Родиону Александровичу, в размере 0,9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Слесарю-электрику </w:t>
      </w:r>
      <w:proofErr w:type="spellStart"/>
      <w:r>
        <w:rPr>
          <w:rFonts w:ascii="Arial" w:eastAsia="Calibri" w:hAnsi="Arial" w:cs="Arial"/>
          <w:lang w:eastAsia="en-US"/>
        </w:rPr>
        <w:t>Чупурыгину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Валентиновичу, в размере 0,7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Слесарю Лещенко Николаю Владимировичу, в размере 1,0 должностного оклада;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ab/>
        <w:t xml:space="preserve">Техничке </w:t>
      </w:r>
      <w:proofErr w:type="spellStart"/>
      <w:r>
        <w:rPr>
          <w:rFonts w:ascii="Arial" w:eastAsia="Calibri" w:hAnsi="Arial" w:cs="Arial"/>
          <w:lang w:eastAsia="en-US"/>
        </w:rPr>
        <w:t>Бузовой</w:t>
      </w:r>
      <w:proofErr w:type="spellEnd"/>
      <w:r>
        <w:rPr>
          <w:rFonts w:ascii="Arial" w:eastAsia="Calibri" w:hAnsi="Arial" w:cs="Arial"/>
          <w:lang w:eastAsia="en-US"/>
        </w:rPr>
        <w:t xml:space="preserve"> Ольге Анатольевне, в размере 0,9 должностного оклада;</w:t>
      </w:r>
    </w:p>
    <w:p w:rsidR="009D5C63" w:rsidRPr="00455B15" w:rsidRDefault="009D5C63" w:rsidP="009D5C6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55B1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D5C63" w:rsidRPr="00565F8B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D5C63" w:rsidRPr="00455B15" w:rsidRDefault="009D5C63" w:rsidP="009D5C6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55B15">
        <w:rPr>
          <w:rFonts w:ascii="Arial" w:eastAsia="Calibri" w:hAnsi="Arial" w:cs="Arial"/>
          <w:lang w:eastAsia="en-US"/>
        </w:rPr>
        <w:t>Контроль за</w:t>
      </w:r>
      <w:proofErr w:type="gramEnd"/>
      <w:r w:rsidRPr="00455B15"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9D5C63" w:rsidRPr="00FC1ED5" w:rsidRDefault="009D5C63" w:rsidP="009D5C63">
      <w:pPr>
        <w:jc w:val="both"/>
        <w:rPr>
          <w:rFonts w:ascii="Arial" w:eastAsia="Calibri" w:hAnsi="Arial" w:cs="Arial"/>
          <w:lang w:eastAsia="en-US"/>
        </w:rPr>
      </w:pPr>
      <w:r w:rsidRPr="002214FD">
        <w:rPr>
          <w:rFonts w:ascii="Arial" w:eastAsia="Calibri" w:hAnsi="Arial" w:cs="Arial"/>
          <w:lang w:eastAsia="en-US"/>
        </w:rPr>
        <w:t>финансового отдела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9D5C63" w:rsidRPr="00474CA8" w:rsidRDefault="009D5C63" w:rsidP="009D5C63">
      <w:pPr>
        <w:jc w:val="both"/>
        <w:rPr>
          <w:rFonts w:ascii="Arial" w:eastAsia="Calibri" w:hAnsi="Arial" w:cs="Arial"/>
          <w:lang w:eastAsia="en-US"/>
        </w:rPr>
      </w:pP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D5C63" w:rsidRDefault="009D5C63" w:rsidP="009D5C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D5C63" w:rsidRDefault="009D5C63" w:rsidP="009D5C6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5C63" w:rsidRDefault="009D5C63" w:rsidP="009D5C6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D5C63" w:rsidRDefault="009D5C63" w:rsidP="009D5C63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9D5C63" w:rsidRDefault="009D5C63" w:rsidP="009D5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D5C63" w:rsidRDefault="009D5C63" w:rsidP="009D5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D5C63" w:rsidRDefault="009D5C63" w:rsidP="009D5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9D5C63" w:rsidRDefault="009D5C63" w:rsidP="009D5C63">
      <w:pPr>
        <w:jc w:val="center"/>
        <w:rPr>
          <w:sz w:val="22"/>
          <w:szCs w:val="22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B60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DC"/>
    <w:rsid w:val="00691B73"/>
    <w:rsid w:val="009D5C63"/>
    <w:rsid w:val="00E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2017-02-01T04:55:00Z</dcterms:created>
  <dcterms:modified xsi:type="dcterms:W3CDTF">2017-02-01T04:55:00Z</dcterms:modified>
</cp:coreProperties>
</file>