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2C" w:rsidRDefault="0025312C" w:rsidP="0025312C">
      <w:pPr>
        <w:jc w:val="center"/>
        <w:rPr>
          <w:b/>
        </w:rPr>
      </w:pPr>
      <w:r>
        <w:rPr>
          <w:b/>
        </w:rPr>
        <w:t>РОССИЙСКАЯ  ФЕДЕРАЦИЯ</w:t>
      </w:r>
    </w:p>
    <w:p w:rsidR="0025312C" w:rsidRDefault="0025312C" w:rsidP="0025312C">
      <w:pPr>
        <w:jc w:val="center"/>
        <w:rPr>
          <w:b/>
        </w:rPr>
      </w:pPr>
      <w:r>
        <w:rPr>
          <w:b/>
        </w:rPr>
        <w:t>ИРКУТСКАЯ ОБЛАСТЬ</w:t>
      </w:r>
    </w:p>
    <w:p w:rsidR="0025312C" w:rsidRDefault="0025312C" w:rsidP="0025312C">
      <w:pPr>
        <w:jc w:val="center"/>
        <w:rPr>
          <w:b/>
        </w:rPr>
      </w:pPr>
      <w:r>
        <w:rPr>
          <w:b/>
        </w:rPr>
        <w:t>БОХАНСКИЙ РАЙОН</w:t>
      </w:r>
    </w:p>
    <w:p w:rsidR="0025312C" w:rsidRDefault="0025312C" w:rsidP="0025312C">
      <w:pPr>
        <w:jc w:val="center"/>
        <w:rPr>
          <w:b/>
        </w:rPr>
      </w:pPr>
      <w:r>
        <w:rPr>
          <w:b/>
        </w:rPr>
        <w:t>АДМИНИСТРАЦИЯ МО « КАМЕНКА»</w:t>
      </w:r>
    </w:p>
    <w:p w:rsidR="0025312C" w:rsidRDefault="0025312C" w:rsidP="0025312C">
      <w:pPr>
        <w:jc w:val="center"/>
        <w:rPr>
          <w:b/>
        </w:rPr>
      </w:pPr>
    </w:p>
    <w:p w:rsidR="0025312C" w:rsidRDefault="0025312C" w:rsidP="0025312C">
      <w:pPr>
        <w:jc w:val="center"/>
        <w:rPr>
          <w:b/>
        </w:rPr>
      </w:pPr>
      <w:r>
        <w:rPr>
          <w:b/>
        </w:rPr>
        <w:t>АДМИНИСТРАЦИЯ</w:t>
      </w:r>
    </w:p>
    <w:p w:rsidR="0025312C" w:rsidRDefault="0025312C" w:rsidP="0025312C">
      <w:pPr>
        <w:jc w:val="center"/>
        <w:rPr>
          <w:sz w:val="28"/>
          <w:szCs w:val="28"/>
        </w:rPr>
      </w:pPr>
    </w:p>
    <w:p w:rsidR="0025312C" w:rsidRDefault="0025312C" w:rsidP="0025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05 апреля 2016г. №43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«О проведении двухмесячника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санитарной очистке и благоустройству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населенных пунктов МО « Каменка».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Во исполнении  ФЗ от 30.03.1999 №52-ФЗ О санитарно-эпидемиологическом  благополучии населения»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 xml:space="preserve">З от 06.10.2003, п.9 ст15, №131-ФЗ « Об общих принципах  организации местного самоуправления в Российской Федерации», в целях  предупреждения инфекционных заболеваний,  созданий благоприятной окружающей среды для проживания населения МО « Каменка» обеспечения санитарного порядка и чистоты,  руководствуясь 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6 ч.19 Устава МО « Каменка».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25312C" w:rsidRDefault="0025312C" w:rsidP="0025312C">
      <w:pPr>
        <w:tabs>
          <w:tab w:val="left" w:pos="3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1.Всем предприятиям и </w:t>
      </w:r>
      <w:proofErr w:type="gramStart"/>
      <w:r>
        <w:rPr>
          <w:sz w:val="28"/>
          <w:szCs w:val="28"/>
        </w:rPr>
        <w:t>организациям</w:t>
      </w:r>
      <w:proofErr w:type="gramEnd"/>
      <w:r>
        <w:rPr>
          <w:sz w:val="28"/>
          <w:szCs w:val="28"/>
        </w:rPr>
        <w:t xml:space="preserve"> находящимся на территории</w:t>
      </w:r>
    </w:p>
    <w:p w:rsidR="0025312C" w:rsidRDefault="0025312C" w:rsidP="0025312C">
      <w:pPr>
        <w:tabs>
          <w:tab w:val="left" w:pos="3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МО « Каменка» принять активное участие в двухмесячнике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</w:t>
      </w:r>
    </w:p>
    <w:p w:rsidR="0025312C" w:rsidRDefault="0025312C" w:rsidP="0025312C">
      <w:pPr>
        <w:tabs>
          <w:tab w:val="left" w:pos="3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санитарной очистке с 01 апреля по 01 июня 2016г.</w:t>
      </w:r>
    </w:p>
    <w:p w:rsidR="0025312C" w:rsidRDefault="0025312C" w:rsidP="0025312C">
      <w:pPr>
        <w:tabs>
          <w:tab w:val="left" w:pos="3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2.Создать комиссию по разработке мероприятий двухмесячника  и   </w:t>
      </w:r>
    </w:p>
    <w:p w:rsidR="0025312C" w:rsidRDefault="0025312C" w:rsidP="0025312C">
      <w:pPr>
        <w:tabs>
          <w:tab w:val="left" w:pos="33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контролю выполнения в составе:</w:t>
      </w:r>
    </w:p>
    <w:p w:rsidR="0025312C" w:rsidRDefault="0025312C" w:rsidP="0025312C">
      <w:pPr>
        <w:tabs>
          <w:tab w:val="left" w:pos="33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1.Вантеев В.С.- председатель комиссии</w:t>
      </w:r>
    </w:p>
    <w:p w:rsidR="0025312C" w:rsidRDefault="0025312C" w:rsidP="0025312C">
      <w:pPr>
        <w:tabs>
          <w:tab w:val="left" w:pos="330"/>
        </w:tabs>
        <w:ind w:left="720"/>
        <w:rPr>
          <w:sz w:val="28"/>
          <w:szCs w:val="28"/>
        </w:rPr>
      </w:pPr>
      <w:r>
        <w:rPr>
          <w:sz w:val="28"/>
          <w:szCs w:val="28"/>
        </w:rPr>
        <w:t>2.Красинская Н.А.- член комиссии</w:t>
      </w:r>
    </w:p>
    <w:p w:rsidR="0025312C" w:rsidRDefault="0025312C" w:rsidP="0025312C">
      <w:pPr>
        <w:tabs>
          <w:tab w:val="left" w:pos="330"/>
        </w:tabs>
        <w:ind w:left="720"/>
        <w:rPr>
          <w:sz w:val="28"/>
          <w:szCs w:val="28"/>
        </w:rPr>
      </w:pPr>
      <w:r>
        <w:rPr>
          <w:sz w:val="28"/>
          <w:szCs w:val="28"/>
        </w:rPr>
        <w:t>3.Ребзон Ю.А.- член комиссии</w:t>
      </w:r>
    </w:p>
    <w:p w:rsidR="0025312C" w:rsidRDefault="0025312C" w:rsidP="0025312C">
      <w:pPr>
        <w:tabs>
          <w:tab w:val="left" w:pos="330"/>
        </w:tabs>
        <w:ind w:left="720"/>
        <w:rPr>
          <w:sz w:val="28"/>
          <w:szCs w:val="28"/>
        </w:rPr>
      </w:pPr>
      <w:r>
        <w:rPr>
          <w:sz w:val="28"/>
          <w:szCs w:val="28"/>
        </w:rPr>
        <w:t>4.Юров Б.А.- член комиссии</w:t>
      </w:r>
    </w:p>
    <w:p w:rsidR="0025312C" w:rsidRDefault="0025312C" w:rsidP="0025312C">
      <w:pPr>
        <w:tabs>
          <w:tab w:val="left" w:pos="33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5.Синетова И.В.- член комиссии </w:t>
      </w:r>
    </w:p>
    <w:p w:rsidR="0025312C" w:rsidRDefault="0025312C" w:rsidP="0025312C">
      <w:pPr>
        <w:tabs>
          <w:tab w:val="left" w:pos="33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6.Васильева </w:t>
      </w:r>
      <w:proofErr w:type="spellStart"/>
      <w:r>
        <w:rPr>
          <w:sz w:val="28"/>
          <w:szCs w:val="28"/>
        </w:rPr>
        <w:t>Е.Н.-член</w:t>
      </w:r>
      <w:proofErr w:type="spellEnd"/>
      <w:r>
        <w:rPr>
          <w:sz w:val="28"/>
          <w:szCs w:val="28"/>
        </w:rPr>
        <w:t xml:space="preserve"> комиссии</w:t>
      </w:r>
    </w:p>
    <w:p w:rsidR="0025312C" w:rsidRDefault="0025312C" w:rsidP="0025312C">
      <w:pPr>
        <w:tabs>
          <w:tab w:val="left" w:pos="330"/>
        </w:tabs>
        <w:ind w:left="720"/>
        <w:rPr>
          <w:sz w:val="28"/>
          <w:szCs w:val="28"/>
        </w:rPr>
      </w:pPr>
      <w:r>
        <w:rPr>
          <w:sz w:val="28"/>
          <w:szCs w:val="28"/>
        </w:rPr>
        <w:t>7.Мунхоев В.А.участковый УУ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член комиссии</w:t>
      </w:r>
    </w:p>
    <w:p w:rsidR="0025312C" w:rsidRDefault="0025312C" w:rsidP="0025312C">
      <w:pPr>
        <w:tabs>
          <w:tab w:val="left" w:pos="330"/>
        </w:tabs>
        <w:ind w:left="720"/>
        <w:rPr>
          <w:sz w:val="28"/>
          <w:szCs w:val="28"/>
        </w:rPr>
      </w:pPr>
      <w:r>
        <w:rPr>
          <w:sz w:val="28"/>
          <w:szCs w:val="28"/>
        </w:rPr>
        <w:t>3. Директорам  организаций,  дошкольных, школьных учреждений, руководителям ИП, Главам КФХ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организовать и провести уборку территории объектов и прилегающим к ним территорий.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4. Директору Каменской СОШ  </w:t>
      </w:r>
      <w:proofErr w:type="spellStart"/>
      <w:r>
        <w:rPr>
          <w:sz w:val="28"/>
          <w:szCs w:val="28"/>
        </w:rPr>
        <w:t>Ребзон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Ю.А.,Морозовской</w:t>
      </w:r>
      <w:proofErr w:type="spellEnd"/>
      <w:r>
        <w:rPr>
          <w:sz w:val="28"/>
          <w:szCs w:val="28"/>
        </w:rPr>
        <w:t xml:space="preserve"> ОШ 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Герасимовой В.В. привлечь учащихся   школы   в организации и 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мероприятий двух месячника.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5.Каждый понедельник отчет комиссии о проделанной работе   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предоставлять в администрацию.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6.Зам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  <w:proofErr w:type="spellStart"/>
      <w:r>
        <w:rPr>
          <w:sz w:val="28"/>
          <w:szCs w:val="28"/>
        </w:rPr>
        <w:t>Джураевой</w:t>
      </w:r>
      <w:proofErr w:type="spellEnd"/>
      <w:r>
        <w:rPr>
          <w:sz w:val="28"/>
          <w:szCs w:val="28"/>
        </w:rPr>
        <w:t xml:space="preserve"> А.А. через Центр занятости  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привлечь к мероприятиям двухмесячника лиц состоящих на учете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занятости.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7.Частному сектору произвести уборку прилегающей территории, вывоз  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навоза, мусора в места общественного сброса.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 оставляю за собой. </w:t>
      </w: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</w:p>
    <w:p w:rsidR="0025312C" w:rsidRDefault="0025312C" w:rsidP="0025312C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                                                        Н.Б.Петрова.</w:t>
      </w:r>
    </w:p>
    <w:p w:rsidR="0025312C" w:rsidRDefault="0025312C" w:rsidP="0025312C">
      <w:pPr>
        <w:jc w:val="center"/>
        <w:rPr>
          <w:sz w:val="28"/>
          <w:szCs w:val="28"/>
        </w:rPr>
      </w:pPr>
    </w:p>
    <w:p w:rsidR="0025312C" w:rsidRDefault="0025312C" w:rsidP="0025312C">
      <w:pPr>
        <w:jc w:val="center"/>
        <w:rPr>
          <w:sz w:val="28"/>
          <w:szCs w:val="28"/>
        </w:rPr>
      </w:pPr>
    </w:p>
    <w:p w:rsidR="0025312C" w:rsidRDefault="0025312C" w:rsidP="0025312C">
      <w:pPr>
        <w:jc w:val="center"/>
        <w:rPr>
          <w:sz w:val="28"/>
          <w:szCs w:val="28"/>
        </w:rPr>
      </w:pPr>
    </w:p>
    <w:p w:rsidR="0025312C" w:rsidRDefault="0025312C" w:rsidP="0025312C">
      <w:pPr>
        <w:jc w:val="center"/>
        <w:rPr>
          <w:sz w:val="28"/>
          <w:szCs w:val="28"/>
        </w:rPr>
      </w:pPr>
    </w:p>
    <w:p w:rsidR="0025312C" w:rsidRDefault="0025312C" w:rsidP="0025312C">
      <w:pPr>
        <w:jc w:val="center"/>
        <w:rPr>
          <w:sz w:val="28"/>
          <w:szCs w:val="28"/>
        </w:rPr>
      </w:pPr>
    </w:p>
    <w:p w:rsidR="0025312C" w:rsidRDefault="0025312C" w:rsidP="0025312C"/>
    <w:p w:rsidR="0025312C" w:rsidRDefault="0025312C" w:rsidP="0025312C">
      <w:pPr>
        <w:pStyle w:val="a3"/>
        <w:jc w:val="center"/>
        <w:rPr>
          <w:sz w:val="28"/>
          <w:szCs w:val="28"/>
        </w:rPr>
      </w:pPr>
    </w:p>
    <w:p w:rsidR="0025312C" w:rsidRDefault="0025312C" w:rsidP="0025312C">
      <w:pPr>
        <w:pStyle w:val="a3"/>
        <w:jc w:val="center"/>
        <w:rPr>
          <w:sz w:val="28"/>
          <w:szCs w:val="28"/>
        </w:rPr>
      </w:pPr>
    </w:p>
    <w:p w:rsidR="005C7566" w:rsidRDefault="005C7566"/>
    <w:sectPr w:rsidR="005C7566" w:rsidSect="005C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312C"/>
    <w:rsid w:val="0025312C"/>
    <w:rsid w:val="005C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531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2016-05-04T08:04:00Z</dcterms:created>
  <dcterms:modified xsi:type="dcterms:W3CDTF">2016-05-04T08:04:00Z</dcterms:modified>
</cp:coreProperties>
</file>