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771">
      <w:pPr>
        <w:shd w:val="clear" w:color="auto" w:fill="FFFFFF"/>
        <w:spacing w:line="598" w:lineRule="exact"/>
        <w:ind w:left="367"/>
        <w:jc w:val="center"/>
      </w:pPr>
      <w:r>
        <w:rPr>
          <w:rFonts w:eastAsia="Times New Roman"/>
          <w:spacing w:val="-3"/>
          <w:sz w:val="28"/>
          <w:szCs w:val="28"/>
        </w:rPr>
        <w:t>ИРКУТСКАЯ ОБЛАСТЬ</w:t>
      </w:r>
    </w:p>
    <w:p w:rsidR="00000000" w:rsidRDefault="00463771">
      <w:pPr>
        <w:shd w:val="clear" w:color="auto" w:fill="FFFFFF"/>
        <w:spacing w:line="598" w:lineRule="exact"/>
        <w:ind w:left="353"/>
        <w:jc w:val="center"/>
      </w:pPr>
      <w:r>
        <w:rPr>
          <w:rFonts w:eastAsia="Times New Roman"/>
          <w:spacing w:val="-3"/>
          <w:sz w:val="28"/>
          <w:szCs w:val="28"/>
        </w:rPr>
        <w:t>БОХАНСКИЙ РАЙОН</w:t>
      </w:r>
    </w:p>
    <w:p w:rsidR="00000000" w:rsidRDefault="00463771">
      <w:pPr>
        <w:shd w:val="clear" w:color="auto" w:fill="FFFFFF"/>
        <w:spacing w:line="598" w:lineRule="exact"/>
        <w:ind w:left="346"/>
        <w:jc w:val="center"/>
      </w:pPr>
      <w:r>
        <w:rPr>
          <w:rFonts w:eastAsia="Times New Roman"/>
          <w:spacing w:val="-4"/>
          <w:sz w:val="28"/>
          <w:szCs w:val="28"/>
        </w:rPr>
        <w:t>АДМИНИСТРАЦИЯ МО КАМЕНКА»</w:t>
      </w:r>
    </w:p>
    <w:p w:rsidR="00000000" w:rsidRDefault="00463771">
      <w:pPr>
        <w:shd w:val="clear" w:color="auto" w:fill="FFFFFF"/>
        <w:spacing w:before="288"/>
        <w:ind w:left="3751"/>
      </w:pPr>
      <w:r>
        <w:rPr>
          <w:rFonts w:eastAsia="Times New Roman"/>
          <w:spacing w:val="-3"/>
          <w:sz w:val="28"/>
          <w:szCs w:val="28"/>
        </w:rPr>
        <w:t>ПОСТАНОВЛЕНИЕ</w:t>
      </w:r>
    </w:p>
    <w:p w:rsidR="00000000" w:rsidRDefault="00463771">
      <w:pPr>
        <w:shd w:val="clear" w:color="auto" w:fill="FFFFFF"/>
        <w:spacing w:before="281"/>
        <w:ind w:left="137"/>
      </w:pPr>
      <w:r>
        <w:rPr>
          <w:spacing w:val="-3"/>
          <w:sz w:val="28"/>
          <w:szCs w:val="28"/>
        </w:rPr>
        <w:t xml:space="preserve">04 </w:t>
      </w:r>
      <w:r>
        <w:rPr>
          <w:rFonts w:eastAsia="Times New Roman"/>
          <w:spacing w:val="-3"/>
          <w:sz w:val="28"/>
          <w:szCs w:val="28"/>
        </w:rPr>
        <w:t>апреля 2016 года № 41</w:t>
      </w:r>
    </w:p>
    <w:p w:rsidR="00000000" w:rsidRDefault="00463771">
      <w:pPr>
        <w:shd w:val="clear" w:color="auto" w:fill="FFFFFF"/>
        <w:spacing w:before="612"/>
        <w:ind w:left="122"/>
      </w:pPr>
      <w:r>
        <w:rPr>
          <w:rFonts w:eastAsia="Times New Roman"/>
          <w:spacing w:val="-2"/>
          <w:sz w:val="28"/>
          <w:szCs w:val="28"/>
        </w:rPr>
        <w:t>«Об обеспечении безопасности населения</w:t>
      </w:r>
    </w:p>
    <w:p w:rsidR="00000000" w:rsidRDefault="00463771">
      <w:pPr>
        <w:shd w:val="clear" w:color="auto" w:fill="FFFFFF"/>
        <w:spacing w:before="295"/>
        <w:ind w:left="108"/>
      </w:pPr>
      <w:r>
        <w:rPr>
          <w:rFonts w:eastAsia="Times New Roman"/>
          <w:spacing w:val="-2"/>
          <w:sz w:val="28"/>
          <w:szCs w:val="28"/>
        </w:rPr>
        <w:t xml:space="preserve">муниципального образования "Каменка"    </w:t>
      </w:r>
    </w:p>
    <w:p w:rsidR="00000000" w:rsidRDefault="00463771">
      <w:pPr>
        <w:shd w:val="clear" w:color="auto" w:fill="FFFFFF"/>
        <w:spacing w:before="7"/>
        <w:ind w:left="101"/>
      </w:pPr>
      <w:r>
        <w:rPr>
          <w:rFonts w:eastAsia="Times New Roman"/>
          <w:spacing w:val="-2"/>
          <w:sz w:val="28"/>
          <w:szCs w:val="28"/>
        </w:rPr>
        <w:t>на водных объектах в летний период 2016 года».</w:t>
      </w:r>
    </w:p>
    <w:p w:rsidR="00000000" w:rsidRDefault="00463771">
      <w:pPr>
        <w:shd w:val="clear" w:color="auto" w:fill="FFFFFF"/>
        <w:spacing w:before="310" w:line="317" w:lineRule="exact"/>
        <w:ind w:left="58" w:firstLine="137"/>
      </w:pPr>
      <w:proofErr w:type="gramStart"/>
      <w:r>
        <w:rPr>
          <w:rFonts w:eastAsia="Times New Roman"/>
          <w:spacing w:val="-1"/>
          <w:sz w:val="28"/>
          <w:szCs w:val="28"/>
        </w:rPr>
        <w:t>В целях осуществления мероприя</w:t>
      </w:r>
      <w:r>
        <w:rPr>
          <w:rFonts w:eastAsia="Times New Roman"/>
          <w:spacing w:val="-1"/>
          <w:sz w:val="28"/>
          <w:szCs w:val="28"/>
        </w:rPr>
        <w:t xml:space="preserve">тий по обеспечению безопасности людей </w:t>
      </w:r>
      <w:r>
        <w:rPr>
          <w:rFonts w:eastAsia="Times New Roman"/>
          <w:spacing w:val="-2"/>
          <w:sz w:val="28"/>
          <w:szCs w:val="28"/>
        </w:rPr>
        <w:t xml:space="preserve">на водных объектах в летний период времени, охране их жизни и здоровья, в </w:t>
      </w:r>
      <w:r>
        <w:rPr>
          <w:rFonts w:eastAsia="Times New Roman"/>
          <w:spacing w:val="-1"/>
          <w:sz w:val="28"/>
          <w:szCs w:val="28"/>
        </w:rPr>
        <w:t>соответствии с Федеральными законами от 21.12.1994 № 68-ФЗ "О защите населения и территорий от чрезвычайных ситуаций природного и техногенного х</w:t>
      </w:r>
      <w:r>
        <w:rPr>
          <w:rFonts w:eastAsia="Times New Roman"/>
          <w:spacing w:val="-1"/>
          <w:sz w:val="28"/>
          <w:szCs w:val="28"/>
        </w:rPr>
        <w:t xml:space="preserve">арактера", Федеральным законом от 06.10.2003 № 131 - ФЗ "Об общих принципах организации местного самоуправления в Российской </w:t>
      </w:r>
      <w:r>
        <w:rPr>
          <w:rFonts w:eastAsia="Times New Roman"/>
          <w:sz w:val="28"/>
          <w:szCs w:val="28"/>
        </w:rPr>
        <w:t>Федерации", руководствуясь Уставом МО « Каменка.</w:t>
      </w:r>
      <w:proofErr w:type="gramEnd"/>
    </w:p>
    <w:p w:rsidR="00000000" w:rsidRDefault="00463771">
      <w:pPr>
        <w:shd w:val="clear" w:color="auto" w:fill="FFFFFF"/>
        <w:spacing w:before="612"/>
        <w:ind w:left="58"/>
        <w:jc w:val="center"/>
      </w:pPr>
      <w:r>
        <w:rPr>
          <w:rFonts w:eastAsia="Times New Roman"/>
          <w:spacing w:val="-4"/>
          <w:sz w:val="28"/>
          <w:szCs w:val="28"/>
        </w:rPr>
        <w:t>ПОСТАНОВЛЯЮ:</w:t>
      </w:r>
    </w:p>
    <w:p w:rsidR="00000000" w:rsidRDefault="00463771" w:rsidP="00463771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317" w:line="324" w:lineRule="exact"/>
        <w:ind w:left="7"/>
        <w:rPr>
          <w:spacing w:val="-2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Утвердить План мероприятий по обеспечению безопасности населения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образования « Каменка" на водных объектах в летний </w:t>
      </w:r>
      <w:r>
        <w:rPr>
          <w:rFonts w:eastAsia="Times New Roman"/>
          <w:spacing w:val="-1"/>
          <w:sz w:val="28"/>
          <w:szCs w:val="28"/>
        </w:rPr>
        <w:t xml:space="preserve">период 2016 года (далее по тексту - План) согласно приложению к </w:t>
      </w:r>
      <w:r>
        <w:rPr>
          <w:rFonts w:eastAsia="Times New Roman"/>
          <w:sz w:val="28"/>
          <w:szCs w:val="28"/>
        </w:rPr>
        <w:t>настоящему постановлению.</w:t>
      </w:r>
    </w:p>
    <w:p w:rsidR="00000000" w:rsidRDefault="00463771" w:rsidP="00463771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295" w:line="331" w:lineRule="exact"/>
        <w:ind w:left="7"/>
        <w:rPr>
          <w:spacing w:val="-1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целях обеспечения безопасности жизни и здоровья граждан купание в </w:t>
      </w:r>
      <w:r>
        <w:rPr>
          <w:rFonts w:eastAsia="Times New Roman"/>
          <w:spacing w:val="-2"/>
          <w:sz w:val="28"/>
          <w:szCs w:val="28"/>
        </w:rPr>
        <w:t>необорудованных и неподгот</w:t>
      </w:r>
      <w:r>
        <w:rPr>
          <w:rFonts w:eastAsia="Times New Roman"/>
          <w:spacing w:val="-2"/>
          <w:sz w:val="28"/>
          <w:szCs w:val="28"/>
        </w:rPr>
        <w:t xml:space="preserve">овленных местах на водных объектах, </w:t>
      </w:r>
      <w:r>
        <w:rPr>
          <w:rFonts w:eastAsia="Times New Roman"/>
          <w:spacing w:val="-1"/>
          <w:sz w:val="28"/>
          <w:szCs w:val="28"/>
        </w:rPr>
        <w:t xml:space="preserve">расположенных на территории муниципального образования "Каменка", </w:t>
      </w:r>
      <w:r>
        <w:rPr>
          <w:rFonts w:eastAsia="Times New Roman"/>
          <w:sz w:val="28"/>
          <w:szCs w:val="28"/>
        </w:rPr>
        <w:t>запретить.</w:t>
      </w:r>
    </w:p>
    <w:p w:rsidR="00000000" w:rsidRDefault="00463771" w:rsidP="00463771">
      <w:pPr>
        <w:numPr>
          <w:ilvl w:val="0"/>
          <w:numId w:val="1"/>
        </w:numPr>
        <w:shd w:val="clear" w:color="auto" w:fill="FFFFFF"/>
        <w:tabs>
          <w:tab w:val="left" w:pos="295"/>
        </w:tabs>
        <w:spacing w:line="331" w:lineRule="exact"/>
        <w:ind w:left="7" w:right="547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Рекомендовать ответственным исполнителям, указанным в Плане, </w:t>
      </w:r>
      <w:r>
        <w:rPr>
          <w:rFonts w:eastAsia="Times New Roman"/>
          <w:spacing w:val="-1"/>
          <w:sz w:val="28"/>
          <w:szCs w:val="28"/>
        </w:rPr>
        <w:t xml:space="preserve">представлять информацию о выполнении мероприятий в сроки </w:t>
      </w:r>
      <w:r>
        <w:rPr>
          <w:rFonts w:eastAsia="Times New Roman"/>
          <w:sz w:val="28"/>
          <w:szCs w:val="28"/>
        </w:rPr>
        <w:t>установленные Планом</w:t>
      </w:r>
      <w:r>
        <w:rPr>
          <w:rFonts w:eastAsia="Times New Roman"/>
          <w:sz w:val="28"/>
          <w:szCs w:val="28"/>
        </w:rPr>
        <w:t>.</w:t>
      </w:r>
    </w:p>
    <w:p w:rsidR="00000000" w:rsidRDefault="00463771">
      <w:pPr>
        <w:shd w:val="clear" w:color="auto" w:fill="FFFFFF"/>
        <w:tabs>
          <w:tab w:val="left" w:pos="7502"/>
        </w:tabs>
        <w:spacing w:line="677" w:lineRule="exact"/>
        <w:ind w:left="7"/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В местах для купания, установить информационные аншлаги. 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</w:t>
      </w:r>
      <w:r w:rsidRPr="004637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настоящего постановления оставляю за собой </w:t>
      </w:r>
      <w:r>
        <w:rPr>
          <w:rFonts w:eastAsia="Times New Roman"/>
          <w:w w:val="167"/>
          <w:sz w:val="28"/>
          <w:szCs w:val="28"/>
        </w:rPr>
        <w:t xml:space="preserve">Глава             </w:t>
      </w:r>
    </w:p>
    <w:p w:rsidR="00000000" w:rsidRDefault="00463771">
      <w:pPr>
        <w:shd w:val="clear" w:color="auto" w:fill="FFFFFF"/>
        <w:tabs>
          <w:tab w:val="left" w:pos="7502"/>
        </w:tabs>
        <w:spacing w:line="677" w:lineRule="exact"/>
        <w:ind w:left="7"/>
        <w:sectPr w:rsidR="00000000">
          <w:type w:val="continuous"/>
          <w:pgSz w:w="11909" w:h="16834"/>
          <w:pgMar w:top="1112" w:right="475" w:bottom="360" w:left="2204" w:header="720" w:footer="720" w:gutter="0"/>
          <w:cols w:space="60"/>
          <w:noEndnote/>
        </w:sectPr>
      </w:pPr>
    </w:p>
    <w:p w:rsidR="00000000" w:rsidRDefault="00463771">
      <w:pPr>
        <w:shd w:val="clear" w:color="auto" w:fill="FFFFFF"/>
        <w:ind w:left="1318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ПЛАН</w:t>
      </w:r>
    </w:p>
    <w:p w:rsidR="00000000" w:rsidRDefault="00463771">
      <w:pPr>
        <w:shd w:val="clear" w:color="auto" w:fill="FFFFFF"/>
        <w:spacing w:line="281" w:lineRule="exact"/>
        <w:ind w:left="3773" w:right="461" w:hanging="1915"/>
      </w:pPr>
      <w:r>
        <w:rPr>
          <w:rFonts w:eastAsia="Times New Roman"/>
          <w:sz w:val="24"/>
          <w:szCs w:val="24"/>
        </w:rPr>
        <w:t xml:space="preserve">мероприятий </w:t>
      </w:r>
      <w:r>
        <w:rPr>
          <w:rFonts w:eastAsia="Times New Roman"/>
          <w:b/>
          <w:bCs/>
          <w:sz w:val="24"/>
          <w:szCs w:val="24"/>
        </w:rPr>
        <w:t xml:space="preserve">по обеспечению безопасности населения на </w:t>
      </w:r>
      <w:r>
        <w:rPr>
          <w:rFonts w:eastAsia="Times New Roman"/>
          <w:sz w:val="24"/>
          <w:szCs w:val="24"/>
        </w:rPr>
        <w:t xml:space="preserve">водных объектах в </w:t>
      </w:r>
      <w:r>
        <w:rPr>
          <w:rFonts w:eastAsia="Times New Roman"/>
          <w:b/>
          <w:bCs/>
          <w:sz w:val="24"/>
          <w:szCs w:val="24"/>
        </w:rPr>
        <w:t>муници</w:t>
      </w:r>
      <w:r>
        <w:rPr>
          <w:rFonts w:eastAsia="Times New Roman"/>
          <w:b/>
          <w:bCs/>
          <w:sz w:val="24"/>
          <w:szCs w:val="24"/>
        </w:rPr>
        <w:t>пальном образовании «Каменка» на 2016 год</w:t>
      </w:r>
    </w:p>
    <w:p w:rsidR="00000000" w:rsidRDefault="00463771">
      <w:pPr>
        <w:shd w:val="clear" w:color="auto" w:fill="FFFFFF"/>
        <w:spacing w:before="43" w:after="540"/>
        <w:ind w:left="7193"/>
      </w:pPr>
    </w:p>
    <w:p w:rsidR="00000000" w:rsidRDefault="00463771">
      <w:pPr>
        <w:shd w:val="clear" w:color="auto" w:fill="FFFFFF"/>
        <w:spacing w:before="43" w:after="540"/>
        <w:ind w:left="7193"/>
        <w:sectPr w:rsidR="00000000">
          <w:pgSz w:w="11909" w:h="16834"/>
          <w:pgMar w:top="1361" w:right="637" w:bottom="360" w:left="601" w:header="720" w:footer="720" w:gutter="0"/>
          <w:cols w:space="60"/>
          <w:noEndnote/>
        </w:sectPr>
      </w:pPr>
    </w:p>
    <w:p w:rsidR="00000000" w:rsidRDefault="00463771">
      <w:pPr>
        <w:shd w:val="clear" w:color="auto" w:fill="FFFFFF"/>
      </w:pPr>
      <w:r>
        <w:rPr>
          <w:rFonts w:eastAsia="Times New Roman"/>
          <w:sz w:val="24"/>
          <w:szCs w:val="24"/>
        </w:rPr>
        <w:lastRenderedPageBreak/>
        <w:t>№   Наименование мероприятия</w:t>
      </w:r>
    </w:p>
    <w:p w:rsidR="00000000" w:rsidRDefault="00463771">
      <w:pPr>
        <w:shd w:val="clear" w:color="auto" w:fill="FFFFFF"/>
        <w:spacing w:before="252"/>
      </w:pP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п</w:t>
      </w:r>
      <w:proofErr w:type="spellEnd"/>
    </w:p>
    <w:p w:rsidR="00000000" w:rsidRDefault="00463771">
      <w:pPr>
        <w:shd w:val="clear" w:color="auto" w:fill="FFFFFF"/>
        <w:spacing w:before="22" w:line="281" w:lineRule="exact"/>
      </w:pPr>
      <w:r>
        <w:br w:type="column"/>
      </w:r>
      <w:r>
        <w:rPr>
          <w:rFonts w:eastAsia="Times New Roman"/>
          <w:sz w:val="24"/>
          <w:szCs w:val="24"/>
        </w:rPr>
        <w:lastRenderedPageBreak/>
        <w:t xml:space="preserve">Срок </w:t>
      </w:r>
      <w:r>
        <w:rPr>
          <w:rFonts w:eastAsia="Times New Roman"/>
          <w:spacing w:val="-3"/>
          <w:sz w:val="24"/>
          <w:szCs w:val="24"/>
        </w:rPr>
        <w:t>проведения</w:t>
      </w:r>
    </w:p>
    <w:p w:rsidR="00000000" w:rsidRDefault="00463771">
      <w:pPr>
        <w:shd w:val="clear" w:color="auto" w:fill="FFFFFF"/>
        <w:spacing w:before="36" w:line="274" w:lineRule="exact"/>
      </w:pPr>
      <w:r>
        <w:br w:type="column"/>
      </w:r>
      <w:r>
        <w:rPr>
          <w:rFonts w:eastAsia="Times New Roman"/>
          <w:spacing w:val="-3"/>
          <w:sz w:val="24"/>
          <w:szCs w:val="24"/>
        </w:rPr>
        <w:lastRenderedPageBreak/>
        <w:t xml:space="preserve">Ответственный </w:t>
      </w:r>
      <w:r>
        <w:rPr>
          <w:rFonts w:eastAsia="Times New Roman"/>
          <w:spacing w:val="-1"/>
          <w:sz w:val="24"/>
          <w:szCs w:val="24"/>
        </w:rPr>
        <w:t>исполнитель</w:t>
      </w:r>
    </w:p>
    <w:p w:rsidR="00000000" w:rsidRDefault="00463771">
      <w:pPr>
        <w:shd w:val="clear" w:color="auto" w:fill="FFFFFF"/>
        <w:spacing w:before="36" w:line="274" w:lineRule="exact"/>
        <w:sectPr w:rsidR="00000000">
          <w:type w:val="continuous"/>
          <w:pgSz w:w="11909" w:h="16834"/>
          <w:pgMar w:top="1361" w:right="954" w:bottom="360" w:left="1912" w:header="720" w:footer="720" w:gutter="0"/>
          <w:cols w:num="3" w:space="720" w:equalWidth="0">
            <w:col w:w="3340" w:space="2484"/>
            <w:col w:w="1173" w:space="475"/>
            <w:col w:w="1569"/>
          </w:cols>
          <w:noEndnote/>
        </w:sectPr>
      </w:pPr>
    </w:p>
    <w:p w:rsidR="00000000" w:rsidRDefault="00463771">
      <w:pPr>
        <w:spacing w:before="410" w:line="1" w:lineRule="exact"/>
        <w:rPr>
          <w:sz w:val="2"/>
          <w:szCs w:val="2"/>
        </w:rPr>
      </w:pPr>
    </w:p>
    <w:p w:rsidR="00000000" w:rsidRDefault="00463771">
      <w:pPr>
        <w:shd w:val="clear" w:color="auto" w:fill="FFFFFF"/>
        <w:spacing w:before="36" w:line="274" w:lineRule="exact"/>
        <w:sectPr w:rsidR="00000000">
          <w:type w:val="continuous"/>
          <w:pgSz w:w="11909" w:h="16834"/>
          <w:pgMar w:top="1361" w:right="969" w:bottom="360" w:left="1926" w:header="720" w:footer="720" w:gutter="0"/>
          <w:cols w:space="60"/>
          <w:noEndnote/>
        </w:sectPr>
      </w:pPr>
    </w:p>
    <w:p w:rsidR="00000000" w:rsidRDefault="00463771">
      <w:pPr>
        <w:shd w:val="clear" w:color="auto" w:fill="FFFFFF"/>
        <w:spacing w:line="281" w:lineRule="exact"/>
        <w:ind w:left="425" w:hanging="425"/>
      </w:pPr>
      <w:r>
        <w:rPr>
          <w:spacing w:val="-1"/>
          <w:sz w:val="24"/>
          <w:szCs w:val="24"/>
        </w:rPr>
        <w:lastRenderedPageBreak/>
        <w:t xml:space="preserve">1.    </w:t>
      </w:r>
      <w:r>
        <w:rPr>
          <w:rFonts w:eastAsia="Times New Roman"/>
          <w:spacing w:val="-1"/>
          <w:sz w:val="24"/>
          <w:szCs w:val="24"/>
        </w:rPr>
        <w:t>Доведение через средства массовой информации</w:t>
      </w:r>
      <w:r>
        <w:rPr>
          <w:rFonts w:eastAsia="Times New Roman"/>
          <w:spacing w:val="-1"/>
          <w:sz w:val="24"/>
          <w:szCs w:val="24"/>
        </w:rPr>
        <w:t xml:space="preserve">      постоянно до населения правил безопасного поведения </w:t>
      </w:r>
      <w:proofErr w:type="gramStart"/>
      <w:r>
        <w:rPr>
          <w:rFonts w:eastAsia="Times New Roman"/>
          <w:spacing w:val="-1"/>
          <w:sz w:val="24"/>
          <w:szCs w:val="24"/>
        </w:rPr>
        <w:t>на</w:t>
      </w:r>
      <w:proofErr w:type="gramEnd"/>
    </w:p>
    <w:p w:rsidR="00000000" w:rsidRDefault="00463771">
      <w:pPr>
        <w:shd w:val="clear" w:color="auto" w:fill="FFFFFF"/>
        <w:ind w:left="425"/>
      </w:pPr>
      <w:r>
        <w:rPr>
          <w:rFonts w:eastAsia="Times New Roman"/>
          <w:spacing w:val="-2"/>
          <w:sz w:val="24"/>
          <w:szCs w:val="24"/>
        </w:rPr>
        <w:t>воде</w:t>
      </w:r>
    </w:p>
    <w:p w:rsidR="00000000" w:rsidRDefault="00463771">
      <w:pPr>
        <w:shd w:val="clear" w:color="auto" w:fill="FFFFFF"/>
        <w:spacing w:before="22" w:line="274" w:lineRule="exact"/>
      </w:pPr>
      <w:r>
        <w:br w:type="column"/>
      </w:r>
      <w:r>
        <w:rPr>
          <w:rFonts w:eastAsia="Times New Roman"/>
          <w:spacing w:val="-2"/>
          <w:sz w:val="24"/>
          <w:szCs w:val="24"/>
        </w:rPr>
        <w:lastRenderedPageBreak/>
        <w:t xml:space="preserve">Специалист </w:t>
      </w:r>
      <w:r>
        <w:rPr>
          <w:rFonts w:eastAsia="Times New Roman"/>
          <w:spacing w:val="-3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spacing w:val="-3"/>
          <w:sz w:val="24"/>
          <w:szCs w:val="24"/>
        </w:rPr>
        <w:t>Бузова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О.А.</w:t>
      </w:r>
    </w:p>
    <w:p w:rsidR="00000000" w:rsidRDefault="00463771">
      <w:pPr>
        <w:shd w:val="clear" w:color="auto" w:fill="FFFFFF"/>
        <w:spacing w:before="22" w:line="274" w:lineRule="exact"/>
        <w:sectPr w:rsidR="00000000">
          <w:type w:val="continuous"/>
          <w:pgSz w:w="11909" w:h="16834"/>
          <w:pgMar w:top="1361" w:right="969" w:bottom="360" w:left="1926" w:header="720" w:footer="720" w:gutter="0"/>
          <w:cols w:num="2" w:space="720" w:equalWidth="0">
            <w:col w:w="6847" w:space="583"/>
            <w:col w:w="1584"/>
          </w:cols>
          <w:noEndnote/>
        </w:sectPr>
      </w:pPr>
    </w:p>
    <w:p w:rsidR="00000000" w:rsidRDefault="00463771">
      <w:pPr>
        <w:spacing w:before="382" w:line="1" w:lineRule="exact"/>
        <w:rPr>
          <w:sz w:val="2"/>
          <w:szCs w:val="2"/>
        </w:rPr>
      </w:pPr>
    </w:p>
    <w:p w:rsidR="00000000" w:rsidRDefault="00463771">
      <w:pPr>
        <w:shd w:val="clear" w:color="auto" w:fill="FFFFFF"/>
        <w:spacing w:before="22" w:line="274" w:lineRule="exact"/>
        <w:sectPr w:rsidR="00000000">
          <w:type w:val="continuous"/>
          <w:pgSz w:w="11909" w:h="16834"/>
          <w:pgMar w:top="1361" w:right="637" w:bottom="360" w:left="1883" w:header="720" w:footer="720" w:gutter="0"/>
          <w:cols w:space="60"/>
          <w:noEndnote/>
        </w:sectPr>
      </w:pPr>
    </w:p>
    <w:p w:rsidR="00000000" w:rsidRDefault="00463771">
      <w:pPr>
        <w:shd w:val="clear" w:color="auto" w:fill="FFFFFF"/>
        <w:tabs>
          <w:tab w:val="left" w:pos="5731"/>
        </w:tabs>
      </w:pPr>
      <w:r>
        <w:rPr>
          <w:spacing w:val="-2"/>
          <w:sz w:val="24"/>
          <w:szCs w:val="24"/>
        </w:rPr>
        <w:lastRenderedPageBreak/>
        <w:t xml:space="preserve">2.    </w:t>
      </w:r>
      <w:r>
        <w:rPr>
          <w:rFonts w:eastAsia="Times New Roman"/>
          <w:spacing w:val="-2"/>
          <w:sz w:val="24"/>
          <w:szCs w:val="24"/>
        </w:rPr>
        <w:t>Планирование необходимых финансовых средств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Ноябрь-</w:t>
      </w:r>
    </w:p>
    <w:p w:rsidR="00000000" w:rsidRDefault="00463771">
      <w:pPr>
        <w:shd w:val="clear" w:color="auto" w:fill="FFFFFF"/>
        <w:tabs>
          <w:tab w:val="left" w:pos="5731"/>
        </w:tabs>
        <w:spacing w:before="7" w:line="266" w:lineRule="exact"/>
        <w:ind w:left="446"/>
      </w:pPr>
      <w:r>
        <w:rPr>
          <w:rFonts w:eastAsia="Times New Roman"/>
          <w:spacing w:val="-3"/>
          <w:sz w:val="24"/>
          <w:szCs w:val="24"/>
        </w:rPr>
        <w:t>на мероприятия по обеспечению безопа</w:t>
      </w:r>
      <w:r>
        <w:rPr>
          <w:rFonts w:eastAsia="Times New Roman"/>
          <w:spacing w:val="-3"/>
          <w:sz w:val="24"/>
          <w:szCs w:val="24"/>
        </w:rPr>
        <w:t>сности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декабрь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населения на водных объектах на территории МО</w:t>
      </w:r>
    </w:p>
    <w:p w:rsidR="00000000" w:rsidRDefault="00463771">
      <w:pPr>
        <w:shd w:val="clear" w:color="auto" w:fill="FFFFFF"/>
        <w:tabs>
          <w:tab w:val="left" w:pos="5731"/>
        </w:tabs>
        <w:spacing w:line="266" w:lineRule="exact"/>
        <w:ind w:left="439"/>
      </w:pPr>
      <w:r>
        <w:rPr>
          <w:rFonts w:eastAsia="Times New Roman"/>
          <w:spacing w:val="-2"/>
          <w:sz w:val="24"/>
          <w:szCs w:val="24"/>
        </w:rPr>
        <w:t>« Каменка»» на 2016 год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4"/>
          <w:sz w:val="24"/>
          <w:szCs w:val="24"/>
        </w:rPr>
        <w:t>2016</w:t>
      </w:r>
      <w:r>
        <w:rPr>
          <w:rFonts w:eastAsia="Times New Roman"/>
          <w:spacing w:val="-4"/>
          <w:sz w:val="24"/>
          <w:szCs w:val="24"/>
        </w:rPr>
        <w:t>г.</w:t>
      </w:r>
    </w:p>
    <w:p w:rsidR="00000000" w:rsidRDefault="00463771">
      <w:pPr>
        <w:shd w:val="clear" w:color="auto" w:fill="FFFFFF"/>
        <w:spacing w:before="7"/>
      </w:pPr>
      <w:r>
        <w:br w:type="column"/>
      </w:r>
      <w:r>
        <w:rPr>
          <w:rFonts w:eastAsia="Times New Roman"/>
          <w:spacing w:val="-4"/>
          <w:sz w:val="24"/>
          <w:szCs w:val="24"/>
        </w:rPr>
        <w:lastRenderedPageBreak/>
        <w:t>Финансовый отдел</w:t>
      </w:r>
    </w:p>
    <w:p w:rsidR="00000000" w:rsidRDefault="00463771">
      <w:pPr>
        <w:shd w:val="clear" w:color="auto" w:fill="FFFFFF"/>
        <w:spacing w:before="7"/>
        <w:sectPr w:rsidR="00000000">
          <w:type w:val="continuous"/>
          <w:pgSz w:w="11909" w:h="16834"/>
          <w:pgMar w:top="1361" w:right="637" w:bottom="360" w:left="1883" w:header="720" w:footer="720" w:gutter="0"/>
          <w:cols w:num="2" w:space="720" w:equalWidth="0">
            <w:col w:w="6631" w:space="842"/>
            <w:col w:w="1915"/>
          </w:cols>
          <w:noEndnote/>
        </w:sectPr>
      </w:pPr>
    </w:p>
    <w:p w:rsidR="00000000" w:rsidRDefault="00463771">
      <w:pPr>
        <w:spacing w:before="396" w:line="1" w:lineRule="exact"/>
        <w:rPr>
          <w:sz w:val="2"/>
          <w:szCs w:val="2"/>
        </w:rPr>
      </w:pPr>
    </w:p>
    <w:p w:rsidR="00000000" w:rsidRDefault="00463771">
      <w:pPr>
        <w:shd w:val="clear" w:color="auto" w:fill="FFFFFF"/>
        <w:spacing w:before="7"/>
        <w:sectPr w:rsidR="00000000">
          <w:type w:val="continuous"/>
          <w:pgSz w:w="11909" w:h="16834"/>
          <w:pgMar w:top="1361" w:right="969" w:bottom="360" w:left="1833" w:header="720" w:footer="720" w:gutter="0"/>
          <w:cols w:space="60"/>
          <w:noEndnote/>
        </w:sectPr>
      </w:pPr>
    </w:p>
    <w:p w:rsidR="00000000" w:rsidRDefault="00463771">
      <w:pPr>
        <w:shd w:val="clear" w:color="auto" w:fill="FFFFFF"/>
        <w:tabs>
          <w:tab w:val="left" w:pos="454"/>
        </w:tabs>
      </w:pPr>
      <w:r>
        <w:rPr>
          <w:spacing w:val="-18"/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Проведение заседаний КЧС</w:t>
      </w:r>
    </w:p>
    <w:p w:rsidR="00000000" w:rsidRDefault="00463771">
      <w:pPr>
        <w:shd w:val="clear" w:color="auto" w:fill="FFFFFF"/>
        <w:spacing w:before="281" w:line="266" w:lineRule="exact"/>
        <w:ind w:left="475"/>
      </w:pPr>
      <w:r>
        <w:rPr>
          <w:rFonts w:eastAsia="Times New Roman"/>
          <w:spacing w:val="-3"/>
          <w:sz w:val="24"/>
          <w:szCs w:val="24"/>
        </w:rPr>
        <w:t xml:space="preserve">по вопросам охраны жизни людей на водных </w:t>
      </w:r>
      <w:r>
        <w:rPr>
          <w:rFonts w:eastAsia="Times New Roman"/>
          <w:sz w:val="24"/>
          <w:szCs w:val="24"/>
        </w:rPr>
        <w:t>объектах</w:t>
      </w:r>
    </w:p>
    <w:p w:rsidR="00000000" w:rsidRDefault="00463771">
      <w:pPr>
        <w:shd w:val="clear" w:color="auto" w:fill="FFFFFF"/>
        <w:tabs>
          <w:tab w:val="left" w:pos="454"/>
        </w:tabs>
        <w:spacing w:before="403" w:line="274" w:lineRule="exact"/>
        <w:ind w:left="454" w:hanging="454"/>
      </w:pPr>
      <w:r>
        <w:rPr>
          <w:spacing w:val="-8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Обеспеч</w:t>
      </w:r>
      <w:r>
        <w:rPr>
          <w:rFonts w:eastAsia="Times New Roman"/>
          <w:spacing w:val="-3"/>
          <w:sz w:val="24"/>
          <w:szCs w:val="24"/>
        </w:rPr>
        <w:t>ение безопасности населения при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проведении спортивных и культурных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мероприятий на водных объектах</w:t>
      </w:r>
    </w:p>
    <w:p w:rsidR="00000000" w:rsidRDefault="00463771">
      <w:pPr>
        <w:spacing w:after="22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0"/>
        <w:gridCol w:w="17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Не реже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>Глава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4"/>
                <w:sz w:val="26"/>
                <w:szCs w:val="26"/>
              </w:rPr>
              <w:t>администрации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sz w:val="26"/>
                <w:szCs w:val="26"/>
              </w:rPr>
              <w:t xml:space="preserve">раза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квартал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По заявкам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rFonts w:eastAsia="Times New Roman"/>
                <w:spacing w:val="-14"/>
                <w:sz w:val="26"/>
                <w:szCs w:val="26"/>
              </w:rPr>
              <w:t>Каменская СУБ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3"/>
                <w:sz w:val="26"/>
                <w:szCs w:val="26"/>
              </w:rPr>
              <w:t>организаторов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</w:p>
        </w:tc>
      </w:tr>
    </w:tbl>
    <w:p w:rsidR="00000000" w:rsidRDefault="00463771">
      <w:pPr>
        <w:sectPr w:rsidR="00000000">
          <w:type w:val="continuous"/>
          <w:pgSz w:w="11909" w:h="16834"/>
          <w:pgMar w:top="1361" w:right="969" w:bottom="360" w:left="1833" w:header="720" w:footer="720" w:gutter="0"/>
          <w:cols w:num="2" w:space="720" w:equalWidth="0">
            <w:col w:w="5068" w:space="727"/>
            <w:col w:w="3312"/>
          </w:cols>
          <w:noEndnote/>
        </w:sectPr>
      </w:pPr>
    </w:p>
    <w:p w:rsidR="00000000" w:rsidRDefault="00463771">
      <w:pPr>
        <w:spacing w:before="900" w:line="1" w:lineRule="exact"/>
        <w:rPr>
          <w:sz w:val="2"/>
          <w:szCs w:val="2"/>
        </w:rPr>
      </w:pPr>
    </w:p>
    <w:p w:rsidR="00000000" w:rsidRDefault="00463771">
      <w:pPr>
        <w:sectPr w:rsidR="00000000">
          <w:type w:val="continuous"/>
          <w:pgSz w:w="11909" w:h="16834"/>
          <w:pgMar w:top="1361" w:right="990" w:bottom="360" w:left="601" w:header="720" w:footer="720" w:gutter="0"/>
          <w:cols w:space="60"/>
          <w:noEndnote/>
        </w:sectPr>
      </w:pPr>
    </w:p>
    <w:p w:rsidR="00000000" w:rsidRDefault="00463771">
      <w:pPr>
        <w:shd w:val="clear" w:color="auto" w:fill="FFFFFF"/>
        <w:spacing w:before="1548"/>
      </w:pPr>
    </w:p>
    <w:p w:rsidR="00000000" w:rsidRDefault="00463771">
      <w:pPr>
        <w:rPr>
          <w:sz w:val="2"/>
          <w:szCs w:val="2"/>
        </w:rPr>
      </w:pPr>
      <w:r>
        <w:br w:type="column"/>
      </w:r>
    </w:p>
    <w:p w:rsidR="00000000" w:rsidRDefault="00463771" w:rsidP="00463771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7" w:line="281" w:lineRule="exact"/>
        <w:ind w:left="446" w:hanging="425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Определение мест запрещенных для купания и установка знаков, запрещающих купание, с </w:t>
      </w:r>
      <w:r>
        <w:rPr>
          <w:rFonts w:eastAsia="Times New Roman"/>
          <w:spacing w:val="-3"/>
          <w:sz w:val="24"/>
          <w:szCs w:val="24"/>
        </w:rPr>
        <w:t xml:space="preserve">оповещением населения через средства массовой </w:t>
      </w:r>
      <w:r>
        <w:rPr>
          <w:rFonts w:eastAsia="Times New Roman"/>
          <w:sz w:val="24"/>
          <w:szCs w:val="24"/>
        </w:rPr>
        <w:t>информации</w:t>
      </w:r>
    </w:p>
    <w:p w:rsidR="00000000" w:rsidRDefault="00463771" w:rsidP="00463771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374" w:line="274" w:lineRule="exact"/>
        <w:ind w:left="446" w:hanging="425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Проведение мероприятий с учащимися </w:t>
      </w:r>
      <w:r>
        <w:rPr>
          <w:rFonts w:eastAsia="Times New Roman"/>
          <w:spacing w:val="-3"/>
          <w:sz w:val="24"/>
          <w:szCs w:val="24"/>
        </w:rPr>
        <w:t xml:space="preserve">образовательных учреждений по изучению основ безопасного поведения на </w:t>
      </w:r>
      <w:r>
        <w:rPr>
          <w:rFonts w:eastAsia="Times New Roman"/>
          <w:spacing w:val="-3"/>
          <w:sz w:val="24"/>
          <w:szCs w:val="24"/>
        </w:rPr>
        <w:t xml:space="preserve">водных объектах в дни </w:t>
      </w:r>
      <w:r>
        <w:rPr>
          <w:rFonts w:eastAsia="Times New Roman"/>
          <w:sz w:val="24"/>
          <w:szCs w:val="24"/>
        </w:rPr>
        <w:t>зимних и летних каникул.</w:t>
      </w:r>
    </w:p>
    <w:p w:rsidR="00000000" w:rsidRDefault="00463771">
      <w:pPr>
        <w:shd w:val="clear" w:color="auto" w:fill="FFFFFF"/>
        <w:spacing w:before="1217"/>
      </w:pPr>
      <w:r>
        <w:rPr>
          <w:sz w:val="24"/>
          <w:szCs w:val="24"/>
        </w:rPr>
        <w:t xml:space="preserve">7.    </w:t>
      </w:r>
      <w:r>
        <w:rPr>
          <w:rFonts w:eastAsia="Times New Roman"/>
          <w:sz w:val="24"/>
          <w:szCs w:val="24"/>
        </w:rPr>
        <w:t>Установка знаков, запрещающих выезд</w:t>
      </w:r>
    </w:p>
    <w:p w:rsidR="00000000" w:rsidRDefault="00463771">
      <w:pPr>
        <w:shd w:val="clear" w:color="auto" w:fill="FFFFFF"/>
        <w:spacing w:before="281" w:line="274" w:lineRule="exact"/>
      </w:pPr>
      <w:r>
        <w:rPr>
          <w:rFonts w:eastAsia="Times New Roman"/>
          <w:spacing w:val="-1"/>
          <w:sz w:val="24"/>
          <w:szCs w:val="24"/>
        </w:rPr>
        <w:t xml:space="preserve">автомобильной техники и выход людей на лед, во </w:t>
      </w:r>
      <w:r>
        <w:rPr>
          <w:rFonts w:eastAsia="Times New Roman"/>
          <w:sz w:val="24"/>
          <w:szCs w:val="24"/>
        </w:rPr>
        <w:t>время ледостава 8     Проведение инструктажа с населением</w:t>
      </w:r>
    </w:p>
    <w:p w:rsidR="00000000" w:rsidRDefault="00463771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20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rFonts w:eastAsia="Times New Roman"/>
                <w:spacing w:val="-12"/>
                <w:sz w:val="26"/>
                <w:szCs w:val="26"/>
              </w:rPr>
              <w:t>До 01 мая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  <w:spacing w:line="281" w:lineRule="exact"/>
              <w:ind w:left="209" w:firstLine="22"/>
            </w:pPr>
            <w:r>
              <w:rPr>
                <w:rFonts w:eastAsia="Times New Roman"/>
                <w:spacing w:val="-13"/>
                <w:sz w:val="26"/>
                <w:szCs w:val="26"/>
              </w:rPr>
              <w:t>Администрация МО « Каменка»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sz w:val="26"/>
                <w:szCs w:val="26"/>
              </w:rPr>
              <w:t>2016</w:t>
            </w:r>
            <w:r>
              <w:rPr>
                <w:rFonts w:eastAsia="Times New Roman"/>
                <w:sz w:val="26"/>
                <w:szCs w:val="26"/>
              </w:rPr>
              <w:t>г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Декабрь-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  <w:ind w:left="194"/>
            </w:pPr>
            <w:r>
              <w:rPr>
                <w:rFonts w:eastAsia="Times New Roman"/>
                <w:spacing w:val="-14"/>
                <w:sz w:val="26"/>
                <w:szCs w:val="26"/>
              </w:rPr>
              <w:t>Дире</w:t>
            </w:r>
            <w:r>
              <w:rPr>
                <w:rFonts w:eastAsia="Times New Roman"/>
                <w:spacing w:val="-14"/>
                <w:sz w:val="26"/>
                <w:szCs w:val="26"/>
              </w:rPr>
              <w:t>ктора школ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sz w:val="26"/>
                <w:szCs w:val="26"/>
              </w:rPr>
              <w:t>2016</w:t>
            </w:r>
            <w:r>
              <w:rPr>
                <w:rFonts w:eastAsia="Times New Roman"/>
                <w:sz w:val="26"/>
                <w:szCs w:val="26"/>
              </w:rPr>
              <w:t>г.-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май-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  <w:r>
              <w:rPr>
                <w:sz w:val="26"/>
                <w:szCs w:val="26"/>
              </w:rPr>
              <w:t>2016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  <w:spacing w:line="281" w:lineRule="exact"/>
              <w:ind w:right="223" w:firstLine="7"/>
            </w:pPr>
            <w:r>
              <w:rPr>
                <w:rFonts w:eastAsia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  <w:spacing w:line="288" w:lineRule="exact"/>
              <w:ind w:left="187" w:hanging="7"/>
            </w:pPr>
            <w:r>
              <w:rPr>
                <w:rFonts w:eastAsia="Times New Roman"/>
                <w:spacing w:val="-14"/>
                <w:sz w:val="26"/>
                <w:szCs w:val="26"/>
              </w:rPr>
              <w:t xml:space="preserve">Администрация </w:t>
            </w:r>
            <w:r>
              <w:rPr>
                <w:rFonts w:eastAsia="Times New Roman"/>
                <w:spacing w:val="-15"/>
                <w:sz w:val="26"/>
                <w:szCs w:val="26"/>
              </w:rPr>
              <w:t>МО « Каменка»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  <w:spacing w:line="274" w:lineRule="exact"/>
              <w:ind w:right="540" w:firstLine="7"/>
            </w:pPr>
            <w:r>
              <w:rPr>
                <w:sz w:val="26"/>
                <w:szCs w:val="26"/>
              </w:rPr>
              <w:t>2016</w:t>
            </w:r>
            <w:r>
              <w:rPr>
                <w:rFonts w:eastAsia="Times New Roman"/>
                <w:sz w:val="26"/>
                <w:szCs w:val="26"/>
              </w:rPr>
              <w:t>г. 2016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63771">
            <w:pPr>
              <w:shd w:val="clear" w:color="auto" w:fill="FFFFFF"/>
              <w:ind w:left="166"/>
            </w:pPr>
            <w:proofErr w:type="spellStart"/>
            <w:r>
              <w:rPr>
                <w:rFonts w:eastAsia="Times New Roman"/>
                <w:spacing w:val="-17"/>
                <w:sz w:val="26"/>
                <w:szCs w:val="26"/>
              </w:rPr>
              <w:t>Джураева</w:t>
            </w:r>
            <w:proofErr w:type="spellEnd"/>
            <w:r>
              <w:rPr>
                <w:rFonts w:eastAsia="Times New Roman"/>
                <w:spacing w:val="-17"/>
                <w:sz w:val="26"/>
                <w:szCs w:val="26"/>
              </w:rPr>
              <w:t xml:space="preserve"> А. А.</w:t>
            </w:r>
          </w:p>
        </w:tc>
      </w:tr>
    </w:tbl>
    <w:p w:rsidR="00463771" w:rsidRDefault="00463771"/>
    <w:sectPr w:rsidR="00463771">
      <w:type w:val="continuous"/>
      <w:pgSz w:w="11909" w:h="16834"/>
      <w:pgMar w:top="1361" w:right="990" w:bottom="360" w:left="601" w:header="720" w:footer="720" w:gutter="0"/>
      <w:cols w:num="3" w:space="720" w:equalWidth="0">
        <w:col w:w="720" w:space="468"/>
        <w:col w:w="5522" w:space="302"/>
        <w:col w:w="330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6F9"/>
    <w:multiLevelType w:val="singleLevel"/>
    <w:tmpl w:val="083655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744D0118"/>
    <w:multiLevelType w:val="singleLevel"/>
    <w:tmpl w:val="697894B2"/>
    <w:lvl w:ilvl="0">
      <w:start w:val="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3771"/>
    <w:rsid w:val="0046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2016-04-11T07:10:00Z</dcterms:created>
  <dcterms:modified xsi:type="dcterms:W3CDTF">2016-04-11T07:15:00Z</dcterms:modified>
</cp:coreProperties>
</file>