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7F" w:rsidRDefault="0057397F" w:rsidP="0057397F">
      <w:pPr>
        <w:jc w:val="center"/>
      </w:pPr>
      <w:r>
        <w:t>РОССИЙСКАЯ ФЕДЕРАЦИЯ</w:t>
      </w:r>
    </w:p>
    <w:p w:rsidR="0057397F" w:rsidRDefault="0057397F" w:rsidP="0057397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ИРКУТСКАЯ ОБЛАСТЬ</w:t>
      </w:r>
    </w:p>
    <w:p w:rsidR="0057397F" w:rsidRDefault="0057397F" w:rsidP="0057397F">
      <w:pPr>
        <w:jc w:val="center"/>
      </w:pPr>
      <w:r>
        <w:t>БОХАНСКИЙ РАЙОН</w:t>
      </w:r>
    </w:p>
    <w:p w:rsidR="0057397F" w:rsidRDefault="0057397F" w:rsidP="0057397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«КАМЕНКА»</w:t>
      </w:r>
    </w:p>
    <w:p w:rsidR="0057397F" w:rsidRDefault="0057397F" w:rsidP="0057397F">
      <w:pPr>
        <w:pStyle w:val="7"/>
        <w:rPr>
          <w:b w:val="0"/>
          <w:sz w:val="24"/>
          <w:szCs w:val="24"/>
        </w:rPr>
      </w:pPr>
    </w:p>
    <w:p w:rsidR="0057397F" w:rsidRDefault="0057397F" w:rsidP="0057397F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АДМИНИСТРАЦИИ</w:t>
      </w:r>
    </w:p>
    <w:p w:rsidR="0057397F" w:rsidRDefault="0057397F" w:rsidP="0057397F">
      <w:pPr>
        <w:jc w:val="both"/>
      </w:pPr>
    </w:p>
    <w:p w:rsidR="0057397F" w:rsidRDefault="0057397F" w:rsidP="0057397F">
      <w:pPr>
        <w:jc w:val="center"/>
      </w:pPr>
      <w:r>
        <w:t>ПОСТАНОВЛЕНИЕ № 28</w:t>
      </w:r>
    </w:p>
    <w:p w:rsidR="0057397F" w:rsidRDefault="0057397F" w:rsidP="0057397F">
      <w:pPr>
        <w:jc w:val="center"/>
      </w:pPr>
    </w:p>
    <w:p w:rsidR="0057397F" w:rsidRDefault="0057397F" w:rsidP="0057397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09 марта 2016 г.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 Каменка</w:t>
      </w:r>
    </w:p>
    <w:p w:rsidR="0057397F" w:rsidRDefault="0057397F" w:rsidP="005739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7397F" w:rsidRDefault="0057397F" w:rsidP="0057397F">
      <w:r>
        <w:t xml:space="preserve">«О проведении торгов на право </w:t>
      </w:r>
    </w:p>
    <w:p w:rsidR="0057397F" w:rsidRDefault="0057397F" w:rsidP="0057397F">
      <w:r>
        <w:t>заключения договоров</w:t>
      </w:r>
    </w:p>
    <w:p w:rsidR="0057397F" w:rsidRDefault="0057397F" w:rsidP="0057397F">
      <w:r>
        <w:t>аренды земельного участка»</w:t>
      </w:r>
    </w:p>
    <w:p w:rsidR="0057397F" w:rsidRDefault="0057397F" w:rsidP="0057397F"/>
    <w:p w:rsidR="0057397F" w:rsidRDefault="0057397F" w:rsidP="0057397F"/>
    <w:p w:rsidR="0057397F" w:rsidRDefault="0057397F" w:rsidP="0057397F">
      <w:pPr>
        <w:ind w:firstLine="708"/>
        <w:jc w:val="both"/>
      </w:pPr>
      <w:r>
        <w:t>На основании ст. 39.3, Земельного кодекса Российской Федерации, руководствуясь Уставом муниципального образования «Каменка».</w:t>
      </w:r>
    </w:p>
    <w:p w:rsidR="0057397F" w:rsidRDefault="0057397F" w:rsidP="0057397F"/>
    <w:p w:rsidR="0057397F" w:rsidRDefault="0057397F" w:rsidP="0057397F">
      <w:pPr>
        <w:jc w:val="center"/>
      </w:pPr>
      <w:r>
        <w:t>постановляю:</w:t>
      </w:r>
    </w:p>
    <w:p w:rsidR="0057397F" w:rsidRDefault="0057397F" w:rsidP="0057397F"/>
    <w:p w:rsidR="0057397F" w:rsidRDefault="0057397F" w:rsidP="0057397F">
      <w:pPr>
        <w:numPr>
          <w:ilvl w:val="0"/>
          <w:numId w:val="1"/>
        </w:numPr>
        <w:jc w:val="both"/>
      </w:pPr>
      <w:r>
        <w:t>Провести торги на право заключения договоров аренды земельных участков:</w:t>
      </w:r>
    </w:p>
    <w:p w:rsidR="0057397F" w:rsidRDefault="0057397F" w:rsidP="0057397F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57397F" w:rsidRDefault="0057397F" w:rsidP="0057397F">
      <w:pPr>
        <w:jc w:val="both"/>
      </w:pPr>
      <w:r>
        <w:t xml:space="preserve">кадастровым номером № 85:03:101403:54,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падь «Большой </w:t>
      </w:r>
      <w:proofErr w:type="spellStart"/>
      <w:r>
        <w:t>Тымырей</w:t>
      </w:r>
      <w:proofErr w:type="spellEnd"/>
      <w:r>
        <w:t>», предназначенный для использования в целях (в соответствии с разрешенным использованием): для сельскохозяйственного производства, общей площадью 999 134 кв.м. Начальный размер арендной платы в год составляет 34 812 (тридцать четыре тысячи восемьсот двенадцать) руб. 43 коп.</w:t>
      </w:r>
    </w:p>
    <w:p w:rsidR="0057397F" w:rsidRDefault="0057397F" w:rsidP="0057397F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57397F" w:rsidRDefault="0057397F" w:rsidP="0057397F">
      <w:pPr>
        <w:jc w:val="both"/>
      </w:pPr>
      <w:r>
        <w:t xml:space="preserve">кадастровым номером № 85:03:101406:33,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падь «</w:t>
      </w:r>
      <w:proofErr w:type="spellStart"/>
      <w:r>
        <w:t>Картыгей</w:t>
      </w:r>
      <w:proofErr w:type="spellEnd"/>
      <w:r>
        <w:t xml:space="preserve">», предназначенный для использования в целях (в соответствии с разрешенным использованием): для сельскохозяйственного производства, общей площадью 2 000 </w:t>
      </w:r>
      <w:proofErr w:type="spellStart"/>
      <w:r>
        <w:t>000</w:t>
      </w:r>
      <w:proofErr w:type="spellEnd"/>
      <w:r>
        <w:t xml:space="preserve"> кв.м. Начальный размер арендной платы в год составляет 69 685 (шестьдесят девять тысяч шестьсот восемьдесят пять) руб. 20 коп.</w:t>
      </w:r>
    </w:p>
    <w:p w:rsidR="0057397F" w:rsidRDefault="0057397F" w:rsidP="0057397F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57397F" w:rsidRDefault="0057397F" w:rsidP="0057397F">
      <w:pPr>
        <w:jc w:val="both"/>
      </w:pPr>
      <w:r>
        <w:t xml:space="preserve">кадастровым номером № 85:03:101406:32,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«</w:t>
      </w:r>
      <w:proofErr w:type="spellStart"/>
      <w:r>
        <w:t>Дровеная</w:t>
      </w:r>
      <w:proofErr w:type="spellEnd"/>
      <w:r>
        <w:t>», предназначенный для использования в целях (в соответствии с разрешенным использованием): для сельскохозяйственного производства, общей площадью 1 100 000 кв.м. Начальный размер арендной платы в год составляет 38 326 (тридцать восемь тысяч триста двадцать шесть) руб. 86 коп.</w:t>
      </w:r>
    </w:p>
    <w:p w:rsidR="0057397F" w:rsidRDefault="0057397F" w:rsidP="0057397F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57397F" w:rsidRDefault="0057397F" w:rsidP="0057397F">
      <w:pPr>
        <w:jc w:val="both"/>
      </w:pPr>
      <w:r>
        <w:t xml:space="preserve">кадастровым номером № 85:03:101403:53,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поле «86 га», предназначенный для использования в целях (в соответствии с разрешенным использованием): для сельскохозяйственного производства, общей площадью 860 000 кв.м. Начальный размер арендной платы в год составляет 29 964 (двадцать девять тысяч девятьсот шестьдесят четыре) руб. 64 коп.</w:t>
      </w:r>
    </w:p>
    <w:p w:rsidR="0057397F" w:rsidRDefault="0057397F" w:rsidP="0057397F">
      <w:pPr>
        <w:numPr>
          <w:ilvl w:val="1"/>
          <w:numId w:val="1"/>
        </w:numPr>
        <w:jc w:val="both"/>
      </w:pPr>
      <w:r>
        <w:t xml:space="preserve">Земельный участок из земель сельскохозяйственного назначения </w:t>
      </w:r>
      <w:proofErr w:type="gramStart"/>
      <w:r>
        <w:t>с</w:t>
      </w:r>
      <w:proofErr w:type="gramEnd"/>
    </w:p>
    <w:p w:rsidR="0057397F" w:rsidRDefault="0057397F" w:rsidP="0057397F">
      <w:pPr>
        <w:jc w:val="both"/>
      </w:pPr>
      <w:r>
        <w:lastRenderedPageBreak/>
        <w:t xml:space="preserve">кадастровым номером № 85:03:101406:35, расположенного на землях МО «Каменка» по адресу: Иркутская область, </w:t>
      </w:r>
      <w:proofErr w:type="spellStart"/>
      <w:r>
        <w:t>Боханский</w:t>
      </w:r>
      <w:proofErr w:type="spellEnd"/>
      <w:r>
        <w:t xml:space="preserve"> район, в 2,5 км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еверо-восточного направления от д. Пашково, предназначенный для использования в целях (в соответствии с разрешенным использованием): для сельскохозяйственного производства, общей площадью 790 000 кв.м. Начальный размер арендной платы в год составляет 27 525 (двадцать семь тысяч пятьсот двадцать пять) руб. 65 коп.</w:t>
      </w:r>
    </w:p>
    <w:p w:rsidR="0057397F" w:rsidRDefault="0057397F" w:rsidP="0057397F">
      <w:pPr>
        <w:ind w:firstLine="708"/>
        <w:jc w:val="both"/>
      </w:pPr>
      <w:r>
        <w:t>2.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 администрации МО «Каменка» провести торги на право заключения договоров аренды земельных участков в форме аукциона, открытом по форме подачи предложений о размере арендной платы.</w:t>
      </w:r>
    </w:p>
    <w:p w:rsidR="0057397F" w:rsidRDefault="0057397F" w:rsidP="0057397F">
      <w:pPr>
        <w:ind w:firstLine="708"/>
        <w:jc w:val="both"/>
      </w:pPr>
      <w:r>
        <w:t>3. По каждому земельному участку заключить договор аренды земельных участков с победителем торгов сроком на 5 (пять) лет.</w:t>
      </w:r>
    </w:p>
    <w:p w:rsidR="0057397F" w:rsidRDefault="0057397F" w:rsidP="0057397F">
      <w:pPr>
        <w:ind w:firstLine="708"/>
        <w:jc w:val="both"/>
      </w:pPr>
      <w:r>
        <w:t>4. Победителю торгов по каждому земельному участку зарегистрировать право аренды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57397F" w:rsidRDefault="0057397F" w:rsidP="0057397F">
      <w:pPr>
        <w:ind w:firstLine="708"/>
        <w:jc w:val="both"/>
      </w:pPr>
      <w:r>
        <w:t>5. Настоящее постановление подлежит официальному опубликованию в Вестнике МО «Каменка» и на официальном сайте администрации муниципального образования «Каменка» в сети «Интернет».</w:t>
      </w:r>
    </w:p>
    <w:p w:rsidR="0057397F" w:rsidRDefault="0057397F" w:rsidP="0057397F">
      <w:pPr>
        <w:jc w:val="both"/>
      </w:pPr>
      <w:r>
        <w:tab/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Джураеву</w:t>
      </w:r>
      <w:proofErr w:type="spellEnd"/>
      <w:r>
        <w:t xml:space="preserve"> А.А.</w:t>
      </w:r>
    </w:p>
    <w:p w:rsidR="0057397F" w:rsidRDefault="0057397F" w:rsidP="0057397F">
      <w:pPr>
        <w:jc w:val="both"/>
      </w:pPr>
    </w:p>
    <w:p w:rsidR="0057397F" w:rsidRDefault="0057397F" w:rsidP="0057397F">
      <w:pPr>
        <w:jc w:val="both"/>
      </w:pPr>
    </w:p>
    <w:p w:rsidR="0057397F" w:rsidRDefault="0057397F" w:rsidP="0057397F">
      <w:pPr>
        <w:jc w:val="both"/>
      </w:pPr>
    </w:p>
    <w:p w:rsidR="0057397F" w:rsidRDefault="0057397F" w:rsidP="00573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Н.Б. Петрова</w:t>
      </w:r>
    </w:p>
    <w:p w:rsidR="0057397F" w:rsidRDefault="0057397F" w:rsidP="0057397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</w:rPr>
      </w:pPr>
    </w:p>
    <w:p w:rsidR="00B16DDF" w:rsidRDefault="00B16DDF"/>
    <w:sectPr w:rsidR="00B16DDF" w:rsidSect="00B1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24E"/>
    <w:multiLevelType w:val="multilevel"/>
    <w:tmpl w:val="3F72831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3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7397F"/>
    <w:rsid w:val="0057397F"/>
    <w:rsid w:val="00B1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7397F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9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73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3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2016-04-12T00:30:00Z</dcterms:created>
  <dcterms:modified xsi:type="dcterms:W3CDTF">2016-04-12T00:31:00Z</dcterms:modified>
</cp:coreProperties>
</file>