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E0" w:rsidRPr="006813B5" w:rsidRDefault="00E151E0" w:rsidP="00E151E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19.12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223</w:t>
      </w:r>
    </w:p>
    <w:p w:rsidR="00E151E0" w:rsidRPr="006813B5" w:rsidRDefault="00E151E0" w:rsidP="00E151E0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151E0" w:rsidRPr="006813B5" w:rsidRDefault="00E151E0" w:rsidP="00E151E0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E151E0" w:rsidRPr="006813B5" w:rsidRDefault="00E151E0" w:rsidP="00E151E0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E151E0" w:rsidRPr="006813B5" w:rsidRDefault="00E151E0" w:rsidP="00E151E0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E151E0" w:rsidRPr="006813B5" w:rsidRDefault="00E151E0" w:rsidP="00E151E0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E151E0" w:rsidRPr="006813B5" w:rsidRDefault="00E151E0" w:rsidP="00E151E0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E151E0" w:rsidRDefault="00E151E0" w:rsidP="00E151E0">
      <w:pPr>
        <w:jc w:val="center"/>
        <w:rPr>
          <w:sz w:val="32"/>
          <w:szCs w:val="32"/>
        </w:rPr>
      </w:pPr>
    </w:p>
    <w:p w:rsidR="00E151E0" w:rsidRDefault="00E151E0" w:rsidP="00E151E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E151E0" w:rsidRDefault="00E151E0" w:rsidP="00E151E0">
      <w:pPr>
        <w:jc w:val="center"/>
        <w:rPr>
          <w:rFonts w:ascii="Arial" w:hAnsi="Arial" w:cs="Arial"/>
          <w:b/>
          <w:sz w:val="30"/>
          <w:szCs w:val="30"/>
        </w:rPr>
      </w:pPr>
    </w:p>
    <w:p w:rsidR="00E151E0" w:rsidRPr="001E60C5" w:rsidRDefault="00E151E0" w:rsidP="00E151E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E151E0" w:rsidRPr="001E60C5" w:rsidRDefault="00E151E0" w:rsidP="00E151E0">
      <w:pPr>
        <w:ind w:firstLine="709"/>
        <w:rPr>
          <w:rFonts w:ascii="Arial" w:eastAsia="Calibri" w:hAnsi="Arial" w:cs="Arial"/>
          <w:lang w:eastAsia="en-US"/>
        </w:rPr>
      </w:pPr>
    </w:p>
    <w:p w:rsidR="00E151E0" w:rsidRPr="001E60C5" w:rsidRDefault="00E151E0" w:rsidP="00E151E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E151E0" w:rsidRPr="001E60C5" w:rsidRDefault="00E151E0" w:rsidP="00E151E0">
      <w:pPr>
        <w:ind w:firstLine="709"/>
        <w:rPr>
          <w:rFonts w:ascii="Arial" w:eastAsia="Calibri" w:hAnsi="Arial" w:cs="Arial"/>
          <w:lang w:eastAsia="en-US"/>
        </w:rPr>
      </w:pPr>
    </w:p>
    <w:p w:rsidR="00E151E0" w:rsidRPr="001E60C5" w:rsidRDefault="00E151E0" w:rsidP="00E151E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E151E0" w:rsidRPr="001E60C5" w:rsidRDefault="00E151E0" w:rsidP="00E151E0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«Дальняя»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915 000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 xml:space="preserve">, </w:t>
      </w:r>
      <w:r>
        <w:rPr>
          <w:rFonts w:ascii="Arial" w:eastAsia="Calibri" w:hAnsi="Arial" w:cs="Arial"/>
          <w:lang w:eastAsia="en-US"/>
        </w:rPr>
        <w:t>с кадастровым номером 85:03:101412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77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E151E0" w:rsidRPr="001E60C5" w:rsidRDefault="00E151E0" w:rsidP="00E151E0">
      <w:pPr>
        <w:jc w:val="both"/>
        <w:rPr>
          <w:rFonts w:ascii="Arial" w:eastAsia="Calibri" w:hAnsi="Arial" w:cs="Arial"/>
          <w:lang w:eastAsia="en-US"/>
        </w:rPr>
      </w:pPr>
    </w:p>
    <w:p w:rsidR="00E151E0" w:rsidRDefault="00E151E0" w:rsidP="00E151E0">
      <w:pPr>
        <w:jc w:val="both"/>
        <w:rPr>
          <w:rFonts w:ascii="Arial" w:eastAsia="Calibri" w:hAnsi="Arial" w:cs="Arial"/>
          <w:lang w:eastAsia="en-US"/>
        </w:rPr>
      </w:pPr>
    </w:p>
    <w:p w:rsidR="00E151E0" w:rsidRPr="001E60C5" w:rsidRDefault="00E151E0" w:rsidP="00E151E0">
      <w:pPr>
        <w:jc w:val="both"/>
        <w:rPr>
          <w:rFonts w:ascii="Arial" w:eastAsia="Calibri" w:hAnsi="Arial" w:cs="Arial"/>
          <w:lang w:eastAsia="en-US"/>
        </w:rPr>
      </w:pPr>
    </w:p>
    <w:p w:rsidR="00E151E0" w:rsidRPr="001E60C5" w:rsidRDefault="00E151E0" w:rsidP="00E151E0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151E0" w:rsidRPr="001E60C5" w:rsidRDefault="00E151E0" w:rsidP="00E151E0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E151E0" w:rsidRDefault="00E151E0" w:rsidP="00E151E0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A3"/>
    <w:rsid w:val="00BA2478"/>
    <w:rsid w:val="00E151E0"/>
    <w:rsid w:val="00F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2017-02-01T03:08:00Z</dcterms:created>
  <dcterms:modified xsi:type="dcterms:W3CDTF">2017-02-01T03:09:00Z</dcterms:modified>
</cp:coreProperties>
</file>