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9F" w:rsidRPr="003A2ABA" w:rsidRDefault="00463C9F" w:rsidP="0046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63C9F" w:rsidRPr="003A2ABA" w:rsidRDefault="00463C9F" w:rsidP="0046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63C9F" w:rsidRPr="003A2ABA" w:rsidRDefault="00463C9F" w:rsidP="0046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463C9F" w:rsidRPr="003A2ABA" w:rsidRDefault="00463C9F" w:rsidP="0046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63C9F" w:rsidRPr="003A2ABA" w:rsidRDefault="00463C9F" w:rsidP="0046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МУКНИЦИПАЛЬНОГО ОБРАЗОВАНИЯ «КАМЕНКА»</w:t>
      </w:r>
    </w:p>
    <w:p w:rsidR="00463C9F" w:rsidRPr="003A2ABA" w:rsidRDefault="00463C9F" w:rsidP="0046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3C9F" w:rsidRPr="003A2ABA" w:rsidRDefault="00463C9F" w:rsidP="00463C9F">
      <w:pPr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10  октября 2016 года                                                                                                         № 173</w:t>
      </w:r>
    </w:p>
    <w:p w:rsidR="00463C9F" w:rsidRPr="003A2ABA" w:rsidRDefault="00463C9F" w:rsidP="0046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 муниципальной собственности, между собой и таких земель и (или) земельных участков, находящихся в частной собственности»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 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«Каменка» </w:t>
      </w:r>
    </w:p>
    <w:p w:rsidR="00463C9F" w:rsidRPr="003A2ABA" w:rsidRDefault="00463C9F" w:rsidP="0046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1. Утвердить административный регламент предоставления муниципальной услуги 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собственности» 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опубликлванию в газете Вестник МО «Каменка» и на официальном сайте МО «Боханский район».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 Данное постановление вступает в силу со дня его официального опубликования.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МО «Каменка»                                                                                                        Петрова Н.Б.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jc w:val="right"/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463C9F" w:rsidRPr="003A2ABA" w:rsidRDefault="00463C9F" w:rsidP="00463C9F">
      <w:pPr>
        <w:jc w:val="right"/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постановлением главы МО «Каменка»</w:t>
      </w:r>
    </w:p>
    <w:p w:rsidR="00463C9F" w:rsidRPr="003A2ABA" w:rsidRDefault="00463C9F" w:rsidP="00463C9F">
      <w:pPr>
        <w:jc w:val="right"/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от  10 октября 2016 года № 173</w:t>
      </w:r>
    </w:p>
    <w:p w:rsidR="00463C9F" w:rsidRPr="003A2ABA" w:rsidRDefault="00463C9F" w:rsidP="0046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Административный регламент по предоставлению муниципальной услуги</w:t>
      </w:r>
    </w:p>
    <w:p w:rsidR="00463C9F" w:rsidRPr="003A2ABA" w:rsidRDefault="00463C9F" w:rsidP="0046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 xml:space="preserve">«ПЕРЕРАСПРЕДЕЛЕНИЕ ЗЕМЕЛЬ И (ИЛИ) ЗЕМЕЛЬНЫХ УЧАСТКОВ, НАХОДЯЩИХСЯ В МУНИЦИПАЛЬНОЙ СОБСТВЕННОСТИ, МЕЖДУ СОБОЙ И ТАКИХ ЗЕМЕЛЬ И (ИЛИ) ЗЕМЕЛЬНЫХ УЧАСТКОВ, НАХОДЯЩИХСЯ В ЧАСТНОЙ СОБСТВЕННОСТИ» </w:t>
      </w:r>
    </w:p>
    <w:p w:rsidR="00463C9F" w:rsidRPr="003A2ABA" w:rsidRDefault="00463C9F" w:rsidP="0046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63C9F" w:rsidRPr="003A2ABA" w:rsidRDefault="00463C9F" w:rsidP="00463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Административный регламент местной администрации муниципального образования «Каменка» муниципального образования Боханский муниципальный район Иркутской области (далее — административный регламент) по предоставлению муниципальной услуги «Перераспределение земель и (или) земельных участков, находящихся в государственной и муниципальной собственности, между собой и таких земель и (или) земельных участков, находящихся в частной собственности» (далее — муниципальная услуга) разработан в целях повышения качества исполнений и доступности результата оказания муниципальной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Заявителями на получение муниципальной услуги являются: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граждане;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юридические лица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от имени заявителей взаимодействие с местной администрацией муниципального образования «Каменка»  муниципального образования Боханский муниципальный район Иркутской области (далее по тексту – Администрация) вправе осуществлять их законные представители, действующие в силу закона или на основании нотариально удостоверенной доверенности.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Требования к порядку информирования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размещается: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— на информационных стендах, расположенных в Администрации по  адресу: 669322, Иркутская  область, Боханский район,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>. Каменка, ул. Школьная, 5;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lastRenderedPageBreak/>
        <w:t xml:space="preserve">— в информационно-телекоммуникационной сети Интернет: на </w:t>
      </w:r>
      <w:r w:rsidR="003A2ABA" w:rsidRPr="003A2ABA">
        <w:rPr>
          <w:rFonts w:ascii="Times New Roman" w:hAnsi="Times New Roman" w:cs="Times New Roman"/>
          <w:sz w:val="24"/>
          <w:szCs w:val="24"/>
        </w:rPr>
        <w:t>официальном сайте Администрации МО «Боханский район»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иных источниках.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посредством телефонной </w:t>
      </w:r>
      <w:r w:rsidR="003A2ABA" w:rsidRPr="003A2ABA">
        <w:rPr>
          <w:rFonts w:ascii="Times New Roman" w:hAnsi="Times New Roman" w:cs="Times New Roman"/>
          <w:sz w:val="24"/>
          <w:szCs w:val="24"/>
        </w:rPr>
        <w:t>связи по номеру: 89086460965, 89086602395</w:t>
      </w:r>
      <w:r w:rsidRPr="003A2ABA">
        <w:rPr>
          <w:rFonts w:ascii="Times New Roman" w:hAnsi="Times New Roman" w:cs="Times New Roman"/>
          <w:sz w:val="24"/>
          <w:szCs w:val="24"/>
        </w:rPr>
        <w:t>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3A2ABA" w:rsidRPr="003A2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ABA" w:rsidRPr="003A2ABA">
        <w:rPr>
          <w:rFonts w:ascii="Times New Roman" w:hAnsi="Times New Roman" w:cs="Times New Roman"/>
          <w:sz w:val="24"/>
          <w:szCs w:val="24"/>
          <w:lang w:val="en-US"/>
        </w:rPr>
        <w:t>Kamenkamo</w:t>
      </w:r>
      <w:proofErr w:type="spellEnd"/>
      <w:r w:rsidR="003A2ABA" w:rsidRPr="003A2ABA">
        <w:rPr>
          <w:rFonts w:ascii="Times New Roman" w:hAnsi="Times New Roman" w:cs="Times New Roman"/>
          <w:sz w:val="24"/>
          <w:szCs w:val="24"/>
        </w:rPr>
        <w:t>@</w:t>
      </w:r>
      <w:r w:rsidR="003A2ABA" w:rsidRPr="003A2A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A2ABA" w:rsidRPr="003A2AB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A2ABA" w:rsidRPr="003A2A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A2ABA">
        <w:rPr>
          <w:rFonts w:ascii="Times New Roman" w:hAnsi="Times New Roman" w:cs="Times New Roman"/>
          <w:sz w:val="24"/>
          <w:szCs w:val="24"/>
        </w:rPr>
        <w:t>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при личном обращении, в том числе в многофункциональный центр;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перечень необходимых документов;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Информирование по процедуре предоставления муниципальной услуги осуществляются сотрудниками Администрации в соответствии с должностными инструкциями, а также сотрудниками многофункционального центра.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обращения,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20 минут.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3A2ABA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  средствах </w:t>
      </w:r>
      <w:r w:rsidRPr="003A2ABA">
        <w:rPr>
          <w:rFonts w:ascii="Times New Roman" w:hAnsi="Times New Roman" w:cs="Times New Roman"/>
          <w:sz w:val="24"/>
          <w:szCs w:val="24"/>
        </w:rPr>
        <w:lastRenderedPageBreak/>
        <w:t xml:space="preserve">массовой информации, на официальном сайте муниципального образования </w:t>
      </w:r>
      <w:r w:rsidR="003A2ABA" w:rsidRPr="003A2ABA">
        <w:rPr>
          <w:rFonts w:ascii="Times New Roman" w:hAnsi="Times New Roman" w:cs="Times New Roman"/>
          <w:sz w:val="24"/>
          <w:szCs w:val="24"/>
        </w:rPr>
        <w:t>«Боханский район»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</w:t>
      </w:r>
      <w:r w:rsidR="003A2ABA" w:rsidRPr="003A2ABA">
        <w:rPr>
          <w:rFonts w:ascii="Times New Roman" w:hAnsi="Times New Roman" w:cs="Times New Roman"/>
          <w:sz w:val="24"/>
          <w:szCs w:val="24"/>
        </w:rPr>
        <w:t xml:space="preserve">669322, Иркутская  область, Боханский район, </w:t>
      </w:r>
      <w:proofErr w:type="gramStart"/>
      <w:r w:rsidR="003A2ABA" w:rsidRPr="003A2A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2ABA" w:rsidRPr="003A2ABA">
        <w:rPr>
          <w:rFonts w:ascii="Times New Roman" w:hAnsi="Times New Roman" w:cs="Times New Roman"/>
          <w:sz w:val="24"/>
          <w:szCs w:val="24"/>
        </w:rPr>
        <w:t>. Каменка, ул. Школьная, 5;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Прием заявителей осуществляется:</w:t>
      </w:r>
    </w:p>
    <w:p w:rsidR="003A2ABA" w:rsidRPr="003A2ABA" w:rsidRDefault="003A2ABA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Понедельник-пятница: 9.00-17.00</w:t>
      </w:r>
    </w:p>
    <w:p w:rsidR="003A2ABA" w:rsidRPr="003A2ABA" w:rsidRDefault="003A2ABA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Перерыв: 13.00-14.00</w:t>
      </w:r>
    </w:p>
    <w:p w:rsidR="003A2ABA" w:rsidRPr="003A2ABA" w:rsidRDefault="003A2ABA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также через многофункциональный центр предоставления государственных и муниципальных услуг,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работы многофункционального центра.</w:t>
      </w:r>
    </w:p>
    <w:p w:rsidR="00463C9F" w:rsidRPr="004F15CC" w:rsidRDefault="00463C9F" w:rsidP="004F1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CC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«Перераспределение земель и (или) земельных участков, находящихся в государственной и муниципальной собственности, между собой и таких земель и (или) земельных участков, находящихся в частной собственности».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перераспределение земель и (или) земельных участков, находящихся в государственной и муниципальной собственности, между собой и таких зем</w:t>
      </w:r>
      <w:r w:rsidR="003A2ABA">
        <w:rPr>
          <w:rFonts w:ascii="Times New Roman" w:hAnsi="Times New Roman" w:cs="Times New Roman"/>
          <w:sz w:val="24"/>
          <w:szCs w:val="24"/>
        </w:rPr>
        <w:t>ель и (или) земельных участков</w:t>
      </w:r>
      <w:r w:rsidRPr="003A2ABA">
        <w:rPr>
          <w:rFonts w:ascii="Times New Roman" w:hAnsi="Times New Roman" w:cs="Times New Roman"/>
          <w:sz w:val="24"/>
          <w:szCs w:val="24"/>
        </w:rPr>
        <w:t>, находящихся в частной собственности осуществляется Администрацией.</w:t>
      </w:r>
    </w:p>
    <w:p w:rsidR="003A2ABA" w:rsidRPr="003A2ABA" w:rsidRDefault="00463C9F" w:rsidP="003A2ABA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Местонахождение Администрации:</w:t>
      </w:r>
      <w:r w:rsidR="003A2ABA" w:rsidRPr="003A2ABA">
        <w:rPr>
          <w:rFonts w:ascii="Times New Roman" w:hAnsi="Times New Roman" w:cs="Times New Roman"/>
          <w:sz w:val="24"/>
          <w:szCs w:val="24"/>
        </w:rPr>
        <w:t xml:space="preserve"> 669322, Иркутская  область, Боханский район, </w:t>
      </w:r>
      <w:proofErr w:type="gramStart"/>
      <w:r w:rsidR="003A2ABA" w:rsidRPr="003A2A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2ABA" w:rsidRPr="003A2ABA">
        <w:rPr>
          <w:rFonts w:ascii="Times New Roman" w:hAnsi="Times New Roman" w:cs="Times New Roman"/>
          <w:sz w:val="24"/>
          <w:szCs w:val="24"/>
        </w:rPr>
        <w:t>. Каменка, ул. Школьная, 5;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 контактн</w:t>
      </w:r>
      <w:r w:rsidR="003A2ABA">
        <w:rPr>
          <w:rFonts w:ascii="Times New Roman" w:hAnsi="Times New Roman" w:cs="Times New Roman"/>
          <w:sz w:val="24"/>
          <w:szCs w:val="24"/>
        </w:rPr>
        <w:t>ый телефон: 80986460965, 80986602395</w:t>
      </w:r>
      <w:r w:rsidRPr="003A2ABA">
        <w:rPr>
          <w:rFonts w:ascii="Times New Roman" w:hAnsi="Times New Roman" w:cs="Times New Roman"/>
          <w:sz w:val="24"/>
          <w:szCs w:val="24"/>
        </w:rPr>
        <w:t>,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адрес электронной почты: </w:t>
      </w:r>
      <w:proofErr w:type="spellStart"/>
      <w:r w:rsidR="003A2ABA">
        <w:rPr>
          <w:rFonts w:ascii="Times New Roman" w:hAnsi="Times New Roman" w:cs="Times New Roman"/>
          <w:sz w:val="24"/>
          <w:szCs w:val="24"/>
          <w:lang w:val="en-US"/>
        </w:rPr>
        <w:t>Kamenkamo</w:t>
      </w:r>
      <w:proofErr w:type="spellEnd"/>
      <w:r w:rsidR="003A2ABA" w:rsidRPr="004F15CC">
        <w:rPr>
          <w:rFonts w:ascii="Times New Roman" w:hAnsi="Times New Roman" w:cs="Times New Roman"/>
          <w:sz w:val="24"/>
          <w:szCs w:val="24"/>
        </w:rPr>
        <w:t>@</w:t>
      </w:r>
      <w:r w:rsidR="003A2A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A2ABA" w:rsidRPr="004F15C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A2AB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Время работы Администрации:</w:t>
      </w:r>
    </w:p>
    <w:p w:rsidR="003A2ABA" w:rsidRDefault="003A2ABA" w:rsidP="0046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Понедельник-пятница: 9.00-17.00</w:t>
      </w:r>
      <w:r w:rsidR="00463C9F" w:rsidRPr="003A2ABA">
        <w:rPr>
          <w:rFonts w:ascii="Times New Roman" w:hAnsi="Times New Roman" w:cs="Times New Roman"/>
          <w:sz w:val="24"/>
          <w:szCs w:val="24"/>
        </w:rPr>
        <w:t>.</w:t>
      </w:r>
    </w:p>
    <w:p w:rsidR="00463C9F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 Обеденный перерыв с 13-00 до 14-00.</w:t>
      </w:r>
    </w:p>
    <w:p w:rsidR="003A2ABA" w:rsidRPr="003A2ABA" w:rsidRDefault="003A2ABA" w:rsidP="0046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Выходной: суббота, воскресенье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2.3. Результатом оказания муниципальной услуги будут являться: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заключение соглашения, либо принятие решения о перераспределении земель и (или) земельных участков, находящихся в государственной или муниципальной собственности.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lastRenderedPageBreak/>
        <w:t>— выдача, учет и хранение соглашений либо решений о перераспределении земель и (или) земельных участков, находящихся в государственной или муниципальной собственности.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уведомление об отказе в заключение соглашения о перераспределении земель и (или) земельных участков, находящихся в государственной или муниципальной собственности.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составляет не более 60 дней (два месяца).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2.5. Правовые основы предоставления муниципальной услуги: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Гражданский </w:t>
      </w:r>
      <w:hyperlink r:id="rId6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кодекс</w:t>
        </w:r>
      </w:hyperlink>
      <w:r w:rsidRPr="003A2ABA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Земельный кодекс Российской Федерации;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Градостроительный </w:t>
      </w:r>
      <w:hyperlink r:id="rId7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кодекс</w:t>
        </w:r>
      </w:hyperlink>
      <w:r w:rsidRPr="003A2ABA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Федеральный </w:t>
      </w:r>
      <w:hyperlink r:id="rId8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3A2ABA">
        <w:rPr>
          <w:rFonts w:ascii="Times New Roman" w:hAnsi="Times New Roman" w:cs="Times New Roman"/>
          <w:sz w:val="24"/>
          <w:szCs w:val="24"/>
        </w:rPr>
        <w:t> Российской Федерации от 25 октября 2001 года N 137-ФЗ «О введении в действие Земельного кодекса Российской Федерации»;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Федеральный закон от 23.06.2014 N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Федеральный </w:t>
      </w:r>
      <w:hyperlink r:id="rId9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3A2ABA">
        <w:rPr>
          <w:rFonts w:ascii="Times New Roman" w:hAnsi="Times New Roman" w:cs="Times New Roman"/>
          <w:sz w:val="24"/>
          <w:szCs w:val="24"/>
        </w:rPr>
        <w:t> Российской Федерации от 21 декабря 2001 года N 178-ФЗ «О приватизации государственного и муниципального имущества»;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Федеральный </w:t>
      </w:r>
      <w:hyperlink r:id="rId10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3A2ABA">
        <w:rPr>
          <w:rFonts w:ascii="Times New Roman" w:hAnsi="Times New Roman" w:cs="Times New Roman"/>
          <w:sz w:val="24"/>
          <w:szCs w:val="24"/>
        </w:rPr>
        <w:t> Российской Федерации от 18 июня 2001 года N 78-ФЗ «О землеустройстве»;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Федеральный </w:t>
      </w:r>
      <w:hyperlink r:id="rId11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3A2ABA">
        <w:rPr>
          <w:rFonts w:ascii="Times New Roman" w:hAnsi="Times New Roman" w:cs="Times New Roman"/>
          <w:sz w:val="24"/>
          <w:szCs w:val="24"/>
        </w:rPr>
        <w:t> Российской Федерации от 24 июля 2007 года N 221-ФЗ «О государственном кадастре недвижимости»;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Федеральный закон от 22.12.2014 N 447-ФЗ «О внесении изменений в Федеральный закон «О государственном кадастре недвижимости» и отдельные законодательные акты Российской Федерации»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Федеральный закон от 18.06.2001 N 78-ФЗ «О землеустройстве»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Федеральный </w:t>
      </w:r>
      <w:hyperlink r:id="rId12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</w:t>
        </w:r>
      </w:hyperlink>
      <w:r w:rsidRPr="003A2ABA">
        <w:rPr>
          <w:rFonts w:ascii="Times New Roman" w:hAnsi="Times New Roman" w:cs="Times New Roman"/>
          <w:sz w:val="24"/>
          <w:szCs w:val="24"/>
        </w:rPr>
        <w:t> Российской Федерации от 21 июля 1997 года N 122-ФЗ «О государственной регистрации прав на недвижимое имущество и сделок с ним»;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 Устав</w:t>
      </w:r>
      <w:r w:rsidR="004F15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«Каменка»</w:t>
      </w:r>
      <w:r w:rsidRPr="003A2ABA">
        <w:rPr>
          <w:rFonts w:ascii="Times New Roman" w:hAnsi="Times New Roman" w:cs="Times New Roman"/>
          <w:sz w:val="24"/>
          <w:szCs w:val="24"/>
        </w:rPr>
        <w:t>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иные нормативно-правовые акты.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lastRenderedPageBreak/>
        <w:t>2.5. Для оказания муниципальной услуги предоставляется заявление и пакет документов заявителями — юридическими и физическими лицами.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2.5.1.Для оказания муниципальной услуги заявитель — юридическое лицо самостоятельно предоставляет (направляет) следующие документы: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— заявление 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доверенность на право представлять интересы юридического лица (при обращении уполномоченного представителя юридического лица с точным указанием полномочий);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свидетельство о постановке на учет в налоговом органе в качестве юридического лица;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приказ о назначении руководителя;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копия Устава;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свидетельство о праве на земельный участок;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технический паспорт, содержащий описание объекта (при наличии);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оригина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>ы) кадастрового паспорта земельного участка </w:t>
      </w:r>
      <w:hyperlink r:id="rId13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формы В1</w:t>
        </w:r>
      </w:hyperlink>
      <w:r w:rsidRPr="003A2ABA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В2</w:t>
        </w:r>
      </w:hyperlink>
      <w:r w:rsidRPr="003A2ABA">
        <w:rPr>
          <w:rFonts w:ascii="Times New Roman" w:hAnsi="Times New Roman" w:cs="Times New Roman"/>
          <w:sz w:val="24"/>
          <w:szCs w:val="24"/>
        </w:rPr>
        <w:t> (при наличии);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схема расположения земельного участка, подготовленная в соответствии с действующим законодательством.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— заверенный перевод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2.5.2. Для оказания муниципальной услуги заявитель — физическое лицо самостоятельно предоставляет (направляет) следующие документы:</w:t>
      </w:r>
    </w:p>
    <w:p w:rsidR="00463C9F" w:rsidRPr="003A2ABA" w:rsidRDefault="003A2ABA" w:rsidP="00463C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заявление</w:t>
      </w:r>
      <w:r w:rsidR="00463C9F" w:rsidRPr="003A2ABA">
        <w:rPr>
          <w:rFonts w:ascii="Times New Roman" w:hAnsi="Times New Roman" w:cs="Times New Roman"/>
          <w:sz w:val="24"/>
          <w:szCs w:val="24"/>
        </w:rPr>
        <w:t>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схема расположения земельного участка, подготовленная в соответствии с действующим законодательством;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документ, удостоверяющий личность заявителя;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доверенность, подтверждающая полномочия представителя физического лица (при подаче документов третьими лицами, с точным указанием полномочий);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свидетельство о праве на земельный участок;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технический паспорт, содержащий описание объекта, либо кадастровый паспорт здания, строения, сооружения (при наличии);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lastRenderedPageBreak/>
        <w:t>— оригина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>ы) кадастрового паспорта земельного участка </w:t>
      </w:r>
      <w:hyperlink r:id="rId15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формы В1</w:t>
        </w:r>
      </w:hyperlink>
      <w:r w:rsidRPr="003A2ABA">
        <w:rPr>
          <w:rFonts w:ascii="Times New Roman" w:hAnsi="Times New Roman" w:cs="Times New Roman"/>
          <w:sz w:val="24"/>
          <w:szCs w:val="24"/>
        </w:rPr>
        <w:t>, </w:t>
      </w:r>
      <w:hyperlink r:id="rId16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В2</w:t>
        </w:r>
      </w:hyperlink>
      <w:r w:rsidRPr="003A2ABA">
        <w:rPr>
          <w:rFonts w:ascii="Times New Roman" w:hAnsi="Times New Roman" w:cs="Times New Roman"/>
          <w:sz w:val="24"/>
          <w:szCs w:val="24"/>
        </w:rPr>
        <w:t> ( при наличии);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2.5.3. Указанные документы заявитель представляет в виде заверенных в установленном законом порядке копий или копий при предъявлении оригинала. Требовать от заявителя представления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документов, не предусмотренных настоящим регламентом не допускается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>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2.5.4. Тексты документов должны быть написаны разборчиво, не должны быть исполнены карандашом, иметь повреждения, наличие которых не позволит однозначно истолковать их содержание. В документах не должно быть приписок, зачеркнутых слов и иных не оговоренных в них исправлений.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2.6.5. Перечень документов подлежащих представлению в рамках межведомственного информационного взаимодействия: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выписка из Единого государственного реестра юридических лиц.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2.5.6. Документ, указанный в пункте 2.5.5.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2.5.7. Перечень услуг, которые являются необходимыми и обязательными для предоставления муниципальной услуги: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технический паспорт, содержащий описание объекта (при наличии объекта), заявитель получает в Филиале ФГУП «Ростехинвентаризация»;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оригина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>ы) кадастрового паспорта земельного участка </w:t>
      </w:r>
      <w:hyperlink r:id="rId17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формы В1</w:t>
        </w:r>
      </w:hyperlink>
      <w:r w:rsidRPr="003A2ABA">
        <w:rPr>
          <w:rFonts w:ascii="Times New Roman" w:hAnsi="Times New Roman" w:cs="Times New Roman"/>
          <w:sz w:val="24"/>
          <w:szCs w:val="24"/>
        </w:rPr>
        <w:t>, </w:t>
      </w:r>
      <w:hyperlink r:id="rId18" w:history="1">
        <w:r w:rsidRPr="003A2AB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В2</w:t>
        </w:r>
      </w:hyperlink>
      <w:r w:rsidRPr="003A2ABA">
        <w:rPr>
          <w:rFonts w:ascii="Times New Roman" w:hAnsi="Times New Roman" w:cs="Times New Roman"/>
          <w:sz w:val="24"/>
          <w:szCs w:val="24"/>
        </w:rPr>
        <w:t>, заявитель получает в ФБУ «Кадастровая палата»по </w:t>
      </w:r>
      <w:r w:rsidR="003A2ABA">
        <w:rPr>
          <w:rFonts w:ascii="Times New Roman" w:hAnsi="Times New Roman" w:cs="Times New Roman"/>
          <w:sz w:val="24"/>
          <w:szCs w:val="24"/>
        </w:rPr>
        <w:t>Иркутской</w:t>
      </w:r>
      <w:r w:rsidRPr="003A2AB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2.6. В заявлении о перераспределении земельных участков указываются: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2.6.1.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2.6.2.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2.6.3.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2.6.4.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2.6.5. Почтовый адрес и (или) адрес электронной почты для связи с заявителем.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услуги, и исчерпывающий перечень оснований для отказа в предоставлении муниципальной услуги (согласно ст. 39. 29.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Земельного кодекса):</w:t>
      </w:r>
      <w:proofErr w:type="gramEnd"/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lastRenderedPageBreak/>
        <w:t>2.7.1 Заявление о перераспределении земельных участков подано в случаях, не предусмотренныхпунктом 1 статьи 39.28 Земельного Кодекса;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2.7.2. Не представлено в письменной форме согласие лиц, указанных в пункте 4 статьи 11.2</w:t>
      </w:r>
      <w:r w:rsidR="003A2ABA">
        <w:rPr>
          <w:rFonts w:ascii="Times New Roman" w:hAnsi="Times New Roman" w:cs="Times New Roman"/>
          <w:sz w:val="24"/>
          <w:szCs w:val="24"/>
        </w:rPr>
        <w:t xml:space="preserve"> </w:t>
      </w:r>
      <w:r w:rsidRPr="003A2ABA">
        <w:rPr>
          <w:rFonts w:ascii="Times New Roman" w:hAnsi="Times New Roman" w:cs="Times New Roman"/>
          <w:sz w:val="24"/>
          <w:szCs w:val="24"/>
        </w:rPr>
        <w:t>Земельного Кодекса, если земельные участки, которые предлагается перераспределить, обременены правами указанных лиц;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2.7.3.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завершено), которое размещается на условиях сервитута, или объекта, который предусмотрен пунктом 3 статьи 39.36</w:t>
      </w:r>
      <w:r w:rsidR="003A2ABA">
        <w:rPr>
          <w:rFonts w:ascii="Times New Roman" w:hAnsi="Times New Roman" w:cs="Times New Roman"/>
          <w:sz w:val="24"/>
          <w:szCs w:val="24"/>
        </w:rPr>
        <w:t xml:space="preserve"> </w:t>
      </w:r>
      <w:r w:rsidRPr="003A2ABA">
        <w:rPr>
          <w:rFonts w:ascii="Times New Roman" w:hAnsi="Times New Roman" w:cs="Times New Roman"/>
          <w:sz w:val="24"/>
          <w:szCs w:val="24"/>
        </w:rPr>
        <w:t> Земельного Кодекса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2.7.4.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2.7.5.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2.7.6.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о проведении которого размещено в соответствии спунктом 19 статьи 39.11</w:t>
      </w:r>
      <w:r w:rsidR="003A2ABA">
        <w:rPr>
          <w:rFonts w:ascii="Times New Roman" w:hAnsi="Times New Roman" w:cs="Times New Roman"/>
          <w:sz w:val="24"/>
          <w:szCs w:val="24"/>
        </w:rPr>
        <w:t xml:space="preserve"> </w:t>
      </w:r>
      <w:r w:rsidRPr="003A2ABA">
        <w:rPr>
          <w:rFonts w:ascii="Times New Roman" w:hAnsi="Times New Roman" w:cs="Times New Roman"/>
          <w:sz w:val="24"/>
          <w:szCs w:val="24"/>
        </w:rPr>
        <w:t>Земельного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2.7.7.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2.7.8.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lastRenderedPageBreak/>
        <w:t xml:space="preserve">2.7.9.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 статьей 11.9 Земельного Кодекса, за исключением случаев перераспределения земельных участков в соответствии с подпунктами </w:t>
      </w:r>
      <w:r w:rsidR="003A2ABA">
        <w:rPr>
          <w:rFonts w:ascii="Times New Roman" w:hAnsi="Times New Roman" w:cs="Times New Roman"/>
          <w:sz w:val="24"/>
          <w:szCs w:val="24"/>
        </w:rPr>
        <w:t xml:space="preserve">1 </w:t>
      </w:r>
      <w:r w:rsidRPr="003A2ABA">
        <w:rPr>
          <w:rFonts w:ascii="Times New Roman" w:hAnsi="Times New Roman" w:cs="Times New Roman"/>
          <w:sz w:val="24"/>
          <w:szCs w:val="24"/>
        </w:rPr>
        <w:t>и 4 пункта 1 статьи 39.28</w:t>
      </w:r>
      <w:r w:rsidR="003A2ABA">
        <w:rPr>
          <w:rFonts w:ascii="Times New Roman" w:hAnsi="Times New Roman" w:cs="Times New Roman"/>
          <w:sz w:val="24"/>
          <w:szCs w:val="24"/>
        </w:rPr>
        <w:t xml:space="preserve"> </w:t>
      </w:r>
      <w:r w:rsidRPr="003A2ABA">
        <w:rPr>
          <w:rFonts w:ascii="Times New Roman" w:hAnsi="Times New Roman" w:cs="Times New Roman"/>
          <w:sz w:val="24"/>
          <w:szCs w:val="24"/>
        </w:rPr>
        <w:t> Земельного Кодекса;</w:t>
      </w:r>
      <w:proofErr w:type="gramEnd"/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2.7.10. Границы земельного участка, находящегося в частной собственности, подлежат уточнению в соответствии с Федеральным законом «О государственном кадастре недвижимости»;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2.7.11. Имеются основания для отказа в утверждении схемы расположения земельного участка, предусмотренные пунктом 16 статьи 11.10 настоящего Кодекса;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2.7.12.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2.7.13.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2.8. Размер платы, взимаемой с заявителя при предоставлении муниципальной услуги, и способы ее взимания.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государственной или муниципальной собственности, осуществляется за плату, размер которой определяется 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2.9.1. Прием граждан ведется по очереди.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2.9.2. Максимальное время ожидания устанавливается: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в очереди при подаче документов – 30 минут;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при ожидании в очереди на получение результата предоставления муниципальной услуги – 30 минут.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lastRenderedPageBreak/>
        <w:t>Регистрация запроса заявителя о предоставлении муниципальной услуги осуществляется в день обращения заявителя.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2.11.1. Помещения для предоставления муниципальной услуги должны размещаться не выше третьего этажа.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2.11.2. Помещения для предоставления муниципальной услуги должен быть оборудован информационными табличками (вывесками) с указанием: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номера кабинет;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времени перерыва на обед, технического перерыва.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2.11.3.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При организации рабочего места должен быть предусмотрен свободный вход и выход из помещения.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2.11.4. Места для заполнения запросов (заявлений) о предоставлении муниципальной услуги оборудуются стульями, столами и информационными стендами.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2.11.5. На информационном стенде размещается следующая информация: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образцы заполнения заявлений о предоставлении муниципальной услуги;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перечень документов, необходимых для предоставления муниципальной услуги;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полное наименование органа, представляющего муниципальную услугу;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место нахождения органа, предоставляющего муниципальную услугу;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адрес официального Интернет-сайта;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телефонные номера и электронный адрес;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информацию о режиме работы.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2.12. Показатели доступности и качества муниципальных услуг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2.12.1. Информация о порядке предоставления муниципальной услуги является открытой, общедоступной.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2.12.2. Информация о порядке предоставления муниципальной услуги предоставляется: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lastRenderedPageBreak/>
        <w:t>с использованием средств телефонной связи, электронного информирования и электронной техники;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(в том числе сети Интернет), публикаций в средствах массовой информации.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2.12.3. Граждане имеют право в часы приема заявителей обратиться для получения информации о порядке и сроках оформления документов.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2.12.4. Консультирование получателей муниципальной услуги о порядке ее предоставления проводится в соответствии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временем приема заявителей Администрации.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2.12.5. Показателем качества муниципальной услуги является отсутствие жалоб по данной услуге.</w:t>
      </w:r>
    </w:p>
    <w:p w:rsidR="00463C9F" w:rsidRPr="003A2ABA" w:rsidRDefault="00463C9F" w:rsidP="003A2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BA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3.1. Датой приема документов, необходимых для предоставления муниципальной услуги, является дата их предоставления в администрацию, подтверждаемая соответствующей записью в журналах регистрации.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В целях заключения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гражданин или юридическое лицо — собственники таких земельных участков обращаются с заявлением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— заявление о перераспределении земельных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участков), в уполномоченный орган.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bookmarkStart w:id="0" w:name="Par1382"/>
      <w:bookmarkEnd w:id="0"/>
      <w:r w:rsidRPr="003A2ABA">
        <w:rPr>
          <w:rFonts w:ascii="Times New Roman" w:hAnsi="Times New Roman" w:cs="Times New Roman"/>
          <w:sz w:val="24"/>
          <w:szCs w:val="24"/>
        </w:rPr>
        <w:t>3.3. В заявлении о перераспределении земельных участков указываются: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3.3.1. Фамилия, имя и (при наличии) отчество, место жительства заявителя, реквизиты документа, удостоверяющего личность заявителя (для гражданина).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3.3.2.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3.3.3.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3.3.4.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3.3.5. Почтовый адрес и (или) адрес электронной почты для связи с заявителем.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bookmarkStart w:id="1" w:name="Par1388"/>
      <w:bookmarkEnd w:id="1"/>
      <w:r w:rsidRPr="003A2ABA">
        <w:rPr>
          <w:rFonts w:ascii="Times New Roman" w:hAnsi="Times New Roman" w:cs="Times New Roman"/>
          <w:sz w:val="24"/>
          <w:szCs w:val="24"/>
        </w:rPr>
        <w:lastRenderedPageBreak/>
        <w:t>3.4.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3.5. Порядок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«Интернет»,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3.6. В течение десяти дней со дня поступления заявления о перераспределении земельных участков уполномоченный орган администрация поселения возвращает заявление заявителю, если оно не соответствует требованиям, предъявляемым к заявлению, подано в иной орган или к заявлению не приложены документы, предусмотренные пунктом 2.5. настоящего регламента. При этом должны быть указаны все причины возврата заявления о перераспределении земельных участков.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3.7. В срок не более чем тридцать дней со дня поступления заявления о перераспределении земельных участков администрация поселения по результатам его рассмотрения совершает одно из следующих действий: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3.7.1. Принимает решение об утверждении схемы расположения земельного участка и направляет это решение с приложением указанной схемы заявителю.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3.7.2.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3.7.3. Принимает решение об отказе в заключени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при наличии оснований, предусмотренных пунктом 2.7. настоящего регламента.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bookmarkStart w:id="2" w:name="Par1405"/>
      <w:bookmarkEnd w:id="2"/>
      <w:r w:rsidRPr="003A2ABA">
        <w:rPr>
          <w:rFonts w:ascii="Times New Roman" w:hAnsi="Times New Roman" w:cs="Times New Roman"/>
          <w:sz w:val="24"/>
          <w:szCs w:val="24"/>
        </w:rPr>
        <w:t>3.8. Решение об отказе в заключени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должно быть обоснованным и содержать указание на все основания отказа.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3.10. 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на </w:t>
      </w:r>
      <w:r w:rsidRPr="003A2ABA">
        <w:rPr>
          <w:rFonts w:ascii="Times New Roman" w:hAnsi="Times New Roman" w:cs="Times New Roman"/>
          <w:sz w:val="24"/>
          <w:szCs w:val="24"/>
        </w:rPr>
        <w:lastRenderedPageBreak/>
        <w:t>который приобретает заявитель, и обращается с заявлением о государственном кадастровом учете такого земельного участка. В случае формирования земельного участка и прохождения его кадастрового учета срок выполнения муниципальной услуги прерывается.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3.11. В срок не более чем тридцать дней со дня представления в уполномоченный орган кадастрового паспорта земельного участка или земельных участков, образуемых в результате перераспределения, администрация поселения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3.12. Администрация поселения отказывает в заключени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3.13. Документы, подготовленные в результате оказания муниципальной услуги, выдаются (направляются) заявителю или его уполномоченному представителю в Администрации.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3.14. В целях обеспечения предоставления муниципальной услуги допускается направление документов (информации) в органы, учреждения и организации, участвующие в предоставлении муниципальной услуги, с использованием средств телефонной связи, электронного информирования, а также иным способом, позволяющим осуществлять передачу данных.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3.15. Срок хранения документов, подготовленных в результате оказания муниципальной услуги и не востребованных заявителем, не может превышать месячного срока с момента подготовки соответствующих документов и в случае истечения указанного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срока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подготовленные документы направляются заявителю.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3.16. В процессе оказания муниципальной услуги специалист администрации обеспечивает сохранность документов, получаемых и подготавливаемых в процессе оказания муниципальной услуги, конфиденциальность содержащейся в таких документах информации.</w:t>
      </w:r>
    </w:p>
    <w:p w:rsidR="00463C9F" w:rsidRPr="00582164" w:rsidRDefault="00463C9F" w:rsidP="00582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64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58216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82164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административных процедур, установленных настоящим административным регламентом, и за принятием решений при предоставлении муниципальной услуги осуществляется специ</w:t>
      </w:r>
      <w:r w:rsidR="00582164">
        <w:rPr>
          <w:rFonts w:ascii="Times New Roman" w:hAnsi="Times New Roman" w:cs="Times New Roman"/>
          <w:sz w:val="24"/>
          <w:szCs w:val="24"/>
        </w:rPr>
        <w:t>алистом администрации поселения</w:t>
      </w:r>
      <w:r w:rsidRPr="003A2ABA">
        <w:rPr>
          <w:rFonts w:ascii="Times New Roman" w:hAnsi="Times New Roman" w:cs="Times New Roman"/>
          <w:sz w:val="24"/>
          <w:szCs w:val="24"/>
        </w:rPr>
        <w:t>, ответственным за оказание муниципальной услуги на каждом из этапов предоставления муниципальной услуги.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4.2. Перечень должностных лиц, осуществляющих контроль при обеспечении предоставления муниципальной услуги, предоставлении муниципальной услуги, а также </w:t>
      </w:r>
      <w:r w:rsidRPr="003A2ABA">
        <w:rPr>
          <w:rFonts w:ascii="Times New Roman" w:hAnsi="Times New Roman" w:cs="Times New Roman"/>
          <w:sz w:val="24"/>
          <w:szCs w:val="24"/>
        </w:rPr>
        <w:lastRenderedPageBreak/>
        <w:t>порядок осуществления такого контроля устанавливаются нормативными правовыми актами, внутренними регламентами, соответствующими локальными актами управления.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 xml:space="preserve">4.3. В случае выявления в результате осуществления </w:t>
      </w:r>
      <w:proofErr w:type="gramStart"/>
      <w:r w:rsidRPr="003A2AB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A2ABA">
        <w:rPr>
          <w:rFonts w:ascii="Times New Roman" w:hAnsi="Times New Roman" w:cs="Times New Roman"/>
          <w:sz w:val="24"/>
          <w:szCs w:val="24"/>
        </w:rPr>
        <w:t xml:space="preserve"> оказанием муниципальной услуги нарушений прав заявителя привлечение виновных лиц осуществляется в соответствии с действующим законодательством.</w:t>
      </w:r>
    </w:p>
    <w:p w:rsidR="00463C9F" w:rsidRPr="00582164" w:rsidRDefault="00463C9F" w:rsidP="00582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64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(БЕЗДЕЙСТВИЯ),</w:t>
      </w:r>
      <w:r w:rsidR="0058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164">
        <w:rPr>
          <w:rFonts w:ascii="Times New Roman" w:hAnsi="Times New Roman" w:cs="Times New Roman"/>
          <w:b/>
          <w:sz w:val="24"/>
          <w:szCs w:val="24"/>
        </w:rPr>
        <w:t>ОСУЩЕСТВЛЯЕМЫХ (ПРИНЯТЫХ) В ХОДЕ</w:t>
      </w:r>
      <w:r w:rsidR="00582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164">
        <w:rPr>
          <w:rFonts w:ascii="Times New Roman" w:hAnsi="Times New Roman" w:cs="Times New Roman"/>
          <w:b/>
          <w:sz w:val="24"/>
          <w:szCs w:val="24"/>
        </w:rPr>
        <w:t>ИСПОЛНЕНИЯ АДМИНИСТРАТИВНОГО РЕГЛАМЕНТА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5.1. В случае если заявитель не согласен с результатом оказания муниципальной услуги, он вправе обжаловать решение и действие (бездействие) исполнителей, осуществляемые (принятые) в ходе исполнения административного регламента в судебном (внесудебном) порядке.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5.2. Порядок обжалования решений и действий (бездействия), осуществляемых (принятых) в ходе исполнения муниципальной услуги: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5.2.1. Заинтересованные лица могут обжаловать решение и действие (бездействие):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специалистов администрации поселения, оказывающих муниципальную услугу, — главе Администрации.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5.2.2. В письменной жалобе указываются: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фамилия, имя, отчество соответствующего должностного лица, либо должность соответствующего лица;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фамилия, имя, отчество заявителя;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полное наименование юридического лица (в случае обращения от имени юридического лица);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почтовый адрес;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суть жалобы;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личная подпись заявителя и дата.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Письменная жалоба должна быть рассмотрена в течение 30 дней со дня ее регистрации.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5.2.3. Не рассматриваются письменные жалобы, в которых: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не указана фамилия заявителя и почтовый адрес, по которому должен быть направлен ответ;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lastRenderedPageBreak/>
        <w:t>— текст не поддается прочтению;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—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5.2.4. Обращения заинтересованных лиц, содержащие обжалование решений и действий конкретных должностных лиц, не могут направляться этим должностным лицам для рассмотрения и ответа.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5.2.5. Если в результате рассмотрения жалоба признана обоснованной, то принимается решение об устранении нарушений и применении мер ответственности к служащему, допустившему нарушение в ходе исполнения муниципальной услуги, повлекшее за собой жалобу заинтересованного лица.</w:t>
      </w:r>
    </w:p>
    <w:p w:rsidR="00463C9F" w:rsidRPr="00582164" w:rsidRDefault="00463C9F" w:rsidP="00582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64">
        <w:rPr>
          <w:rFonts w:ascii="Times New Roman" w:hAnsi="Times New Roman" w:cs="Times New Roman"/>
          <w:b/>
          <w:sz w:val="24"/>
          <w:szCs w:val="24"/>
        </w:rPr>
        <w:t>VI ЗАКЛЮЧИТЕЛЬНЫЕ ПОЛОЖЕНИЯ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6.1. Настоящий административный регламент является обязательным для исполнения всеми специалистами администрации при предоставлении муниципальной услуги.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  <w:r w:rsidRPr="003A2ABA">
        <w:rPr>
          <w:rFonts w:ascii="Times New Roman" w:hAnsi="Times New Roman" w:cs="Times New Roman"/>
          <w:sz w:val="24"/>
          <w:szCs w:val="24"/>
        </w:rPr>
        <w:t>6.2. По вопросам, которые не урегулированы настоящим административным регламентом, в целях их урегулирования могут приниматься муниципальные правовые акты, локальные акты. Данные муниципальные правовые акты, локальные акты не могут противоречить положениям настоящего административного регламента</w:t>
      </w: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463C9F" w:rsidRPr="003A2ABA" w:rsidRDefault="00463C9F" w:rsidP="00463C9F">
      <w:pPr>
        <w:rPr>
          <w:rFonts w:ascii="Times New Roman" w:hAnsi="Times New Roman" w:cs="Times New Roman"/>
          <w:sz w:val="24"/>
          <w:szCs w:val="24"/>
        </w:rPr>
      </w:pPr>
    </w:p>
    <w:p w:rsidR="00582A7F" w:rsidRPr="003A2ABA" w:rsidRDefault="00582A7F" w:rsidP="00463C9F">
      <w:pPr>
        <w:rPr>
          <w:rFonts w:ascii="Times New Roman" w:hAnsi="Times New Roman" w:cs="Times New Roman"/>
          <w:sz w:val="24"/>
          <w:szCs w:val="24"/>
        </w:rPr>
      </w:pPr>
    </w:p>
    <w:sectPr w:rsidR="00582A7F" w:rsidRPr="003A2ABA" w:rsidSect="0058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33D54"/>
    <w:multiLevelType w:val="multilevel"/>
    <w:tmpl w:val="029A29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6072A"/>
    <w:multiLevelType w:val="multilevel"/>
    <w:tmpl w:val="273C6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D4574"/>
    <w:multiLevelType w:val="multilevel"/>
    <w:tmpl w:val="6660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3C9F"/>
    <w:rsid w:val="003A2ABA"/>
    <w:rsid w:val="00463C9F"/>
    <w:rsid w:val="004F15CC"/>
    <w:rsid w:val="00582164"/>
    <w:rsid w:val="00582A7F"/>
    <w:rsid w:val="00D5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C9F"/>
  </w:style>
  <w:style w:type="character" w:styleId="a4">
    <w:name w:val="Hyperlink"/>
    <w:basedOn w:val="a0"/>
    <w:uiPriority w:val="99"/>
    <w:unhideWhenUsed/>
    <w:rsid w:val="00463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19;fld=134" TargetMode="External"/><Relationship Id="rId13" Type="http://schemas.openxmlformats.org/officeDocument/2006/relationships/hyperlink" Target="consultantplus://offline/main?base=LAW;n=32435;fld=134;dst=100139" TargetMode="External"/><Relationship Id="rId18" Type="http://schemas.openxmlformats.org/officeDocument/2006/relationships/hyperlink" Target="consultantplus://offline/main?base=LAW;n=32435;fld=134;dst=10019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349;fld=134" TargetMode="External"/><Relationship Id="rId12" Type="http://schemas.openxmlformats.org/officeDocument/2006/relationships/hyperlink" Target="consultantplus://offline/main?base=LAW;n=111921;fld=134" TargetMode="External"/><Relationship Id="rId17" Type="http://schemas.openxmlformats.org/officeDocument/2006/relationships/hyperlink" Target="consultantplus://offline/main?base=LAW;n=32435;fld=134;dst=10013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32435;fld=134;dst=10019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LAW;n=95309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32435;fld=134;dst=100139" TargetMode="External"/><Relationship Id="rId10" Type="http://schemas.openxmlformats.org/officeDocument/2006/relationships/hyperlink" Target="consultantplus://offline/main?base=LAW;n=78820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141;fld=134" TargetMode="External"/><Relationship Id="rId14" Type="http://schemas.openxmlformats.org/officeDocument/2006/relationships/hyperlink" Target="consultantplus://offline/main?base=LAW;n=32435;fld=134;dst=100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56108-4D2E-45EC-B1ED-24CA5277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4954</Words>
  <Characters>28241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главная</dc:creator>
  <cp:keywords/>
  <dc:description/>
  <cp:lastModifiedBy>главная</cp:lastModifiedBy>
  <cp:revision>4</cp:revision>
  <dcterms:created xsi:type="dcterms:W3CDTF">2016-10-14T03:25:00Z</dcterms:created>
  <dcterms:modified xsi:type="dcterms:W3CDTF">2016-10-17T06:29:00Z</dcterms:modified>
</cp:coreProperties>
</file>