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43" w:rsidRDefault="007F5843" w:rsidP="007F58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04.10.2016г. №156</w:t>
      </w:r>
    </w:p>
    <w:p w:rsidR="007F5843" w:rsidRDefault="007F5843" w:rsidP="007F58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F5843" w:rsidRDefault="007F5843" w:rsidP="007F58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F5843" w:rsidRDefault="007F5843" w:rsidP="007F58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7F5843" w:rsidRDefault="007F5843" w:rsidP="007F58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F5843" w:rsidRDefault="007F5843" w:rsidP="007F58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F5843" w:rsidRDefault="007F5843" w:rsidP="007F58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7F5843" w:rsidRDefault="007F5843" w:rsidP="007F58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F5843" w:rsidRDefault="007F5843" w:rsidP="007F58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УСТАНОВЛЕНИИ МИНИМАЛЬНОЙ ЗАРАБОТНОЙ ПЛАТЫ В МУНИЦИПАЛЬНЫХ УЧРЕЖДЕНИЯХ МО «КАМЕНКА»</w:t>
      </w:r>
    </w:p>
    <w:p w:rsidR="007F5843" w:rsidRPr="00692D5A" w:rsidRDefault="007F5843" w:rsidP="007F5843">
      <w:pPr>
        <w:jc w:val="both"/>
        <w:rPr>
          <w:rFonts w:ascii="Arial" w:hAnsi="Arial" w:cs="Arial"/>
        </w:rPr>
      </w:pPr>
    </w:p>
    <w:p w:rsidR="007F5843" w:rsidRDefault="007F5843" w:rsidP="007F5843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 соответствии с Федеральным законом от 02.06.2016г. №164-ФЗ «О внесении изменения в статью 1  Федерального закона «О внесении изменения в статью 1  Федерального закона «О минимальном </w:t>
      </w:r>
      <w:proofErr w:type="gramStart"/>
      <w:r>
        <w:rPr>
          <w:rFonts w:ascii="Arial" w:eastAsia="Calibri" w:hAnsi="Arial" w:cs="Arial"/>
          <w:lang w:eastAsia="en-US"/>
        </w:rPr>
        <w:t>размере оплаты труда</w:t>
      </w:r>
      <w:proofErr w:type="gramEnd"/>
      <w:r>
        <w:rPr>
          <w:rFonts w:ascii="Arial" w:eastAsia="Calibri" w:hAnsi="Arial" w:cs="Arial"/>
          <w:lang w:eastAsia="en-US"/>
        </w:rPr>
        <w:t>», Региональным соглашением «О минимальной заработной плате в Иркутской области на 2016 год» от 23.05.2016г., руководствуясь Уставом МО «Каменка»</w:t>
      </w:r>
    </w:p>
    <w:p w:rsidR="007F5843" w:rsidRDefault="007F5843" w:rsidP="007F5843">
      <w:pPr>
        <w:ind w:firstLine="709"/>
        <w:rPr>
          <w:rFonts w:ascii="Arial" w:eastAsia="Calibri" w:hAnsi="Arial" w:cs="Arial"/>
          <w:lang w:eastAsia="en-US"/>
        </w:rPr>
      </w:pPr>
    </w:p>
    <w:p w:rsidR="007F5843" w:rsidRDefault="007F5843" w:rsidP="007F58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7F5843" w:rsidRPr="00692D5A" w:rsidRDefault="007F5843" w:rsidP="007F5843">
      <w:pPr>
        <w:jc w:val="center"/>
        <w:rPr>
          <w:rFonts w:ascii="Arial" w:eastAsia="Calibri" w:hAnsi="Arial" w:cs="Arial"/>
          <w:lang w:eastAsia="en-US"/>
        </w:rPr>
      </w:pPr>
    </w:p>
    <w:p w:rsidR="007F5843" w:rsidRDefault="007F5843" w:rsidP="00692D5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1.Установить с 01 октября 2016 года </w:t>
      </w:r>
      <w:r w:rsidRPr="00DE063C">
        <w:rPr>
          <w:rFonts w:ascii="Arial" w:eastAsia="Calibri" w:hAnsi="Arial" w:cs="Arial"/>
          <w:lang w:eastAsia="en-US"/>
        </w:rPr>
        <w:t>для</w:t>
      </w:r>
      <w:r>
        <w:rPr>
          <w:rFonts w:ascii="Arial" w:eastAsia="Calibri" w:hAnsi="Arial" w:cs="Arial"/>
          <w:lang w:eastAsia="en-US"/>
        </w:rPr>
        <w:t xml:space="preserve"> работников муниципальных</w:t>
      </w:r>
    </w:p>
    <w:p w:rsidR="007F5843" w:rsidRDefault="007F5843" w:rsidP="007F584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учреждений, расположенных на территории МО «Каменка» размер минимальной заработной платы с учетом компенсационных и стимулирующих выплат при условии полной</w:t>
      </w:r>
      <w:r w:rsidRPr="00DE063C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отработки нормы рабочего времени и выполнении норм труда в сумме 8259 рублей.</w:t>
      </w:r>
    </w:p>
    <w:p w:rsidR="007F5843" w:rsidRDefault="00692D5A" w:rsidP="00692D5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="007F5843">
        <w:rPr>
          <w:rFonts w:ascii="Arial" w:eastAsia="Calibri" w:hAnsi="Arial" w:cs="Arial"/>
          <w:lang w:eastAsia="en-US"/>
        </w:rPr>
        <w:t>Данное постановление опубликовать в Вестнике МО «Каменка» и</w:t>
      </w:r>
    </w:p>
    <w:p w:rsidR="007F5843" w:rsidRDefault="007F5843" w:rsidP="007F584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МО «Каменка». </w:t>
      </w:r>
    </w:p>
    <w:p w:rsidR="007F5843" w:rsidRDefault="00692D5A" w:rsidP="00692D5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r w:rsidR="007F5843">
        <w:rPr>
          <w:rFonts w:ascii="Arial" w:eastAsia="Calibri" w:hAnsi="Arial" w:cs="Arial"/>
          <w:lang w:eastAsia="en-US"/>
        </w:rPr>
        <w:t xml:space="preserve">Контроль за исполнением настоящего постановления возложить </w:t>
      </w:r>
      <w:proofErr w:type="gramStart"/>
      <w:r w:rsidR="007F5843">
        <w:rPr>
          <w:rFonts w:ascii="Arial" w:eastAsia="Calibri" w:hAnsi="Arial" w:cs="Arial"/>
          <w:lang w:eastAsia="en-US"/>
        </w:rPr>
        <w:t>на</w:t>
      </w:r>
      <w:proofErr w:type="gramEnd"/>
    </w:p>
    <w:p w:rsidR="007F5843" w:rsidRPr="00DE063C" w:rsidRDefault="007F5843" w:rsidP="007F584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заместителя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7F5843" w:rsidRDefault="007F5843" w:rsidP="007F5843">
      <w:pPr>
        <w:jc w:val="both"/>
        <w:rPr>
          <w:rFonts w:ascii="Arial" w:eastAsia="Calibri" w:hAnsi="Arial" w:cs="Arial"/>
          <w:lang w:eastAsia="en-US"/>
        </w:rPr>
      </w:pPr>
    </w:p>
    <w:p w:rsidR="007F5843" w:rsidRDefault="007F5843" w:rsidP="007F584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F5843" w:rsidRDefault="007F5843" w:rsidP="007F584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  <w:bookmarkStart w:id="0" w:name="_GoBack"/>
      <w:bookmarkEnd w:id="0"/>
    </w:p>
    <w:sectPr w:rsidR="007F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3EF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7"/>
    <w:rsid w:val="00176227"/>
    <w:rsid w:val="003D2EBE"/>
    <w:rsid w:val="00692D5A"/>
    <w:rsid w:val="007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2017-02-01T02:44:00Z</dcterms:created>
  <dcterms:modified xsi:type="dcterms:W3CDTF">2017-02-01T08:26:00Z</dcterms:modified>
</cp:coreProperties>
</file>