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951" w:rsidRPr="00160951" w:rsidRDefault="00160951" w:rsidP="00160951">
      <w:pPr>
        <w:spacing w:after="0" w:line="240" w:lineRule="auto"/>
        <w:jc w:val="center"/>
        <w:rPr>
          <w:rFonts w:ascii="Arial" w:eastAsia="Calibri" w:hAnsi="Arial" w:cs="Arial"/>
          <w:b/>
          <w:sz w:val="30"/>
          <w:szCs w:val="30"/>
        </w:rPr>
      </w:pPr>
      <w:r w:rsidRPr="00160951">
        <w:rPr>
          <w:rFonts w:ascii="Arial" w:eastAsia="Calibri" w:hAnsi="Arial" w:cs="Arial"/>
          <w:b/>
          <w:sz w:val="30"/>
          <w:szCs w:val="30"/>
        </w:rPr>
        <w:t>13.09.2016г. №135</w:t>
      </w:r>
    </w:p>
    <w:p w:rsidR="00160951" w:rsidRPr="00160951" w:rsidRDefault="00160951" w:rsidP="00160951">
      <w:pPr>
        <w:spacing w:after="0" w:line="240" w:lineRule="auto"/>
        <w:jc w:val="center"/>
        <w:rPr>
          <w:rFonts w:ascii="Arial" w:eastAsia="Calibri" w:hAnsi="Arial" w:cs="Arial"/>
          <w:b/>
          <w:sz w:val="30"/>
          <w:szCs w:val="30"/>
        </w:rPr>
      </w:pPr>
      <w:r w:rsidRPr="00160951">
        <w:rPr>
          <w:rFonts w:ascii="Arial" w:eastAsia="Calibri" w:hAnsi="Arial" w:cs="Arial"/>
          <w:b/>
          <w:sz w:val="30"/>
          <w:szCs w:val="30"/>
        </w:rPr>
        <w:t>РОССИЙСКАЯ ФЕДЕРАЦИЯ</w:t>
      </w:r>
    </w:p>
    <w:p w:rsidR="00160951" w:rsidRPr="00160951" w:rsidRDefault="00160951" w:rsidP="00160951">
      <w:pPr>
        <w:spacing w:after="0" w:line="240" w:lineRule="auto"/>
        <w:jc w:val="center"/>
        <w:rPr>
          <w:rFonts w:ascii="Arial" w:eastAsia="Calibri" w:hAnsi="Arial" w:cs="Arial"/>
          <w:b/>
          <w:sz w:val="30"/>
          <w:szCs w:val="30"/>
        </w:rPr>
      </w:pPr>
      <w:r w:rsidRPr="00160951">
        <w:rPr>
          <w:rFonts w:ascii="Arial" w:eastAsia="Calibri" w:hAnsi="Arial" w:cs="Arial"/>
          <w:b/>
          <w:sz w:val="30"/>
          <w:szCs w:val="30"/>
        </w:rPr>
        <w:t>ИРКУТСКАЯ ОБЛАСТЬ</w:t>
      </w:r>
    </w:p>
    <w:p w:rsidR="00160951" w:rsidRPr="00160951" w:rsidRDefault="00160951" w:rsidP="00160951">
      <w:pPr>
        <w:spacing w:after="0" w:line="240" w:lineRule="auto"/>
        <w:jc w:val="center"/>
        <w:rPr>
          <w:rFonts w:ascii="Arial" w:eastAsia="Calibri" w:hAnsi="Arial" w:cs="Arial"/>
          <w:b/>
          <w:sz w:val="30"/>
          <w:szCs w:val="30"/>
        </w:rPr>
      </w:pPr>
      <w:r w:rsidRPr="00160951">
        <w:rPr>
          <w:rFonts w:ascii="Arial" w:eastAsia="Calibri" w:hAnsi="Arial" w:cs="Arial"/>
          <w:b/>
          <w:sz w:val="30"/>
          <w:szCs w:val="30"/>
        </w:rPr>
        <w:t>БОХАНСКИЙ МУНИЦИПАЛЬНЫЙ РАЙОН</w:t>
      </w:r>
    </w:p>
    <w:p w:rsidR="00160951" w:rsidRPr="00160951" w:rsidRDefault="00160951" w:rsidP="00160951">
      <w:pPr>
        <w:spacing w:after="0" w:line="240" w:lineRule="auto"/>
        <w:jc w:val="center"/>
        <w:rPr>
          <w:rFonts w:ascii="Arial" w:eastAsia="Calibri" w:hAnsi="Arial" w:cs="Arial"/>
          <w:b/>
          <w:sz w:val="30"/>
          <w:szCs w:val="30"/>
        </w:rPr>
      </w:pPr>
      <w:r w:rsidRPr="00160951">
        <w:rPr>
          <w:rFonts w:ascii="Arial" w:eastAsia="Calibri" w:hAnsi="Arial" w:cs="Arial"/>
          <w:b/>
          <w:sz w:val="30"/>
          <w:szCs w:val="30"/>
        </w:rPr>
        <w:t>КАМЕНСКОЕ СЕЛЬСКОЕ ПОСЕЛЕНИЕ</w:t>
      </w:r>
    </w:p>
    <w:p w:rsidR="00160951" w:rsidRPr="00160951" w:rsidRDefault="00160951" w:rsidP="00160951">
      <w:pPr>
        <w:spacing w:after="0" w:line="240" w:lineRule="auto"/>
        <w:jc w:val="center"/>
        <w:rPr>
          <w:rFonts w:ascii="Arial" w:eastAsia="Calibri" w:hAnsi="Arial" w:cs="Arial"/>
          <w:b/>
          <w:sz w:val="30"/>
          <w:szCs w:val="30"/>
        </w:rPr>
      </w:pPr>
      <w:r w:rsidRPr="00160951">
        <w:rPr>
          <w:rFonts w:ascii="Arial" w:eastAsia="Calibri" w:hAnsi="Arial" w:cs="Arial"/>
          <w:b/>
          <w:sz w:val="30"/>
          <w:szCs w:val="30"/>
        </w:rPr>
        <w:t>АДМИНИСТРАЦИЯ</w:t>
      </w:r>
    </w:p>
    <w:p w:rsidR="00160951" w:rsidRPr="00160951" w:rsidRDefault="00160951" w:rsidP="00160951">
      <w:pPr>
        <w:spacing w:after="0" w:line="240" w:lineRule="auto"/>
        <w:jc w:val="center"/>
        <w:rPr>
          <w:rFonts w:ascii="Arial" w:eastAsia="Calibri" w:hAnsi="Arial" w:cs="Arial"/>
          <w:b/>
          <w:sz w:val="30"/>
          <w:szCs w:val="30"/>
        </w:rPr>
      </w:pPr>
      <w:r w:rsidRPr="00160951">
        <w:rPr>
          <w:rFonts w:ascii="Arial" w:eastAsia="Calibri" w:hAnsi="Arial" w:cs="Arial"/>
          <w:b/>
          <w:sz w:val="30"/>
          <w:szCs w:val="30"/>
        </w:rPr>
        <w:t>ПОСТАНОВЛЕНИЕ</w:t>
      </w:r>
    </w:p>
    <w:p w:rsidR="00160951" w:rsidRPr="00160951" w:rsidRDefault="00160951" w:rsidP="00160951">
      <w:pPr>
        <w:spacing w:after="0" w:line="240" w:lineRule="auto"/>
        <w:jc w:val="center"/>
        <w:rPr>
          <w:rFonts w:ascii="Arial" w:eastAsia="Calibri" w:hAnsi="Arial" w:cs="Arial"/>
          <w:b/>
          <w:sz w:val="30"/>
          <w:szCs w:val="30"/>
        </w:rPr>
      </w:pPr>
    </w:p>
    <w:p w:rsidR="00160951" w:rsidRPr="00160951" w:rsidRDefault="00160951" w:rsidP="00160951">
      <w:pPr>
        <w:widowControl w:val="0"/>
        <w:suppressAutoHyphens/>
        <w:spacing w:after="0" w:line="240" w:lineRule="auto"/>
        <w:contextualSpacing/>
        <w:jc w:val="center"/>
        <w:rPr>
          <w:rFonts w:ascii="Arial" w:eastAsia="Arial Unicode MS" w:hAnsi="Arial" w:cs="Arial"/>
          <w:b/>
          <w:color w:val="000000"/>
          <w:sz w:val="30"/>
          <w:szCs w:val="30"/>
          <w:lang w:bidi="en-US"/>
        </w:rPr>
      </w:pPr>
      <w:r w:rsidRPr="00160951">
        <w:rPr>
          <w:rFonts w:ascii="Arial" w:eastAsia="Arial Unicode MS" w:hAnsi="Arial" w:cs="Arial"/>
          <w:b/>
          <w:color w:val="000000"/>
          <w:sz w:val="30"/>
          <w:szCs w:val="30"/>
          <w:lang w:bidi="en-US"/>
        </w:rPr>
        <w:t>«ОБ  УТВЕРЖДЕНИИ  АДМИНИСТРАТИВНОГО  РЕГЛАМЕНТА</w:t>
      </w:r>
    </w:p>
    <w:p w:rsidR="00160951" w:rsidRPr="00160951" w:rsidRDefault="00160951" w:rsidP="00160951">
      <w:pPr>
        <w:widowControl w:val="0"/>
        <w:suppressAutoHyphens/>
        <w:spacing w:after="0" w:line="240" w:lineRule="auto"/>
        <w:contextualSpacing/>
        <w:jc w:val="center"/>
        <w:rPr>
          <w:rFonts w:ascii="Arial" w:eastAsia="Arial Unicode MS" w:hAnsi="Arial" w:cs="Arial"/>
          <w:b/>
          <w:color w:val="000000"/>
          <w:sz w:val="30"/>
          <w:szCs w:val="30"/>
          <w:lang w:bidi="en-US"/>
        </w:rPr>
      </w:pPr>
      <w:r w:rsidRPr="00160951">
        <w:rPr>
          <w:rFonts w:ascii="Arial" w:eastAsia="Arial Unicode MS" w:hAnsi="Arial" w:cs="Arial"/>
          <w:b/>
          <w:color w:val="000000"/>
          <w:sz w:val="30"/>
          <w:szCs w:val="30"/>
          <w:lang w:bidi="en-US"/>
        </w:rPr>
        <w:t>ИСПОЛНЕНИЯ МУНИЦИПАЛЬНОЙ  УСЛУГИ</w:t>
      </w:r>
    </w:p>
    <w:p w:rsidR="00160951" w:rsidRPr="00160951" w:rsidRDefault="00160951" w:rsidP="00160951">
      <w:pPr>
        <w:suppressAutoHyphens/>
        <w:autoSpaceDE w:val="0"/>
        <w:spacing w:after="0" w:line="240" w:lineRule="auto"/>
        <w:jc w:val="center"/>
        <w:rPr>
          <w:rFonts w:ascii="Arial" w:eastAsia="Arial" w:hAnsi="Arial" w:cs="Arial"/>
          <w:b/>
          <w:bCs/>
          <w:sz w:val="30"/>
          <w:szCs w:val="30"/>
          <w:lang w:eastAsia="ar-SA"/>
        </w:rPr>
      </w:pPr>
      <w:r w:rsidRPr="00160951">
        <w:rPr>
          <w:rFonts w:ascii="Arial" w:eastAsia="Arial" w:hAnsi="Arial" w:cs="Arial"/>
          <w:b/>
          <w:bCs/>
          <w:sz w:val="30"/>
          <w:szCs w:val="30"/>
          <w:lang w:eastAsia="ar-SA"/>
        </w:rPr>
        <w:t>«ОРГАНИЗАЦИЯ И ПРОВЕДЕНИЕ АУКЦИОНОВ ПО ПРОДАЖЕ ЗЕМЕЛЬНЫХ УЧАСТКОВ ИЗ ЗЕМЕЛЬ, НАХОДЯЩИХСЯ В ГОСУДАРСТВЕННОЙ ИЛИ МУНИЦИПАЛЬНОЙ СОБСТВЕННОСТИ,  ЛИБО ТОРГОВ НА ПРАВО ЗАКЛЮЧЕНИЯ ДОГОВОРОВ АРЕНДЫ»</w:t>
      </w:r>
    </w:p>
    <w:p w:rsidR="00160951" w:rsidRPr="00160951" w:rsidRDefault="00160951" w:rsidP="00160951">
      <w:pPr>
        <w:spacing w:after="0" w:line="240" w:lineRule="auto"/>
        <w:ind w:firstLine="709"/>
        <w:jc w:val="both"/>
        <w:rPr>
          <w:rFonts w:ascii="Arial" w:eastAsia="Calibri" w:hAnsi="Arial" w:cs="Arial"/>
          <w:sz w:val="24"/>
          <w:szCs w:val="24"/>
        </w:rPr>
      </w:pPr>
    </w:p>
    <w:p w:rsidR="00160951" w:rsidRPr="00160951" w:rsidRDefault="00160951" w:rsidP="00160951">
      <w:pPr>
        <w:suppressAutoHyphens/>
        <w:autoSpaceDE w:val="0"/>
        <w:spacing w:after="0" w:line="240" w:lineRule="auto"/>
        <w:ind w:firstLine="709"/>
        <w:jc w:val="both"/>
        <w:rPr>
          <w:rFonts w:ascii="Arial" w:eastAsia="Calibri" w:hAnsi="Arial" w:cs="Arial"/>
          <w:sz w:val="24"/>
          <w:szCs w:val="24"/>
        </w:rPr>
      </w:pPr>
      <w:r w:rsidRPr="00160951">
        <w:rPr>
          <w:rFonts w:ascii="Arial" w:eastAsia="Calibri" w:hAnsi="Arial" w:cs="Arial"/>
          <w:sz w:val="24"/>
          <w:szCs w:val="24"/>
        </w:rPr>
        <w:t xml:space="preserve">В целях реализации </w:t>
      </w:r>
      <w:r w:rsidRPr="00160951">
        <w:rPr>
          <w:rFonts w:ascii="Arial" w:eastAsia="Calibri" w:hAnsi="Arial" w:cs="Arial"/>
          <w:sz w:val="24"/>
          <w:szCs w:val="24"/>
          <w:lang w:eastAsia="ru-RU"/>
        </w:rPr>
        <w:t xml:space="preserve">Федерального закона </w:t>
      </w:r>
      <w:r w:rsidRPr="00160951">
        <w:rPr>
          <w:rFonts w:ascii="Arial" w:eastAsia="Calibri" w:hAnsi="Arial" w:cs="Arial"/>
          <w:sz w:val="24"/>
          <w:szCs w:val="24"/>
        </w:rPr>
        <w:t>от 06.10.2003г. № 131-</w:t>
      </w:r>
      <w:r w:rsidRPr="00160951">
        <w:rPr>
          <w:rFonts w:ascii="Arial" w:eastAsia="Calibri" w:hAnsi="Arial" w:cs="Arial"/>
          <w:sz w:val="24"/>
          <w:szCs w:val="24"/>
          <w:lang w:eastAsia="ru-RU"/>
        </w:rPr>
        <w:t xml:space="preserve"> ФЗ</w:t>
      </w:r>
      <w:r w:rsidRPr="00160951">
        <w:rPr>
          <w:rFonts w:ascii="Arial" w:eastAsia="Calibri" w:hAnsi="Arial" w:cs="Arial"/>
          <w:sz w:val="24"/>
          <w:szCs w:val="24"/>
        </w:rPr>
        <w:t xml:space="preserve"> «Об общих принципах организации местного самоуправления в Российской федерации» и Устава муниципального образования «Каменка»,  в  соответствии  с  постановлениями  администрации  муниципального образования «Каменка»  </w:t>
      </w:r>
      <w:proofErr w:type="gramStart"/>
      <w:r w:rsidRPr="00160951">
        <w:rPr>
          <w:rFonts w:ascii="Arial" w:eastAsia="Calibri" w:hAnsi="Arial" w:cs="Arial"/>
          <w:sz w:val="24"/>
          <w:szCs w:val="24"/>
        </w:rPr>
        <w:t>от</w:t>
      </w:r>
      <w:proofErr w:type="gramEnd"/>
      <w:r w:rsidRPr="00160951">
        <w:rPr>
          <w:rFonts w:ascii="Arial" w:eastAsia="Calibri" w:hAnsi="Arial" w:cs="Arial"/>
          <w:sz w:val="24"/>
          <w:szCs w:val="24"/>
        </w:rPr>
        <w:t xml:space="preserve">  08.06.2011 г.  № 21-4  «Об  утверждении  Порядка  разработки  и  утверждения  административных  регламентов исполнения муниципальных функций  </w:t>
      </w:r>
      <w:proofErr w:type="gramStart"/>
      <w:r w:rsidRPr="00160951">
        <w:rPr>
          <w:rFonts w:ascii="Arial" w:eastAsia="Calibri" w:hAnsi="Arial" w:cs="Arial"/>
          <w:sz w:val="24"/>
          <w:szCs w:val="24"/>
        </w:rPr>
        <w:t xml:space="preserve">( </w:t>
      </w:r>
      <w:proofErr w:type="gramEnd"/>
      <w:r w:rsidRPr="00160951">
        <w:rPr>
          <w:rFonts w:ascii="Arial" w:eastAsia="Calibri" w:hAnsi="Arial" w:cs="Arial"/>
          <w:sz w:val="24"/>
          <w:szCs w:val="24"/>
        </w:rPr>
        <w:t xml:space="preserve">предоставления  муниципальных  услуг)»,  от    08.06.2011 г.  № 21-3   «Об  утверждении  реестра  муниципальных  услуг на территории МО «Каменка»,  исполняемых  администрацией  и  муниципальными  предприятиями  муниципального образования «Каменка» и повышения эффективности деятельности органов местного самоуправления, в соответствии с Земельным кодексом Российской Федерации, Федеральным законом от 25.10.2001 N 137-ФЗ "О введении </w:t>
      </w:r>
      <w:proofErr w:type="gramStart"/>
      <w:r w:rsidRPr="00160951">
        <w:rPr>
          <w:rFonts w:ascii="Arial" w:eastAsia="Calibri" w:hAnsi="Arial" w:cs="Arial"/>
          <w:sz w:val="24"/>
          <w:szCs w:val="24"/>
        </w:rPr>
        <w:t>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 Федерации от 15.01.1993 N 4301-1 "О статусе Героев Советского Союза, Героев Российской Федерации и полных кавалеров ордена Славы", Федеральным законом от 24.11.1995 N 181-ФЗ "О социальной защите инвалидов в Российской Федерации", Законом Российской</w:t>
      </w:r>
      <w:proofErr w:type="gramEnd"/>
      <w:r w:rsidRPr="00160951">
        <w:rPr>
          <w:rFonts w:ascii="Arial" w:eastAsia="Calibri" w:hAnsi="Arial" w:cs="Arial"/>
          <w:sz w:val="24"/>
          <w:szCs w:val="24"/>
        </w:rPr>
        <w:t xml:space="preserve"> Федерации от 15.05.1991 N 1244-1 "О социальной защите граждан, подвергшихся воздействию радиации вследствие катастрофы на Чернобыльской АЭС",  настоящим Регламентом, иными нормативными правовыми актами Российской Федерации, Иркутской области, МО «Каменка». Земельным кодексом Российской Федерации от 25.10.2001 </w:t>
      </w:r>
      <w:r w:rsidRPr="00160951">
        <w:rPr>
          <w:rFonts w:ascii="Arial" w:eastAsia="Calibri" w:hAnsi="Arial" w:cs="Arial"/>
          <w:sz w:val="24"/>
          <w:szCs w:val="24"/>
          <w:lang w:val="en"/>
        </w:rPr>
        <w:t>N</w:t>
      </w:r>
      <w:r w:rsidRPr="00160951">
        <w:rPr>
          <w:rFonts w:ascii="Arial" w:eastAsia="Calibri" w:hAnsi="Arial" w:cs="Arial"/>
          <w:sz w:val="24"/>
          <w:szCs w:val="24"/>
        </w:rPr>
        <w:t xml:space="preserve"> 136-ФЗ; Гражданским кодексом РФ от 30.11.1994 </w:t>
      </w:r>
      <w:r w:rsidRPr="00160951">
        <w:rPr>
          <w:rFonts w:ascii="Arial" w:eastAsia="Calibri" w:hAnsi="Arial" w:cs="Arial"/>
          <w:sz w:val="24"/>
          <w:szCs w:val="24"/>
          <w:lang w:val="en"/>
        </w:rPr>
        <w:t>N</w:t>
      </w:r>
      <w:r w:rsidRPr="00160951">
        <w:rPr>
          <w:rFonts w:ascii="Arial" w:eastAsia="Calibri" w:hAnsi="Arial" w:cs="Arial"/>
          <w:sz w:val="24"/>
          <w:szCs w:val="24"/>
        </w:rPr>
        <w:t xml:space="preserve"> 51-ФЗ;</w:t>
      </w:r>
    </w:p>
    <w:p w:rsidR="00160951" w:rsidRPr="00160951" w:rsidRDefault="00160951" w:rsidP="00160951">
      <w:pPr>
        <w:suppressAutoHyphens/>
        <w:autoSpaceDE w:val="0"/>
        <w:spacing w:after="0" w:line="240" w:lineRule="auto"/>
        <w:jc w:val="both"/>
        <w:rPr>
          <w:rFonts w:ascii="Arial" w:eastAsia="Calibri" w:hAnsi="Arial" w:cs="Arial"/>
          <w:sz w:val="24"/>
          <w:szCs w:val="24"/>
        </w:rPr>
      </w:pPr>
      <w:r w:rsidRPr="00160951">
        <w:rPr>
          <w:rFonts w:ascii="Arial" w:eastAsia="Calibri" w:hAnsi="Arial" w:cs="Arial"/>
          <w:sz w:val="24"/>
          <w:szCs w:val="24"/>
        </w:rPr>
        <w:t xml:space="preserve">Федеральным законом от 02.01.2000 </w:t>
      </w:r>
      <w:r w:rsidRPr="00160951">
        <w:rPr>
          <w:rFonts w:ascii="Arial" w:eastAsia="Calibri" w:hAnsi="Arial" w:cs="Arial"/>
          <w:sz w:val="24"/>
          <w:szCs w:val="24"/>
          <w:lang w:val="en"/>
        </w:rPr>
        <w:t>N</w:t>
      </w:r>
      <w:r w:rsidRPr="00160951">
        <w:rPr>
          <w:rFonts w:ascii="Arial" w:eastAsia="Calibri" w:hAnsi="Arial" w:cs="Arial"/>
          <w:sz w:val="24"/>
          <w:szCs w:val="24"/>
        </w:rPr>
        <w:t xml:space="preserve"> 28-ФЗ «О государственном земельном кадастре»; </w:t>
      </w:r>
      <w:proofErr w:type="gramStart"/>
      <w:r w:rsidRPr="00160951">
        <w:rPr>
          <w:rFonts w:ascii="Arial" w:eastAsia="Calibri" w:hAnsi="Arial" w:cs="Arial"/>
          <w:sz w:val="24"/>
          <w:szCs w:val="24"/>
        </w:rPr>
        <w:t xml:space="preserve">Постановлением Правительства Российской Федерации от 11 ноября 2002 года </w:t>
      </w:r>
      <w:r w:rsidRPr="00160951">
        <w:rPr>
          <w:rFonts w:ascii="Arial" w:eastAsia="Calibri" w:hAnsi="Arial" w:cs="Arial"/>
          <w:sz w:val="24"/>
          <w:szCs w:val="24"/>
          <w:lang w:val="en"/>
        </w:rPr>
        <w:t>N</w:t>
      </w:r>
      <w:r w:rsidRPr="00160951">
        <w:rPr>
          <w:rFonts w:ascii="Arial" w:eastAsia="Calibri" w:hAnsi="Arial" w:cs="Arial"/>
          <w:sz w:val="24"/>
          <w:szCs w:val="24"/>
        </w:rPr>
        <w:t xml:space="preserve">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 Положением о порядке предоставления земельных участков на территории муниципального образования «Каменка», утвержденного Решением Думы МО «Каменка» от 26.08.2016 года </w:t>
      </w:r>
      <w:r w:rsidRPr="00160951">
        <w:rPr>
          <w:rFonts w:ascii="Arial" w:eastAsia="Calibri" w:hAnsi="Arial" w:cs="Arial"/>
          <w:sz w:val="24"/>
          <w:szCs w:val="24"/>
          <w:lang w:val="en"/>
        </w:rPr>
        <w:t>N</w:t>
      </w:r>
      <w:r w:rsidRPr="00160951">
        <w:rPr>
          <w:rFonts w:ascii="Arial" w:eastAsia="Calibri" w:hAnsi="Arial" w:cs="Arial"/>
          <w:sz w:val="24"/>
          <w:szCs w:val="24"/>
        </w:rPr>
        <w:t xml:space="preserve"> 123 </w:t>
      </w:r>
      <w:proofErr w:type="gramEnd"/>
    </w:p>
    <w:p w:rsidR="00160951" w:rsidRPr="00160951" w:rsidRDefault="00160951" w:rsidP="00160951">
      <w:pPr>
        <w:spacing w:after="0" w:line="240" w:lineRule="auto"/>
        <w:ind w:firstLine="709"/>
        <w:rPr>
          <w:rFonts w:ascii="Arial" w:eastAsia="Calibri" w:hAnsi="Arial" w:cs="Arial"/>
          <w:sz w:val="24"/>
          <w:szCs w:val="24"/>
        </w:rPr>
      </w:pPr>
    </w:p>
    <w:p w:rsidR="00160951" w:rsidRPr="00160951" w:rsidRDefault="00160951" w:rsidP="00160951">
      <w:pPr>
        <w:spacing w:after="0" w:line="240" w:lineRule="auto"/>
        <w:jc w:val="center"/>
        <w:rPr>
          <w:rFonts w:ascii="Arial" w:eastAsia="Calibri" w:hAnsi="Arial" w:cs="Arial"/>
          <w:b/>
          <w:sz w:val="30"/>
          <w:szCs w:val="30"/>
        </w:rPr>
      </w:pPr>
      <w:r w:rsidRPr="00160951">
        <w:rPr>
          <w:rFonts w:ascii="Arial" w:eastAsia="Calibri" w:hAnsi="Arial" w:cs="Arial"/>
          <w:b/>
          <w:sz w:val="30"/>
          <w:szCs w:val="30"/>
        </w:rPr>
        <w:lastRenderedPageBreak/>
        <w:t>ПОСТАНОВЛЯЮ:</w:t>
      </w:r>
    </w:p>
    <w:p w:rsidR="00160951" w:rsidRPr="00160951" w:rsidRDefault="00160951" w:rsidP="00160951">
      <w:pPr>
        <w:spacing w:after="0" w:line="240" w:lineRule="auto"/>
        <w:ind w:firstLine="709"/>
        <w:rPr>
          <w:rFonts w:ascii="Arial" w:eastAsia="Calibri" w:hAnsi="Arial" w:cs="Arial"/>
          <w:sz w:val="24"/>
          <w:szCs w:val="24"/>
        </w:rPr>
      </w:pPr>
    </w:p>
    <w:p w:rsidR="00160951" w:rsidRDefault="00160951" w:rsidP="00BA0F50">
      <w:pPr>
        <w:suppressAutoHyphens/>
        <w:autoSpaceDE w:val="0"/>
        <w:spacing w:after="0" w:line="240" w:lineRule="auto"/>
        <w:ind w:firstLine="709"/>
        <w:jc w:val="both"/>
        <w:rPr>
          <w:rFonts w:ascii="Arial" w:eastAsia="Arial" w:hAnsi="Arial" w:cs="Arial"/>
          <w:bCs/>
          <w:sz w:val="24"/>
          <w:szCs w:val="24"/>
          <w:lang w:eastAsia="ar-SA"/>
        </w:rPr>
      </w:pPr>
      <w:r w:rsidRPr="00160951">
        <w:rPr>
          <w:rFonts w:ascii="Arial" w:eastAsia="Arial" w:hAnsi="Arial" w:cs="Arial"/>
          <w:b/>
          <w:sz w:val="24"/>
          <w:szCs w:val="24"/>
          <w:lang w:eastAsia="ar-SA"/>
        </w:rPr>
        <w:t xml:space="preserve"> </w:t>
      </w:r>
      <w:r w:rsidRPr="00160951">
        <w:rPr>
          <w:rFonts w:ascii="Arial" w:eastAsia="Arial" w:hAnsi="Arial" w:cs="Arial"/>
          <w:sz w:val="24"/>
          <w:szCs w:val="24"/>
          <w:lang w:eastAsia="ar-SA"/>
        </w:rPr>
        <w:t>1.</w:t>
      </w:r>
      <w:r w:rsidRPr="00160951">
        <w:rPr>
          <w:rFonts w:ascii="Arial" w:eastAsia="Arial" w:hAnsi="Arial" w:cs="Arial"/>
          <w:bCs/>
          <w:sz w:val="24"/>
          <w:szCs w:val="24"/>
          <w:lang w:eastAsia="ar-SA"/>
        </w:rPr>
        <w:t xml:space="preserve"> Утвердить  прилагаемый  Административный регламент исполнения муниципальной функции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объектов недвижимости.</w:t>
      </w:r>
    </w:p>
    <w:p w:rsidR="009F05C5" w:rsidRPr="00BA0F50" w:rsidRDefault="009F05C5" w:rsidP="00BA0F50">
      <w:pPr>
        <w:spacing w:after="0" w:line="240" w:lineRule="auto"/>
        <w:ind w:firstLine="709"/>
        <w:jc w:val="both"/>
        <w:rPr>
          <w:rFonts w:ascii="Arial" w:eastAsia="Arial Unicode MS" w:hAnsi="Arial" w:cs="Arial"/>
          <w:color w:val="000000"/>
          <w:sz w:val="24"/>
          <w:szCs w:val="24"/>
          <w:lang w:bidi="en-US"/>
        </w:rPr>
      </w:pPr>
      <w:r>
        <w:rPr>
          <w:rFonts w:ascii="Arial" w:eastAsia="Arial Unicode MS" w:hAnsi="Arial" w:cs="Arial"/>
          <w:color w:val="000000"/>
          <w:sz w:val="24"/>
          <w:szCs w:val="24"/>
          <w:lang w:bidi="en-US"/>
        </w:rPr>
        <w:t>2. Постановление № 21 от 25.02.2016 года</w:t>
      </w:r>
      <w:r w:rsidR="00BA0F50">
        <w:rPr>
          <w:rFonts w:ascii="Arial" w:eastAsia="Arial Unicode MS" w:hAnsi="Arial" w:cs="Arial"/>
          <w:color w:val="000000"/>
          <w:sz w:val="24"/>
          <w:szCs w:val="24"/>
          <w:lang w:bidi="en-US"/>
        </w:rPr>
        <w:t xml:space="preserve"> </w:t>
      </w:r>
      <w:r w:rsidR="00BA0F50" w:rsidRPr="00BA0F50">
        <w:rPr>
          <w:rFonts w:ascii="Arial" w:eastAsia="Times New Roman" w:hAnsi="Arial" w:cs="Arial"/>
          <w:bCs/>
          <w:sz w:val="24"/>
          <w:szCs w:val="24"/>
          <w:lang w:eastAsia="ru-RU"/>
        </w:rPr>
        <w:t>«Административный регламент предоставления</w:t>
      </w:r>
      <w:r w:rsidR="00BA0F50" w:rsidRPr="00BA0F50">
        <w:rPr>
          <w:rFonts w:ascii="Arial" w:eastAsia="Times New Roman" w:hAnsi="Arial" w:cs="Arial"/>
          <w:bCs/>
          <w:sz w:val="24"/>
          <w:szCs w:val="24"/>
          <w:lang w:eastAsia="ru-RU"/>
        </w:rPr>
        <w:t xml:space="preserve"> </w:t>
      </w:r>
      <w:r w:rsidR="00BA0F50" w:rsidRPr="00BA0F50">
        <w:rPr>
          <w:rFonts w:ascii="Arial" w:eastAsia="Times New Roman" w:hAnsi="Arial" w:cs="Arial"/>
          <w:bCs/>
          <w:sz w:val="24"/>
          <w:szCs w:val="24"/>
          <w:lang w:eastAsia="ru-RU"/>
        </w:rPr>
        <w:t>муниципальной услуги «Организация и проведение</w:t>
      </w:r>
      <w:r w:rsidR="00BA0F50" w:rsidRPr="00BA0F50">
        <w:rPr>
          <w:rFonts w:ascii="Arial" w:eastAsia="Times New Roman" w:hAnsi="Arial" w:cs="Arial"/>
          <w:bCs/>
          <w:sz w:val="24"/>
          <w:szCs w:val="24"/>
          <w:lang w:eastAsia="ru-RU"/>
        </w:rPr>
        <w:t xml:space="preserve"> </w:t>
      </w:r>
      <w:r w:rsidR="00BA0F50" w:rsidRPr="00BA0F50">
        <w:rPr>
          <w:rFonts w:ascii="Arial" w:eastAsia="Times New Roman" w:hAnsi="Arial" w:cs="Arial"/>
          <w:bCs/>
          <w:sz w:val="24"/>
          <w:szCs w:val="24"/>
          <w:lang w:eastAsia="ru-RU"/>
        </w:rPr>
        <w:t>торгов по продаже земельных участков, находящихся</w:t>
      </w:r>
      <w:r w:rsidR="00BA0F50" w:rsidRPr="00BA0F50">
        <w:rPr>
          <w:rFonts w:ascii="Arial" w:eastAsia="Times New Roman" w:hAnsi="Arial" w:cs="Arial"/>
          <w:bCs/>
          <w:sz w:val="24"/>
          <w:szCs w:val="24"/>
          <w:lang w:eastAsia="ru-RU"/>
        </w:rPr>
        <w:t xml:space="preserve"> </w:t>
      </w:r>
      <w:r w:rsidR="00BA0F50" w:rsidRPr="00BA0F50">
        <w:rPr>
          <w:rFonts w:ascii="Arial" w:eastAsia="Times New Roman" w:hAnsi="Arial" w:cs="Arial"/>
          <w:bCs/>
          <w:sz w:val="24"/>
          <w:szCs w:val="24"/>
          <w:lang w:eastAsia="ru-RU"/>
        </w:rPr>
        <w:t>в муниципальной собственности или государственная</w:t>
      </w:r>
      <w:r w:rsidR="00BA0F50">
        <w:rPr>
          <w:rFonts w:ascii="Arial" w:eastAsia="Times New Roman" w:hAnsi="Arial" w:cs="Arial"/>
          <w:bCs/>
          <w:sz w:val="24"/>
          <w:szCs w:val="24"/>
          <w:lang w:eastAsia="ru-RU"/>
        </w:rPr>
        <w:t xml:space="preserve"> </w:t>
      </w:r>
      <w:r w:rsidR="00BA0F50" w:rsidRPr="00BA0F50">
        <w:rPr>
          <w:rFonts w:ascii="Arial" w:eastAsia="Times New Roman" w:hAnsi="Arial" w:cs="Arial"/>
          <w:bCs/>
          <w:sz w:val="24"/>
          <w:szCs w:val="24"/>
          <w:lang w:eastAsia="ru-RU"/>
        </w:rPr>
        <w:t>собственность на которые не разграничена либо права</w:t>
      </w:r>
      <w:r w:rsidR="00BA0F50" w:rsidRPr="00BA0F50">
        <w:rPr>
          <w:rFonts w:ascii="Arial" w:eastAsia="Times New Roman" w:hAnsi="Arial" w:cs="Arial"/>
          <w:bCs/>
          <w:sz w:val="24"/>
          <w:szCs w:val="24"/>
          <w:lang w:eastAsia="ru-RU"/>
        </w:rPr>
        <w:t xml:space="preserve"> </w:t>
      </w:r>
      <w:r w:rsidR="00BA0F50" w:rsidRPr="00BA0F50">
        <w:rPr>
          <w:rFonts w:ascii="Arial" w:eastAsia="Times New Roman" w:hAnsi="Arial" w:cs="Arial"/>
          <w:bCs/>
          <w:sz w:val="24"/>
          <w:szCs w:val="24"/>
          <w:lang w:eastAsia="ru-RU"/>
        </w:rPr>
        <w:t>на заключение договоров аренды таких земельных участков»</w:t>
      </w:r>
      <w:r w:rsidR="00BA0F50">
        <w:rPr>
          <w:rFonts w:ascii="Arial" w:eastAsia="Times New Roman" w:hAnsi="Arial" w:cs="Arial"/>
          <w:bCs/>
          <w:sz w:val="24"/>
          <w:szCs w:val="24"/>
          <w:lang w:eastAsia="ru-RU"/>
        </w:rPr>
        <w:t xml:space="preserve"> считать утратившим силу.</w:t>
      </w:r>
    </w:p>
    <w:p w:rsidR="00160951" w:rsidRPr="00160951" w:rsidRDefault="00BA0F50" w:rsidP="00BA0F50">
      <w:pPr>
        <w:spacing w:after="0" w:line="240" w:lineRule="auto"/>
        <w:ind w:firstLine="709"/>
        <w:contextualSpacing/>
        <w:jc w:val="both"/>
        <w:rPr>
          <w:rFonts w:ascii="Arial" w:eastAsia="Calibri" w:hAnsi="Arial" w:cs="Arial"/>
          <w:sz w:val="24"/>
          <w:szCs w:val="24"/>
        </w:rPr>
      </w:pPr>
      <w:r>
        <w:rPr>
          <w:rFonts w:ascii="Arial" w:eastAsia="Calibri" w:hAnsi="Arial" w:cs="Arial"/>
          <w:sz w:val="24"/>
          <w:szCs w:val="24"/>
        </w:rPr>
        <w:t>3.</w:t>
      </w:r>
      <w:r w:rsidR="00160951" w:rsidRPr="00160951">
        <w:rPr>
          <w:rFonts w:ascii="Arial" w:eastAsia="Calibri" w:hAnsi="Arial" w:cs="Arial"/>
          <w:sz w:val="24"/>
          <w:szCs w:val="24"/>
        </w:rPr>
        <w:t>. Настоящее постановление опубликовать в газете «Информационном бюллетене» МО «Каменка».</w:t>
      </w:r>
    </w:p>
    <w:p w:rsidR="00160951" w:rsidRPr="00160951" w:rsidRDefault="00BA0F50" w:rsidP="00BA0F50">
      <w:pPr>
        <w:spacing w:after="0" w:line="240" w:lineRule="auto"/>
        <w:ind w:firstLine="709"/>
        <w:contextualSpacing/>
        <w:jc w:val="both"/>
        <w:rPr>
          <w:rFonts w:ascii="Arial" w:eastAsia="Calibri" w:hAnsi="Arial" w:cs="Arial"/>
          <w:sz w:val="24"/>
          <w:szCs w:val="24"/>
        </w:rPr>
      </w:pPr>
      <w:r>
        <w:rPr>
          <w:rFonts w:ascii="Arial" w:eastAsia="Calibri" w:hAnsi="Arial" w:cs="Arial"/>
          <w:bCs/>
          <w:sz w:val="24"/>
          <w:szCs w:val="24"/>
        </w:rPr>
        <w:t>4</w:t>
      </w:r>
      <w:r w:rsidR="00160951" w:rsidRPr="00160951">
        <w:rPr>
          <w:rFonts w:ascii="Arial" w:eastAsia="Calibri" w:hAnsi="Arial" w:cs="Arial"/>
          <w:bCs/>
          <w:sz w:val="24"/>
          <w:szCs w:val="24"/>
        </w:rPr>
        <w:t>.</w:t>
      </w:r>
      <w:r w:rsidR="00160951" w:rsidRPr="00160951">
        <w:rPr>
          <w:rFonts w:ascii="Arial" w:eastAsia="Calibri" w:hAnsi="Arial" w:cs="Arial"/>
          <w:sz w:val="24"/>
          <w:szCs w:val="24"/>
        </w:rPr>
        <w:t xml:space="preserve"> Контроль над исполнением данного постановления оставляю за собой. </w:t>
      </w:r>
    </w:p>
    <w:p w:rsidR="00160951" w:rsidRPr="00160951" w:rsidRDefault="00160951" w:rsidP="00160951">
      <w:pPr>
        <w:spacing w:after="0" w:line="240" w:lineRule="auto"/>
        <w:contextualSpacing/>
        <w:jc w:val="both"/>
        <w:rPr>
          <w:rFonts w:ascii="Times New Roman" w:eastAsia="Calibri" w:hAnsi="Times New Roman" w:cs="Times New Roman"/>
          <w:sz w:val="28"/>
          <w:szCs w:val="28"/>
        </w:rPr>
      </w:pPr>
    </w:p>
    <w:p w:rsidR="00160951" w:rsidRPr="00160951" w:rsidRDefault="00160951" w:rsidP="00160951">
      <w:pPr>
        <w:spacing w:after="0" w:line="240" w:lineRule="auto"/>
        <w:contextualSpacing/>
        <w:jc w:val="both"/>
        <w:rPr>
          <w:rFonts w:ascii="Times New Roman" w:eastAsia="Calibri" w:hAnsi="Times New Roman" w:cs="Times New Roman"/>
          <w:sz w:val="28"/>
          <w:szCs w:val="28"/>
        </w:rPr>
      </w:pPr>
    </w:p>
    <w:p w:rsidR="00160951" w:rsidRPr="00160951" w:rsidRDefault="00160951" w:rsidP="00160951">
      <w:pPr>
        <w:spacing w:after="0" w:line="240" w:lineRule="auto"/>
        <w:jc w:val="both"/>
        <w:rPr>
          <w:rFonts w:ascii="Arial" w:eastAsia="Calibri" w:hAnsi="Arial" w:cs="Arial"/>
          <w:sz w:val="24"/>
          <w:szCs w:val="24"/>
        </w:rPr>
      </w:pPr>
      <w:r w:rsidRPr="00160951">
        <w:rPr>
          <w:rFonts w:ascii="Arial" w:eastAsia="Calibri" w:hAnsi="Arial" w:cs="Arial"/>
          <w:sz w:val="24"/>
          <w:szCs w:val="24"/>
        </w:rPr>
        <w:t>Глава муниципального образования «Каменка»</w:t>
      </w:r>
    </w:p>
    <w:p w:rsidR="00160951" w:rsidRPr="00160951" w:rsidRDefault="00160951" w:rsidP="00160951">
      <w:pPr>
        <w:spacing w:after="0" w:line="240" w:lineRule="auto"/>
        <w:jc w:val="both"/>
        <w:rPr>
          <w:rFonts w:ascii="Arial" w:eastAsia="Calibri" w:hAnsi="Arial" w:cs="Arial"/>
          <w:sz w:val="24"/>
          <w:szCs w:val="24"/>
        </w:rPr>
      </w:pPr>
      <w:r w:rsidRPr="00160951">
        <w:rPr>
          <w:rFonts w:ascii="Arial" w:eastAsia="Calibri" w:hAnsi="Arial" w:cs="Arial"/>
          <w:sz w:val="24"/>
          <w:szCs w:val="24"/>
        </w:rPr>
        <w:t>Петрова Н.Б.</w:t>
      </w:r>
    </w:p>
    <w:p w:rsidR="00160951" w:rsidRPr="00160951" w:rsidRDefault="00160951" w:rsidP="00160951">
      <w:pPr>
        <w:spacing w:after="0" w:line="240" w:lineRule="auto"/>
        <w:jc w:val="right"/>
        <w:rPr>
          <w:rFonts w:ascii="Courier New" w:eastAsia="Times New Roman" w:hAnsi="Courier New" w:cs="Courier New"/>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bookmarkStart w:id="0" w:name="_GoBack"/>
      <w:bookmarkEnd w:id="0"/>
      <w:r w:rsidRPr="00160951">
        <w:rPr>
          <w:rFonts w:ascii="Courier New" w:eastAsia="Times New Roman" w:hAnsi="Courier New" w:cs="Courier New"/>
          <w:lang w:eastAsia="ru-RU"/>
        </w:rPr>
        <w:lastRenderedPageBreak/>
        <w:t>Утвержден</w:t>
      </w:r>
    </w:p>
    <w:p w:rsidR="00160951" w:rsidRPr="00160951" w:rsidRDefault="00160951" w:rsidP="00160951">
      <w:pPr>
        <w:spacing w:after="0" w:line="240" w:lineRule="auto"/>
        <w:jc w:val="right"/>
        <w:rPr>
          <w:rFonts w:ascii="Courier New" w:eastAsia="Times New Roman" w:hAnsi="Courier New" w:cs="Courier New"/>
          <w:lang w:eastAsia="ru-RU"/>
        </w:rPr>
      </w:pPr>
      <w:r w:rsidRPr="00160951">
        <w:rPr>
          <w:rFonts w:ascii="Courier New" w:eastAsia="Times New Roman" w:hAnsi="Courier New" w:cs="Courier New"/>
          <w:lang w:eastAsia="ru-RU"/>
        </w:rPr>
        <w:t> постановлением Главы</w:t>
      </w:r>
    </w:p>
    <w:p w:rsidR="00160951" w:rsidRPr="00160951" w:rsidRDefault="00160951" w:rsidP="00160951">
      <w:pPr>
        <w:spacing w:after="0" w:line="240" w:lineRule="auto"/>
        <w:jc w:val="right"/>
        <w:rPr>
          <w:rFonts w:ascii="Courier New" w:eastAsia="Times New Roman" w:hAnsi="Courier New" w:cs="Courier New"/>
          <w:lang w:eastAsia="ru-RU"/>
        </w:rPr>
      </w:pPr>
      <w:r w:rsidRPr="00160951">
        <w:rPr>
          <w:rFonts w:ascii="Courier New" w:eastAsia="Times New Roman" w:hAnsi="Courier New" w:cs="Courier New"/>
          <w:lang w:eastAsia="ru-RU"/>
        </w:rPr>
        <w:t>МО «Каменка»</w:t>
      </w:r>
    </w:p>
    <w:p w:rsidR="00160951" w:rsidRPr="00160951" w:rsidRDefault="00160951" w:rsidP="00160951">
      <w:pPr>
        <w:spacing w:after="0" w:line="240" w:lineRule="auto"/>
        <w:jc w:val="right"/>
        <w:rPr>
          <w:rFonts w:ascii="Times New Roman" w:eastAsia="Times New Roman" w:hAnsi="Times New Roman" w:cs="Times New Roman"/>
          <w:sz w:val="24"/>
          <w:szCs w:val="24"/>
          <w:lang w:eastAsia="ru-RU"/>
        </w:rPr>
      </w:pPr>
      <w:r w:rsidRPr="00160951">
        <w:rPr>
          <w:rFonts w:ascii="Courier New" w:eastAsia="Times New Roman" w:hAnsi="Courier New" w:cs="Courier New"/>
          <w:lang w:eastAsia="ru-RU"/>
        </w:rPr>
        <w:t xml:space="preserve">от 13.09.2016 г. № 135                                                             </w:t>
      </w:r>
    </w:p>
    <w:p w:rsidR="00160951" w:rsidRPr="00160951" w:rsidRDefault="00160951" w:rsidP="00160951">
      <w:pPr>
        <w:spacing w:after="0" w:line="240" w:lineRule="auto"/>
        <w:ind w:firstLine="540"/>
        <w:jc w:val="center"/>
        <w:rPr>
          <w:rFonts w:ascii="Arial" w:eastAsia="Times New Roman" w:hAnsi="Arial" w:cs="Arial"/>
          <w:b/>
          <w:sz w:val="30"/>
          <w:szCs w:val="30"/>
          <w:lang w:eastAsia="ru-RU"/>
        </w:rPr>
      </w:pPr>
    </w:p>
    <w:p w:rsidR="00160951" w:rsidRPr="00160951" w:rsidRDefault="00160951" w:rsidP="00160951">
      <w:pPr>
        <w:spacing w:after="0" w:line="240" w:lineRule="auto"/>
        <w:ind w:firstLine="540"/>
        <w:jc w:val="center"/>
        <w:rPr>
          <w:rFonts w:ascii="Arial" w:eastAsia="Times New Roman" w:hAnsi="Arial" w:cs="Arial"/>
          <w:sz w:val="30"/>
          <w:szCs w:val="30"/>
          <w:lang w:eastAsia="ru-RU"/>
        </w:rPr>
      </w:pPr>
      <w:r w:rsidRPr="00160951">
        <w:rPr>
          <w:rFonts w:ascii="Arial" w:eastAsia="Times New Roman" w:hAnsi="Arial" w:cs="Arial"/>
          <w:b/>
          <w:sz w:val="30"/>
          <w:szCs w:val="30"/>
          <w:lang w:eastAsia="ru-RU"/>
        </w:rPr>
        <w:t>АДМИНИСТРАТИВНЫЙ</w:t>
      </w:r>
      <w:bookmarkStart w:id="1" w:name="C2"/>
      <w:bookmarkEnd w:id="1"/>
      <w:r w:rsidRPr="00160951">
        <w:rPr>
          <w:rFonts w:ascii="Arial" w:eastAsia="Times New Roman" w:hAnsi="Arial" w:cs="Arial"/>
          <w:b/>
          <w:sz w:val="30"/>
          <w:szCs w:val="30"/>
          <w:lang w:eastAsia="ru-RU"/>
        </w:rPr>
        <w:t xml:space="preserve"> РЕГЛАМЕНТ</w:t>
      </w:r>
    </w:p>
    <w:p w:rsidR="00160951" w:rsidRPr="00160951" w:rsidRDefault="00160951" w:rsidP="00160951">
      <w:pPr>
        <w:spacing w:after="0" w:line="240" w:lineRule="auto"/>
        <w:ind w:firstLine="540"/>
        <w:jc w:val="center"/>
        <w:rPr>
          <w:rFonts w:ascii="Arial" w:eastAsia="Times New Roman" w:hAnsi="Arial" w:cs="Arial"/>
          <w:b/>
          <w:sz w:val="30"/>
          <w:szCs w:val="30"/>
          <w:lang w:eastAsia="ru-RU"/>
        </w:rPr>
      </w:pPr>
      <w:r w:rsidRPr="00160951">
        <w:rPr>
          <w:rFonts w:ascii="Arial" w:eastAsia="Times New Roman" w:hAnsi="Arial" w:cs="Arial"/>
          <w:b/>
          <w:sz w:val="30"/>
          <w:szCs w:val="30"/>
          <w:lang w:eastAsia="ru-RU"/>
        </w:rPr>
        <w:t>АДМИНИСТРАЦИИ МУНИЦИПАЛЬНОГО ОБРАЗОВАНИЯ «КАМЕНКА» ПРЕДОСТАВЛЕНИЯ МУНИЦИПАЛЬНОЙ УСЛУГИ «ОРГАНИЗАЦИЯ И ПРОВЕДЕНИЕ АУКЦИОНОВ ПО ПРОДАЖЕ ЗЕМЕЛЬНЫХ УЧАСТКОВ ИЗ ЗЕМЕЛЬ, НАХОДЯЩИХСЯ В ГОСУДАРСТВЕННОЙ ИЛИ МУНИЦИПАЛЬНОЙ СОБСТВЕННОСТИ,  ЛИБО ТОРГОВ НА ПРАВО ЗАКЛЮЧЕНИЯ ДОГОВОРОВ АРЕНДЫ»</w:t>
      </w:r>
    </w:p>
    <w:p w:rsidR="00160951" w:rsidRPr="00160951" w:rsidRDefault="00160951" w:rsidP="00160951">
      <w:pPr>
        <w:spacing w:after="0" w:line="240" w:lineRule="auto"/>
        <w:ind w:firstLine="540"/>
        <w:jc w:val="center"/>
        <w:rPr>
          <w:rFonts w:ascii="Arial" w:eastAsia="Times New Roman" w:hAnsi="Arial" w:cs="Arial"/>
          <w:sz w:val="30"/>
          <w:szCs w:val="30"/>
          <w:lang w:eastAsia="ru-RU"/>
        </w:rPr>
      </w:pPr>
    </w:p>
    <w:p w:rsidR="00160951" w:rsidRPr="00160951" w:rsidRDefault="00160951" w:rsidP="00160951">
      <w:pPr>
        <w:spacing w:before="100" w:beforeAutospacing="1" w:after="100" w:afterAutospacing="1" w:line="240" w:lineRule="auto"/>
        <w:ind w:firstLine="851"/>
        <w:jc w:val="both"/>
        <w:rPr>
          <w:rFonts w:ascii="Arial" w:eastAsia="Times New Roman" w:hAnsi="Arial" w:cs="Arial"/>
          <w:b/>
          <w:color w:val="332E2D"/>
          <w:sz w:val="24"/>
          <w:szCs w:val="24"/>
          <w:lang w:eastAsia="ru-RU"/>
        </w:rPr>
      </w:pPr>
      <w:r w:rsidRPr="00160951">
        <w:rPr>
          <w:rFonts w:ascii="Arial" w:eastAsia="Times New Roman" w:hAnsi="Arial" w:cs="Arial"/>
          <w:b/>
          <w:color w:val="332E2D"/>
          <w:sz w:val="24"/>
          <w:szCs w:val="24"/>
          <w:lang w:eastAsia="ru-RU"/>
        </w:rPr>
        <w:t xml:space="preserve">1. Общие положения </w:t>
      </w:r>
    </w:p>
    <w:p w:rsidR="00160951" w:rsidRPr="00160951" w:rsidRDefault="00160951" w:rsidP="00160951">
      <w:pPr>
        <w:spacing w:before="100" w:beforeAutospacing="1" w:after="100" w:afterAutospacing="1" w:line="240" w:lineRule="auto"/>
        <w:ind w:firstLine="851"/>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1.1.Наименование муниципальной услуги:</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xml:space="preserve"> </w:t>
      </w:r>
      <w:proofErr w:type="gramStart"/>
      <w:r w:rsidRPr="00160951">
        <w:rPr>
          <w:rFonts w:ascii="Arial" w:eastAsia="Times New Roman" w:hAnsi="Arial" w:cs="Arial"/>
          <w:sz w:val="24"/>
          <w:szCs w:val="24"/>
          <w:lang w:eastAsia="ru-RU"/>
        </w:rPr>
        <w:t xml:space="preserve">Административный </w:t>
      </w:r>
      <w:bookmarkStart w:id="2" w:name="C3"/>
      <w:bookmarkEnd w:id="2"/>
      <w:r w:rsidRPr="00160951">
        <w:rPr>
          <w:rFonts w:ascii="Arial" w:eastAsia="Times New Roman" w:hAnsi="Arial" w:cs="Arial"/>
          <w:sz w:val="24"/>
          <w:szCs w:val="24"/>
          <w:lang w:eastAsia="ru-RU"/>
        </w:rPr>
        <w:t xml:space="preserve">регламент предоставления муниципальной услуги «Организация и проведение торгов по продаже земельных участков из земель, находящихся в государственной или муниципальной собственности,  либо торгов на право заключения договоров аренды» (далее - </w:t>
      </w:r>
      <w:bookmarkStart w:id="3" w:name="C4"/>
      <w:bookmarkEnd w:id="3"/>
      <w:r w:rsidRPr="00160951">
        <w:rPr>
          <w:rFonts w:ascii="Arial" w:eastAsia="Times New Roman" w:hAnsi="Arial" w:cs="Arial"/>
          <w:sz w:val="24"/>
          <w:szCs w:val="24"/>
          <w:lang w:eastAsia="ru-RU"/>
        </w:rPr>
        <w:t>регламент) разработан в целях повышения качества предоставления муниципальной услуги, определения сроков и последовательности действий (административных процедур) при осуществлении полномочий по предоставлению данной услуги.</w:t>
      </w:r>
      <w:proofErr w:type="gramEnd"/>
    </w:p>
    <w:p w:rsidR="00160951" w:rsidRPr="00160951" w:rsidRDefault="00160951" w:rsidP="00160951">
      <w:pPr>
        <w:spacing w:after="0" w:line="200" w:lineRule="atLeast"/>
        <w:ind w:firstLine="851"/>
        <w:jc w:val="both"/>
        <w:rPr>
          <w:rFonts w:ascii="Arial" w:eastAsia="Times New Roman" w:hAnsi="Arial" w:cs="Arial"/>
          <w:sz w:val="24"/>
          <w:szCs w:val="24"/>
          <w:lang w:eastAsia="ru-RU"/>
        </w:rPr>
      </w:pPr>
      <w:r w:rsidRPr="00160951">
        <w:rPr>
          <w:rFonts w:ascii="Arial" w:eastAsia="Times New Roman" w:hAnsi="Arial" w:cs="Arial"/>
          <w:color w:val="000000"/>
          <w:kern w:val="2"/>
          <w:sz w:val="24"/>
          <w:szCs w:val="24"/>
          <w:lang w:eastAsia="ru-RU"/>
        </w:rPr>
        <w:t>1.2. Нормативные правовые акты, регулирующие предоставление Муниципальной услуги</w:t>
      </w:r>
    </w:p>
    <w:p w:rsidR="00160951" w:rsidRPr="00160951" w:rsidRDefault="00160951" w:rsidP="00160951">
      <w:pPr>
        <w:spacing w:after="0" w:line="200" w:lineRule="atLeast"/>
        <w:jc w:val="both"/>
        <w:rPr>
          <w:rFonts w:ascii="Arial" w:eastAsia="Times New Roman" w:hAnsi="Arial" w:cs="Arial"/>
          <w:sz w:val="24"/>
          <w:szCs w:val="24"/>
          <w:lang w:eastAsia="ru-RU"/>
        </w:rPr>
      </w:pPr>
      <w:r w:rsidRPr="00160951">
        <w:rPr>
          <w:rFonts w:ascii="Arial" w:eastAsia="Times New Roman" w:hAnsi="Arial" w:cs="Arial"/>
          <w:kern w:val="2"/>
          <w:sz w:val="24"/>
          <w:szCs w:val="24"/>
          <w:lang w:eastAsia="ru-RU"/>
        </w:rPr>
        <w:t xml:space="preserve">Полномочия по предоставлению Муниципальной услуги осуществляются в соответствии </w:t>
      </w:r>
      <w:proofErr w:type="gramStart"/>
      <w:r w:rsidRPr="00160951">
        <w:rPr>
          <w:rFonts w:ascii="Arial" w:eastAsia="Times New Roman" w:hAnsi="Arial" w:cs="Arial"/>
          <w:kern w:val="2"/>
          <w:sz w:val="24"/>
          <w:szCs w:val="24"/>
          <w:lang w:eastAsia="ru-RU"/>
        </w:rPr>
        <w:t>с</w:t>
      </w:r>
      <w:proofErr w:type="gramEnd"/>
      <w:r w:rsidRPr="00160951">
        <w:rPr>
          <w:rFonts w:ascii="Arial" w:eastAsia="Times New Roman" w:hAnsi="Arial" w:cs="Arial"/>
          <w:kern w:val="2"/>
          <w:sz w:val="24"/>
          <w:szCs w:val="24"/>
          <w:lang w:eastAsia="ru-RU"/>
        </w:rPr>
        <w:t>:</w:t>
      </w:r>
    </w:p>
    <w:p w:rsidR="00160951" w:rsidRPr="00160951" w:rsidRDefault="00160951" w:rsidP="00160951">
      <w:pPr>
        <w:spacing w:after="0" w:line="200" w:lineRule="atLeast"/>
        <w:jc w:val="both"/>
        <w:rPr>
          <w:rFonts w:ascii="Arial" w:eastAsia="Times New Roman" w:hAnsi="Arial" w:cs="Arial"/>
          <w:sz w:val="24"/>
          <w:szCs w:val="24"/>
          <w:lang w:eastAsia="ru-RU"/>
        </w:rPr>
      </w:pPr>
      <w:r w:rsidRPr="00160951">
        <w:rPr>
          <w:rFonts w:ascii="Arial" w:eastAsia="Times New Roman" w:hAnsi="Arial" w:cs="Arial"/>
          <w:kern w:val="2"/>
          <w:sz w:val="24"/>
          <w:szCs w:val="24"/>
          <w:lang w:eastAsia="ru-RU"/>
        </w:rPr>
        <w:t xml:space="preserve">-Земельным кодексом Российской Федерации от 25.10.2001 </w:t>
      </w:r>
      <w:r w:rsidRPr="00160951">
        <w:rPr>
          <w:rFonts w:ascii="Arial" w:eastAsia="Times New Roman" w:hAnsi="Arial" w:cs="Arial"/>
          <w:kern w:val="2"/>
          <w:sz w:val="24"/>
          <w:szCs w:val="24"/>
          <w:lang w:val="en" w:eastAsia="ru-RU"/>
        </w:rPr>
        <w:t>N</w:t>
      </w:r>
      <w:r w:rsidRPr="00160951">
        <w:rPr>
          <w:rFonts w:ascii="Arial" w:eastAsia="Times New Roman" w:hAnsi="Arial" w:cs="Arial"/>
          <w:kern w:val="2"/>
          <w:sz w:val="24"/>
          <w:szCs w:val="24"/>
          <w:lang w:eastAsia="ru-RU"/>
        </w:rPr>
        <w:t xml:space="preserve"> 136-ФЗ;</w:t>
      </w:r>
    </w:p>
    <w:p w:rsidR="00160951" w:rsidRPr="00160951" w:rsidRDefault="00160951" w:rsidP="00160951">
      <w:pPr>
        <w:spacing w:after="0" w:line="200" w:lineRule="atLeast"/>
        <w:jc w:val="both"/>
        <w:rPr>
          <w:rFonts w:ascii="Arial" w:eastAsia="Times New Roman" w:hAnsi="Arial" w:cs="Arial"/>
          <w:sz w:val="24"/>
          <w:szCs w:val="24"/>
          <w:lang w:eastAsia="ru-RU"/>
        </w:rPr>
      </w:pPr>
      <w:r w:rsidRPr="00160951">
        <w:rPr>
          <w:rFonts w:ascii="Arial" w:eastAsia="Times New Roman" w:hAnsi="Arial" w:cs="Arial"/>
          <w:kern w:val="2"/>
          <w:sz w:val="24"/>
          <w:szCs w:val="24"/>
          <w:lang w:eastAsia="ru-RU"/>
        </w:rPr>
        <w:t xml:space="preserve">-Гражданским кодексом РФ (часть первая) от 30.11.1994 </w:t>
      </w:r>
      <w:r w:rsidRPr="00160951">
        <w:rPr>
          <w:rFonts w:ascii="Arial" w:eastAsia="Times New Roman" w:hAnsi="Arial" w:cs="Arial"/>
          <w:kern w:val="2"/>
          <w:sz w:val="24"/>
          <w:szCs w:val="24"/>
          <w:lang w:val="en" w:eastAsia="ru-RU"/>
        </w:rPr>
        <w:t>N</w:t>
      </w:r>
      <w:r w:rsidRPr="00160951">
        <w:rPr>
          <w:rFonts w:ascii="Arial" w:eastAsia="Times New Roman" w:hAnsi="Arial" w:cs="Arial"/>
          <w:kern w:val="2"/>
          <w:sz w:val="24"/>
          <w:szCs w:val="24"/>
          <w:lang w:eastAsia="ru-RU"/>
        </w:rPr>
        <w:t xml:space="preserve"> 51-ФЗ;</w:t>
      </w:r>
    </w:p>
    <w:p w:rsidR="00160951" w:rsidRPr="00160951" w:rsidRDefault="00160951" w:rsidP="00160951">
      <w:pPr>
        <w:spacing w:after="0" w:line="200" w:lineRule="atLeast"/>
        <w:jc w:val="both"/>
        <w:rPr>
          <w:rFonts w:ascii="Arial" w:eastAsia="Times New Roman" w:hAnsi="Arial" w:cs="Arial"/>
          <w:sz w:val="24"/>
          <w:szCs w:val="24"/>
          <w:lang w:eastAsia="ru-RU"/>
        </w:rPr>
      </w:pPr>
      <w:r w:rsidRPr="00160951">
        <w:rPr>
          <w:rFonts w:ascii="Arial" w:eastAsia="Times New Roman" w:hAnsi="Arial" w:cs="Arial"/>
          <w:kern w:val="2"/>
          <w:sz w:val="24"/>
          <w:szCs w:val="24"/>
          <w:lang w:eastAsia="ru-RU"/>
        </w:rPr>
        <w:t xml:space="preserve">-Гражданским кодексом РФ (часть вторая) от 26.01.1996 </w:t>
      </w:r>
      <w:r w:rsidRPr="00160951">
        <w:rPr>
          <w:rFonts w:ascii="Arial" w:eastAsia="Times New Roman" w:hAnsi="Arial" w:cs="Arial"/>
          <w:kern w:val="2"/>
          <w:sz w:val="24"/>
          <w:szCs w:val="24"/>
          <w:lang w:val="en" w:eastAsia="ru-RU"/>
        </w:rPr>
        <w:t>N</w:t>
      </w:r>
      <w:r w:rsidRPr="00160951">
        <w:rPr>
          <w:rFonts w:ascii="Arial" w:eastAsia="Times New Roman" w:hAnsi="Arial" w:cs="Arial"/>
          <w:kern w:val="2"/>
          <w:sz w:val="24"/>
          <w:szCs w:val="24"/>
          <w:lang w:eastAsia="ru-RU"/>
        </w:rPr>
        <w:t xml:space="preserve"> 14-ФЗ;</w:t>
      </w:r>
    </w:p>
    <w:p w:rsidR="00160951" w:rsidRPr="00160951" w:rsidRDefault="00160951" w:rsidP="00160951">
      <w:pPr>
        <w:spacing w:after="0" w:line="200" w:lineRule="atLeast"/>
        <w:jc w:val="both"/>
        <w:rPr>
          <w:rFonts w:ascii="Arial" w:eastAsia="Times New Roman" w:hAnsi="Arial" w:cs="Arial"/>
          <w:sz w:val="24"/>
          <w:szCs w:val="24"/>
          <w:lang w:eastAsia="ru-RU"/>
        </w:rPr>
      </w:pPr>
      <w:r w:rsidRPr="00160951">
        <w:rPr>
          <w:rFonts w:ascii="Arial" w:eastAsia="Times New Roman" w:hAnsi="Arial" w:cs="Arial"/>
          <w:kern w:val="2"/>
          <w:sz w:val="24"/>
          <w:szCs w:val="24"/>
          <w:lang w:eastAsia="ru-RU"/>
        </w:rPr>
        <w:t xml:space="preserve">-Федеральным законом «О введении в действие Земельного кодекса Российской Федерации» от 25.10.2001 </w:t>
      </w:r>
      <w:r w:rsidRPr="00160951">
        <w:rPr>
          <w:rFonts w:ascii="Arial" w:eastAsia="Times New Roman" w:hAnsi="Arial" w:cs="Arial"/>
          <w:kern w:val="2"/>
          <w:sz w:val="24"/>
          <w:szCs w:val="24"/>
          <w:lang w:val="en" w:eastAsia="ru-RU"/>
        </w:rPr>
        <w:t>N</w:t>
      </w:r>
      <w:r w:rsidRPr="00160951">
        <w:rPr>
          <w:rFonts w:ascii="Arial" w:eastAsia="Times New Roman" w:hAnsi="Arial" w:cs="Arial"/>
          <w:kern w:val="2"/>
          <w:sz w:val="24"/>
          <w:szCs w:val="24"/>
          <w:lang w:eastAsia="ru-RU"/>
        </w:rPr>
        <w:t xml:space="preserve"> 137-ФЗ;</w:t>
      </w:r>
    </w:p>
    <w:p w:rsidR="00160951" w:rsidRPr="00160951" w:rsidRDefault="00160951" w:rsidP="00160951">
      <w:pPr>
        <w:spacing w:after="0" w:line="200" w:lineRule="atLeast"/>
        <w:jc w:val="both"/>
        <w:rPr>
          <w:rFonts w:ascii="Arial" w:eastAsia="Times New Roman" w:hAnsi="Arial" w:cs="Arial"/>
          <w:sz w:val="24"/>
          <w:szCs w:val="24"/>
          <w:lang w:eastAsia="ru-RU"/>
        </w:rPr>
      </w:pPr>
      <w:r w:rsidRPr="00160951">
        <w:rPr>
          <w:rFonts w:ascii="Arial" w:eastAsia="Times New Roman" w:hAnsi="Arial" w:cs="Arial"/>
          <w:kern w:val="2"/>
          <w:sz w:val="24"/>
          <w:szCs w:val="24"/>
          <w:lang w:eastAsia="ru-RU"/>
        </w:rPr>
        <w:t>-</w:t>
      </w:r>
      <w:r w:rsidRPr="00160951">
        <w:rPr>
          <w:rFonts w:ascii="Arial" w:eastAsia="Times New Roman" w:hAnsi="Arial" w:cs="Arial"/>
          <w:kern w:val="2"/>
          <w:sz w:val="24"/>
          <w:szCs w:val="24"/>
          <w:lang w:val="en" w:eastAsia="ru-RU"/>
        </w:rPr>
        <w:t> </w:t>
      </w:r>
      <w:r w:rsidRPr="00160951">
        <w:rPr>
          <w:rFonts w:ascii="Arial" w:eastAsia="Times New Roman" w:hAnsi="Arial" w:cs="Arial"/>
          <w:kern w:val="2"/>
          <w:sz w:val="24"/>
          <w:szCs w:val="24"/>
          <w:lang w:eastAsia="ru-RU"/>
        </w:rPr>
        <w:t xml:space="preserve">Федеральным законом от 21.07.1997 </w:t>
      </w:r>
      <w:r w:rsidRPr="00160951">
        <w:rPr>
          <w:rFonts w:ascii="Arial" w:eastAsia="Times New Roman" w:hAnsi="Arial" w:cs="Arial"/>
          <w:kern w:val="2"/>
          <w:sz w:val="24"/>
          <w:szCs w:val="24"/>
          <w:lang w:val="en" w:eastAsia="ru-RU"/>
        </w:rPr>
        <w:t>N</w:t>
      </w:r>
      <w:r w:rsidRPr="00160951">
        <w:rPr>
          <w:rFonts w:ascii="Arial" w:eastAsia="Times New Roman" w:hAnsi="Arial" w:cs="Arial"/>
          <w:kern w:val="2"/>
          <w:sz w:val="24"/>
          <w:szCs w:val="24"/>
          <w:lang w:eastAsia="ru-RU"/>
        </w:rPr>
        <w:t xml:space="preserve"> 122-ФЗ «О государственной регистрации прав на недвижимое имущество и сделок с ним»;</w:t>
      </w:r>
    </w:p>
    <w:p w:rsidR="00160951" w:rsidRPr="00160951" w:rsidRDefault="00160951" w:rsidP="00160951">
      <w:pPr>
        <w:spacing w:after="0" w:line="200" w:lineRule="atLeast"/>
        <w:jc w:val="both"/>
        <w:rPr>
          <w:rFonts w:ascii="Arial" w:eastAsia="Times New Roman" w:hAnsi="Arial" w:cs="Arial"/>
          <w:sz w:val="24"/>
          <w:szCs w:val="24"/>
          <w:lang w:eastAsia="ru-RU"/>
        </w:rPr>
      </w:pPr>
      <w:r w:rsidRPr="00160951">
        <w:rPr>
          <w:rFonts w:ascii="Arial" w:eastAsia="Times New Roman" w:hAnsi="Arial" w:cs="Arial"/>
          <w:kern w:val="2"/>
          <w:sz w:val="24"/>
          <w:szCs w:val="24"/>
          <w:lang w:eastAsia="ru-RU"/>
        </w:rPr>
        <w:t>-</w:t>
      </w:r>
      <w:r w:rsidRPr="00160951">
        <w:rPr>
          <w:rFonts w:ascii="Arial" w:eastAsia="Times New Roman" w:hAnsi="Arial" w:cs="Arial"/>
          <w:kern w:val="2"/>
          <w:sz w:val="24"/>
          <w:szCs w:val="24"/>
          <w:lang w:val="en" w:eastAsia="ru-RU"/>
        </w:rPr>
        <w:t> </w:t>
      </w:r>
      <w:r w:rsidRPr="00160951">
        <w:rPr>
          <w:rFonts w:ascii="Arial" w:eastAsia="Times New Roman" w:hAnsi="Arial" w:cs="Arial"/>
          <w:kern w:val="2"/>
          <w:sz w:val="24"/>
          <w:szCs w:val="24"/>
          <w:lang w:eastAsia="ru-RU"/>
        </w:rPr>
        <w:t xml:space="preserve">Федеральным законом от 02.01.2000 </w:t>
      </w:r>
      <w:r w:rsidRPr="00160951">
        <w:rPr>
          <w:rFonts w:ascii="Arial" w:eastAsia="Times New Roman" w:hAnsi="Arial" w:cs="Arial"/>
          <w:kern w:val="2"/>
          <w:sz w:val="24"/>
          <w:szCs w:val="24"/>
          <w:lang w:val="en" w:eastAsia="ru-RU"/>
        </w:rPr>
        <w:t>N</w:t>
      </w:r>
      <w:r w:rsidRPr="00160951">
        <w:rPr>
          <w:rFonts w:ascii="Arial" w:eastAsia="Times New Roman" w:hAnsi="Arial" w:cs="Arial"/>
          <w:kern w:val="2"/>
          <w:sz w:val="24"/>
          <w:szCs w:val="24"/>
          <w:lang w:eastAsia="ru-RU"/>
        </w:rPr>
        <w:t xml:space="preserve"> 28-ФЗ «О государственном земельном кадастре»;</w:t>
      </w:r>
    </w:p>
    <w:p w:rsidR="00160951" w:rsidRPr="00160951" w:rsidRDefault="00160951" w:rsidP="00160951">
      <w:pPr>
        <w:spacing w:after="0" w:line="200" w:lineRule="atLeast"/>
        <w:jc w:val="both"/>
        <w:rPr>
          <w:rFonts w:ascii="Arial" w:eastAsia="Times New Roman" w:hAnsi="Arial" w:cs="Arial"/>
          <w:sz w:val="24"/>
          <w:szCs w:val="24"/>
          <w:lang w:eastAsia="ru-RU"/>
        </w:rPr>
      </w:pPr>
      <w:r w:rsidRPr="00160951">
        <w:rPr>
          <w:rFonts w:ascii="Arial" w:eastAsia="Times New Roman" w:hAnsi="Arial" w:cs="Arial"/>
          <w:kern w:val="2"/>
          <w:sz w:val="24"/>
          <w:szCs w:val="24"/>
          <w:lang w:eastAsia="ru-RU"/>
        </w:rPr>
        <w:t>-</w:t>
      </w:r>
      <w:r w:rsidRPr="00160951">
        <w:rPr>
          <w:rFonts w:ascii="Arial" w:eastAsia="Times New Roman" w:hAnsi="Arial" w:cs="Arial"/>
          <w:kern w:val="2"/>
          <w:sz w:val="24"/>
          <w:szCs w:val="24"/>
          <w:lang w:val="en" w:eastAsia="ru-RU"/>
        </w:rPr>
        <w:t> </w:t>
      </w:r>
      <w:r w:rsidRPr="00160951">
        <w:rPr>
          <w:rFonts w:ascii="Arial" w:eastAsia="Times New Roman" w:hAnsi="Arial" w:cs="Arial"/>
          <w:kern w:val="2"/>
          <w:sz w:val="24"/>
          <w:szCs w:val="24"/>
          <w:lang w:eastAsia="ru-RU"/>
        </w:rPr>
        <w:t xml:space="preserve">Постановлением Правительства Российской Федерации от 11 ноября 2002 года </w:t>
      </w:r>
      <w:r w:rsidRPr="00160951">
        <w:rPr>
          <w:rFonts w:ascii="Arial" w:eastAsia="Times New Roman" w:hAnsi="Arial" w:cs="Arial"/>
          <w:kern w:val="2"/>
          <w:sz w:val="24"/>
          <w:szCs w:val="24"/>
          <w:lang w:val="en" w:eastAsia="ru-RU"/>
        </w:rPr>
        <w:t>N</w:t>
      </w:r>
      <w:r w:rsidRPr="00160951">
        <w:rPr>
          <w:rFonts w:ascii="Arial" w:eastAsia="Times New Roman" w:hAnsi="Arial" w:cs="Arial"/>
          <w:kern w:val="2"/>
          <w:sz w:val="24"/>
          <w:szCs w:val="24"/>
          <w:lang w:eastAsia="ru-RU"/>
        </w:rPr>
        <w:t xml:space="preserve">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color w:val="332E2D"/>
          <w:sz w:val="24"/>
          <w:szCs w:val="24"/>
          <w:lang w:eastAsia="ru-RU"/>
        </w:rPr>
        <w:t>-</w:t>
      </w:r>
      <w:r w:rsidRPr="00160951">
        <w:rPr>
          <w:rFonts w:ascii="Arial" w:eastAsia="Times New Roman" w:hAnsi="Arial" w:cs="Arial"/>
          <w:color w:val="332E2D"/>
          <w:sz w:val="24"/>
          <w:szCs w:val="24"/>
          <w:lang w:val="en" w:eastAsia="ru-RU"/>
        </w:rPr>
        <w:t> </w:t>
      </w:r>
      <w:r w:rsidRPr="00160951">
        <w:rPr>
          <w:rFonts w:ascii="Arial" w:eastAsia="Times New Roman" w:hAnsi="Arial" w:cs="Arial"/>
          <w:color w:val="332E2D"/>
          <w:sz w:val="24"/>
          <w:szCs w:val="24"/>
          <w:lang w:eastAsia="ru-RU"/>
        </w:rPr>
        <w:t xml:space="preserve"> Положением о порядке предоставления земельных участков на территории муниципального образования «Каменка», утвержденного Решением Думы МО «Каменка» от 26.05.2015 года </w:t>
      </w:r>
      <w:r w:rsidRPr="00160951">
        <w:rPr>
          <w:rFonts w:ascii="Arial" w:eastAsia="Times New Roman" w:hAnsi="Arial" w:cs="Arial"/>
          <w:color w:val="332E2D"/>
          <w:sz w:val="24"/>
          <w:szCs w:val="24"/>
          <w:lang w:val="en" w:eastAsia="ru-RU"/>
        </w:rPr>
        <w:t>N</w:t>
      </w:r>
      <w:r w:rsidRPr="00160951">
        <w:rPr>
          <w:rFonts w:ascii="Arial" w:eastAsia="Times New Roman" w:hAnsi="Arial" w:cs="Arial"/>
          <w:color w:val="332E2D"/>
          <w:sz w:val="24"/>
          <w:szCs w:val="24"/>
          <w:lang w:eastAsia="ru-RU"/>
        </w:rPr>
        <w:t xml:space="preserve"> 88.</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color w:val="332E2D"/>
          <w:sz w:val="24"/>
          <w:szCs w:val="24"/>
          <w:lang w:eastAsia="ru-RU"/>
        </w:rPr>
        <w:t>- Уставом  муниципального образования «Каменка».</w:t>
      </w:r>
    </w:p>
    <w:p w:rsidR="00160951" w:rsidRPr="00160951" w:rsidRDefault="00160951" w:rsidP="00160951">
      <w:pPr>
        <w:spacing w:after="0" w:line="240" w:lineRule="auto"/>
        <w:ind w:firstLine="851"/>
        <w:jc w:val="both"/>
        <w:rPr>
          <w:rFonts w:ascii="Arial" w:eastAsia="Times New Roman" w:hAnsi="Arial" w:cs="Arial"/>
          <w:sz w:val="24"/>
          <w:szCs w:val="24"/>
          <w:lang w:eastAsia="ru-RU"/>
        </w:rPr>
      </w:pPr>
      <w:r w:rsidRPr="00160951">
        <w:rPr>
          <w:rFonts w:ascii="Arial" w:eastAsia="Times New Roman" w:hAnsi="Arial" w:cs="Arial"/>
          <w:color w:val="000000"/>
          <w:sz w:val="24"/>
          <w:szCs w:val="24"/>
          <w:lang w:eastAsia="ru-RU"/>
        </w:rPr>
        <w:t>1.3.</w:t>
      </w:r>
      <w:r w:rsidRPr="00160951">
        <w:rPr>
          <w:rFonts w:ascii="Arial" w:eastAsia="Times New Roman" w:hAnsi="Arial" w:cs="Arial"/>
          <w:color w:val="000000"/>
          <w:sz w:val="24"/>
          <w:szCs w:val="24"/>
          <w:lang w:val="en" w:eastAsia="ru-RU"/>
        </w:rPr>
        <w:t> </w:t>
      </w:r>
      <w:r w:rsidRPr="00160951">
        <w:rPr>
          <w:rFonts w:ascii="Arial" w:eastAsia="Times New Roman" w:hAnsi="Arial" w:cs="Arial"/>
          <w:sz w:val="24"/>
          <w:szCs w:val="24"/>
          <w:lang w:eastAsia="ru-RU"/>
        </w:rPr>
        <w:t>Наименование структурного подразделения Администрации, непосредственно исполняющего муниципальную услугу</w:t>
      </w:r>
    </w:p>
    <w:p w:rsidR="00160951" w:rsidRPr="00160951" w:rsidRDefault="00160951" w:rsidP="00160951">
      <w:pPr>
        <w:widowControl w:val="0"/>
        <w:adjustRightInd w:val="0"/>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xml:space="preserve">Муниципальная услуга предоставляется Администрацией  МО «Каменка» (далее </w:t>
      </w:r>
      <w:r w:rsidRPr="00160951">
        <w:rPr>
          <w:rFonts w:ascii="Arial" w:eastAsia="Times New Roman" w:hAnsi="Arial" w:cs="Arial"/>
          <w:sz w:val="24"/>
          <w:szCs w:val="24"/>
          <w:lang w:eastAsia="ru-RU"/>
        </w:rPr>
        <w:lastRenderedPageBreak/>
        <w:t xml:space="preserve">Администрация) и осуществляется через уполномоченный орган - отдел по управлению муниципальным имуществом  </w:t>
      </w:r>
      <w:r w:rsidRPr="00160951">
        <w:rPr>
          <w:rFonts w:ascii="Arial" w:eastAsia="Times New Roman" w:hAnsi="Arial" w:cs="Arial"/>
          <w:color w:val="332E2D"/>
          <w:sz w:val="24"/>
          <w:szCs w:val="24"/>
          <w:lang w:eastAsia="ru-RU"/>
        </w:rPr>
        <w:t>муниципального образования «Каменка»</w:t>
      </w:r>
      <w:r w:rsidRPr="00160951">
        <w:rPr>
          <w:rFonts w:ascii="Arial" w:eastAsia="Times New Roman" w:hAnsi="Arial" w:cs="Arial"/>
          <w:sz w:val="24"/>
          <w:szCs w:val="24"/>
          <w:lang w:eastAsia="ru-RU"/>
        </w:rPr>
        <w:t>.</w:t>
      </w:r>
    </w:p>
    <w:p w:rsidR="00160951" w:rsidRPr="00160951" w:rsidRDefault="00160951" w:rsidP="00160951">
      <w:pPr>
        <w:spacing w:after="0" w:line="200" w:lineRule="atLeast"/>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160951" w:rsidRPr="00160951" w:rsidRDefault="00160951" w:rsidP="00160951">
      <w:pPr>
        <w:tabs>
          <w:tab w:val="left" w:pos="14040"/>
        </w:tabs>
        <w:spacing w:after="0" w:line="200" w:lineRule="atLeast"/>
        <w:jc w:val="both"/>
        <w:rPr>
          <w:rFonts w:ascii="Arial" w:eastAsia="Times New Roman" w:hAnsi="Arial" w:cs="Arial"/>
          <w:sz w:val="24"/>
          <w:szCs w:val="24"/>
          <w:lang w:eastAsia="ru-RU"/>
        </w:rPr>
      </w:pPr>
      <w:r w:rsidRPr="00160951">
        <w:rPr>
          <w:rFonts w:ascii="Arial" w:eastAsia="Times New Roman" w:hAnsi="Arial" w:cs="Arial"/>
          <w:sz w:val="24"/>
          <w:szCs w:val="24"/>
          <w:shd w:val="clear" w:color="auto" w:fill="FFFFFF"/>
          <w:lang w:eastAsia="ru-RU"/>
        </w:rPr>
        <w:t>-</w:t>
      </w:r>
      <w:r w:rsidRPr="00160951">
        <w:rPr>
          <w:rFonts w:ascii="Arial" w:eastAsia="Times New Roman" w:hAnsi="Arial" w:cs="Arial"/>
          <w:sz w:val="24"/>
          <w:szCs w:val="24"/>
          <w:shd w:val="clear" w:color="auto" w:fill="FFFFFF"/>
          <w:lang w:val="en" w:eastAsia="ru-RU"/>
        </w:rPr>
        <w:t> </w:t>
      </w:r>
      <w:r w:rsidRPr="00160951">
        <w:rPr>
          <w:rFonts w:ascii="Arial" w:eastAsia="Times New Roman" w:hAnsi="Arial" w:cs="Arial"/>
          <w:sz w:val="24"/>
          <w:szCs w:val="24"/>
          <w:lang w:eastAsia="ru-RU"/>
        </w:rPr>
        <w:t xml:space="preserve">ОКС администрации </w:t>
      </w:r>
      <w:r w:rsidRPr="00160951">
        <w:rPr>
          <w:rFonts w:ascii="Arial" w:eastAsia="Times New Roman" w:hAnsi="Arial" w:cs="Arial"/>
          <w:color w:val="332E2D"/>
          <w:sz w:val="24"/>
          <w:szCs w:val="24"/>
          <w:lang w:eastAsia="ru-RU"/>
        </w:rPr>
        <w:t>муниципального образования «Каменка»</w:t>
      </w:r>
      <w:r w:rsidRPr="00160951">
        <w:rPr>
          <w:rFonts w:ascii="Arial" w:eastAsia="Times New Roman" w:hAnsi="Arial" w:cs="Arial"/>
          <w:sz w:val="24"/>
          <w:szCs w:val="24"/>
          <w:shd w:val="clear" w:color="auto" w:fill="FFFFFF"/>
          <w:lang w:eastAsia="ru-RU"/>
        </w:rPr>
        <w:t xml:space="preserve"> –</w:t>
      </w:r>
      <w:r w:rsidRPr="00160951">
        <w:rPr>
          <w:rFonts w:ascii="Arial" w:eastAsia="Times New Roman" w:hAnsi="Arial" w:cs="Arial"/>
          <w:sz w:val="24"/>
          <w:szCs w:val="24"/>
          <w:shd w:val="clear" w:color="auto" w:fill="FFFFFF"/>
          <w:lang w:val="en" w:eastAsia="ru-RU"/>
        </w:rPr>
        <w:t> </w:t>
      </w:r>
      <w:r w:rsidRPr="00160951">
        <w:rPr>
          <w:rFonts w:ascii="Arial" w:eastAsia="Times New Roman" w:hAnsi="Arial" w:cs="Arial"/>
          <w:sz w:val="24"/>
          <w:szCs w:val="24"/>
          <w:lang w:eastAsia="ru-RU"/>
        </w:rPr>
        <w:t>определение технических условий подключения объектов к сетям инженерно-технического обеспечения.</w:t>
      </w:r>
      <w:r w:rsidRPr="00160951">
        <w:rPr>
          <w:rFonts w:ascii="Arial" w:eastAsia="Times New Roman" w:hAnsi="Arial" w:cs="Arial"/>
          <w:sz w:val="24"/>
          <w:szCs w:val="24"/>
          <w:shd w:val="clear" w:color="auto" w:fill="FFFFFF"/>
          <w:lang w:eastAsia="ru-RU"/>
        </w:rPr>
        <w:t xml:space="preserve"> </w:t>
      </w:r>
    </w:p>
    <w:p w:rsidR="00160951" w:rsidRPr="00160951" w:rsidRDefault="00160951" w:rsidP="00160951">
      <w:pPr>
        <w:tabs>
          <w:tab w:val="left" w:pos="14040"/>
        </w:tabs>
        <w:spacing w:after="0" w:line="200" w:lineRule="atLeast"/>
        <w:jc w:val="both"/>
        <w:rPr>
          <w:rFonts w:ascii="Arial" w:eastAsia="Times New Roman" w:hAnsi="Arial" w:cs="Arial"/>
          <w:sz w:val="24"/>
          <w:szCs w:val="24"/>
          <w:lang w:eastAsia="ru-RU"/>
        </w:rPr>
      </w:pPr>
      <w:r w:rsidRPr="00160951">
        <w:rPr>
          <w:rFonts w:ascii="Arial" w:eastAsia="Times New Roman" w:hAnsi="Arial" w:cs="Arial"/>
          <w:sz w:val="24"/>
          <w:szCs w:val="24"/>
          <w:shd w:val="clear" w:color="auto" w:fill="FFFFFF"/>
          <w:lang w:eastAsia="ru-RU"/>
        </w:rPr>
        <w:t>-</w:t>
      </w:r>
      <w:r w:rsidRPr="00160951">
        <w:rPr>
          <w:rFonts w:ascii="Arial" w:eastAsia="Times New Roman" w:hAnsi="Arial" w:cs="Arial"/>
          <w:sz w:val="24"/>
          <w:szCs w:val="24"/>
          <w:shd w:val="clear" w:color="auto" w:fill="FFFFFF"/>
          <w:lang w:val="en" w:eastAsia="ru-RU"/>
        </w:rPr>
        <w:t> </w:t>
      </w:r>
      <w:r w:rsidRPr="00160951">
        <w:rPr>
          <w:rFonts w:ascii="Arial" w:eastAsia="Times New Roman" w:hAnsi="Arial" w:cs="Arial"/>
          <w:sz w:val="24"/>
          <w:szCs w:val="24"/>
          <w:shd w:val="clear" w:color="auto" w:fill="FFFFFF"/>
          <w:lang w:eastAsia="ru-RU"/>
        </w:rPr>
        <w:t>специализированная землеустроительная организация - обеспечение получения заключений и согласований  от органов местного самоуправления, служб и ведомств, осуществляющих согласование места размещения объекта, выполнение межевых работ в отношении земельного участка, под</w:t>
      </w:r>
      <w:r w:rsidRPr="00160951">
        <w:rPr>
          <w:rFonts w:ascii="Arial" w:eastAsia="Times New Roman" w:hAnsi="Arial" w:cs="Arial"/>
          <w:sz w:val="24"/>
          <w:szCs w:val="24"/>
          <w:lang w:eastAsia="ru-RU"/>
        </w:rPr>
        <w:t>готовка схемы расположения земельного участка на кадастровом плане или кадастровой карте соответствующей территории</w:t>
      </w:r>
      <w:r w:rsidRPr="00160951">
        <w:rPr>
          <w:rFonts w:ascii="Arial" w:eastAsia="Times New Roman" w:hAnsi="Arial" w:cs="Arial"/>
          <w:sz w:val="24"/>
          <w:szCs w:val="24"/>
          <w:shd w:val="clear" w:color="auto" w:fill="FFFFFF"/>
          <w:lang w:eastAsia="ru-RU"/>
        </w:rPr>
        <w:t>.</w:t>
      </w:r>
    </w:p>
    <w:p w:rsidR="00160951" w:rsidRPr="00160951" w:rsidRDefault="00160951" w:rsidP="00160951">
      <w:pPr>
        <w:tabs>
          <w:tab w:val="left" w:pos="12960"/>
        </w:tabs>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shd w:val="clear" w:color="auto" w:fill="FFFFFF"/>
          <w:lang w:eastAsia="ru-RU"/>
        </w:rPr>
        <w:t>-</w:t>
      </w:r>
      <w:r w:rsidRPr="00160951">
        <w:rPr>
          <w:rFonts w:ascii="Arial" w:eastAsia="Times New Roman" w:hAnsi="Arial" w:cs="Arial"/>
          <w:sz w:val="24"/>
          <w:szCs w:val="24"/>
          <w:shd w:val="clear" w:color="auto" w:fill="FFFFFF"/>
          <w:lang w:val="en" w:eastAsia="ru-RU"/>
        </w:rPr>
        <w:t> </w:t>
      </w:r>
      <w:r w:rsidRPr="00160951">
        <w:rPr>
          <w:rFonts w:ascii="Arial" w:eastAsia="Times New Roman" w:hAnsi="Arial" w:cs="Arial"/>
          <w:sz w:val="24"/>
          <w:szCs w:val="24"/>
          <w:shd w:val="clear" w:color="auto" w:fill="FFFFFF"/>
          <w:lang w:eastAsia="ru-RU"/>
        </w:rPr>
        <w:t xml:space="preserve"> ФГУ «Земельно-кадастровая палата» по Иркутской области –  обеспечение кадастрового учета земельного участка.  </w:t>
      </w:r>
    </w:p>
    <w:p w:rsidR="00160951" w:rsidRPr="00160951" w:rsidRDefault="00160951" w:rsidP="00160951">
      <w:pPr>
        <w:tabs>
          <w:tab w:val="left" w:pos="855"/>
          <w:tab w:val="left" w:pos="14040"/>
        </w:tabs>
        <w:spacing w:after="0" w:line="200" w:lineRule="atLeast"/>
        <w:jc w:val="both"/>
        <w:rPr>
          <w:rFonts w:ascii="Arial" w:eastAsia="Times New Roman" w:hAnsi="Arial" w:cs="Arial"/>
          <w:sz w:val="24"/>
          <w:szCs w:val="24"/>
          <w:lang w:eastAsia="ru-RU"/>
        </w:rPr>
      </w:pPr>
      <w:r w:rsidRPr="00160951">
        <w:rPr>
          <w:rFonts w:ascii="Arial" w:eastAsia="Times New Roman" w:hAnsi="Arial" w:cs="Arial"/>
          <w:sz w:val="24"/>
          <w:szCs w:val="24"/>
          <w:shd w:val="clear" w:color="auto" w:fill="FFFFFF"/>
          <w:lang w:eastAsia="ru-RU"/>
        </w:rPr>
        <w:t>-</w:t>
      </w:r>
      <w:r w:rsidRPr="00160951">
        <w:rPr>
          <w:rFonts w:ascii="Arial" w:eastAsia="Times New Roman" w:hAnsi="Arial" w:cs="Arial"/>
          <w:sz w:val="24"/>
          <w:szCs w:val="24"/>
          <w:shd w:val="clear" w:color="auto" w:fill="FFFFFF"/>
          <w:lang w:val="en" w:eastAsia="ru-RU"/>
        </w:rPr>
        <w:t> </w:t>
      </w:r>
      <w:r w:rsidRPr="00160951">
        <w:rPr>
          <w:rFonts w:ascii="Arial" w:eastAsia="Times New Roman" w:hAnsi="Arial" w:cs="Arial"/>
          <w:sz w:val="24"/>
          <w:szCs w:val="24"/>
          <w:shd w:val="clear" w:color="auto" w:fill="FFFFFF"/>
          <w:lang w:eastAsia="ru-RU"/>
        </w:rPr>
        <w:t xml:space="preserve"> Управление Федеральной службы государственной регистрации, кадастра и картографии по Иркутской области – регистрация права на земельный участок.</w:t>
      </w:r>
      <w:r w:rsidRPr="00160951">
        <w:rPr>
          <w:rFonts w:ascii="Arial" w:eastAsia="Times New Roman" w:hAnsi="Arial" w:cs="Arial"/>
          <w:sz w:val="24"/>
          <w:szCs w:val="24"/>
          <w:lang w:eastAsia="ru-RU"/>
        </w:rPr>
        <w:t xml:space="preserve">   </w:t>
      </w:r>
    </w:p>
    <w:p w:rsidR="00160951" w:rsidRPr="00160951" w:rsidRDefault="00160951" w:rsidP="00160951">
      <w:pPr>
        <w:adjustRightInd w:val="0"/>
        <w:spacing w:after="0" w:line="240" w:lineRule="auto"/>
        <w:ind w:firstLine="851"/>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1.4.</w:t>
      </w:r>
      <w:r w:rsidRPr="00160951">
        <w:rPr>
          <w:rFonts w:ascii="Arial" w:eastAsia="Times New Roman" w:hAnsi="Arial" w:cs="Arial"/>
          <w:sz w:val="24"/>
          <w:szCs w:val="24"/>
          <w:lang w:val="en" w:eastAsia="ru-RU"/>
        </w:rPr>
        <w:t> </w:t>
      </w:r>
      <w:r w:rsidRPr="00160951">
        <w:rPr>
          <w:rFonts w:ascii="Arial" w:eastAsia="Times New Roman" w:hAnsi="Arial" w:cs="Arial"/>
          <w:bCs/>
          <w:sz w:val="24"/>
          <w:szCs w:val="24"/>
          <w:lang w:eastAsia="ru-RU"/>
        </w:rPr>
        <w:t>Конечный результат исполнения  муниципальной услуги</w:t>
      </w:r>
    </w:p>
    <w:p w:rsidR="00160951" w:rsidRPr="00160951" w:rsidRDefault="00160951" w:rsidP="00160951">
      <w:pPr>
        <w:adjustRightInd w:val="0"/>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xml:space="preserve"> </w:t>
      </w:r>
      <w:r w:rsidRPr="00160951">
        <w:rPr>
          <w:rFonts w:ascii="Arial" w:eastAsia="Times New Roman" w:hAnsi="Arial" w:cs="Arial"/>
          <w:bCs/>
          <w:sz w:val="24"/>
          <w:szCs w:val="24"/>
          <w:lang w:eastAsia="ru-RU"/>
        </w:rPr>
        <w:t>Конечным р</w:t>
      </w:r>
      <w:r w:rsidRPr="00160951">
        <w:rPr>
          <w:rFonts w:ascii="Arial" w:eastAsia="Times New Roman" w:hAnsi="Arial" w:cs="Arial"/>
          <w:sz w:val="24"/>
          <w:szCs w:val="24"/>
          <w:lang w:eastAsia="ru-RU"/>
        </w:rPr>
        <w:t xml:space="preserve">езультатом исполнения муниципальной </w:t>
      </w:r>
      <w:r w:rsidRPr="00160951">
        <w:rPr>
          <w:rFonts w:ascii="Arial" w:eastAsia="Times New Roman" w:hAnsi="Arial" w:cs="Arial"/>
          <w:bCs/>
          <w:sz w:val="24"/>
          <w:szCs w:val="24"/>
          <w:lang w:eastAsia="ru-RU"/>
        </w:rPr>
        <w:t>услуги</w:t>
      </w:r>
      <w:r w:rsidRPr="00160951">
        <w:rPr>
          <w:rFonts w:ascii="Arial" w:eastAsia="Times New Roman" w:hAnsi="Arial" w:cs="Arial"/>
          <w:sz w:val="24"/>
          <w:szCs w:val="24"/>
          <w:lang w:eastAsia="ru-RU"/>
        </w:rPr>
        <w:t xml:space="preserve"> является:</w:t>
      </w:r>
    </w:p>
    <w:p w:rsidR="00160951" w:rsidRPr="00160951" w:rsidRDefault="00160951" w:rsidP="00160951">
      <w:pPr>
        <w:tabs>
          <w:tab w:val="left" w:pos="1260"/>
        </w:tabs>
        <w:spacing w:after="0" w:line="200" w:lineRule="atLeast"/>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w:t>
      </w:r>
      <w:r w:rsidRPr="00160951">
        <w:rPr>
          <w:rFonts w:ascii="Arial" w:eastAsia="Times New Roman" w:hAnsi="Arial" w:cs="Arial"/>
          <w:sz w:val="24"/>
          <w:szCs w:val="24"/>
          <w:lang w:val="en" w:eastAsia="ru-RU"/>
        </w:rPr>
        <w:t> </w:t>
      </w:r>
      <w:r w:rsidRPr="00160951">
        <w:rPr>
          <w:rFonts w:ascii="Arial" w:eastAsia="Times New Roman" w:hAnsi="Arial" w:cs="Arial"/>
          <w:sz w:val="24"/>
          <w:szCs w:val="24"/>
          <w:lang w:eastAsia="ru-RU"/>
        </w:rPr>
        <w:t>предоставление правоустанавливающих документов на земельный участок;</w:t>
      </w:r>
    </w:p>
    <w:p w:rsidR="00160951" w:rsidRPr="00160951" w:rsidRDefault="00160951" w:rsidP="00160951">
      <w:pPr>
        <w:tabs>
          <w:tab w:val="left" w:pos="1260"/>
        </w:tabs>
        <w:spacing w:after="0" w:line="200" w:lineRule="atLeast"/>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w:t>
      </w:r>
      <w:r w:rsidRPr="00160951">
        <w:rPr>
          <w:rFonts w:ascii="Arial" w:eastAsia="Times New Roman" w:hAnsi="Arial" w:cs="Arial"/>
          <w:sz w:val="24"/>
          <w:szCs w:val="24"/>
          <w:lang w:val="en" w:eastAsia="ru-RU"/>
        </w:rPr>
        <w:t> </w:t>
      </w:r>
      <w:r w:rsidRPr="00160951">
        <w:rPr>
          <w:rFonts w:ascii="Arial" w:eastAsia="Times New Roman" w:hAnsi="Arial" w:cs="Arial"/>
          <w:sz w:val="24"/>
          <w:szCs w:val="24"/>
          <w:lang w:eastAsia="ru-RU"/>
        </w:rPr>
        <w:t>отказ в предоставлении права на земельный участок.</w:t>
      </w:r>
    </w:p>
    <w:p w:rsidR="00160951" w:rsidRPr="00160951" w:rsidRDefault="00160951" w:rsidP="00160951">
      <w:pPr>
        <w:tabs>
          <w:tab w:val="left" w:pos="1260"/>
        </w:tabs>
        <w:spacing w:after="0" w:line="200" w:lineRule="atLeast"/>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Процедура предоставления услуги завершается путем получения заявителем:</w:t>
      </w:r>
    </w:p>
    <w:p w:rsidR="00160951" w:rsidRPr="00160951" w:rsidRDefault="00160951" w:rsidP="00160951">
      <w:pPr>
        <w:spacing w:after="0" w:line="200" w:lineRule="atLeast"/>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w:t>
      </w:r>
      <w:r w:rsidRPr="00160951">
        <w:rPr>
          <w:rFonts w:ascii="Arial" w:eastAsia="Times New Roman" w:hAnsi="Arial" w:cs="Arial"/>
          <w:sz w:val="24"/>
          <w:szCs w:val="24"/>
          <w:lang w:val="en" w:eastAsia="ru-RU"/>
        </w:rPr>
        <w:t> </w:t>
      </w:r>
      <w:r w:rsidRPr="00160951">
        <w:rPr>
          <w:rFonts w:ascii="Arial" w:eastAsia="Times New Roman" w:hAnsi="Arial" w:cs="Arial"/>
          <w:sz w:val="24"/>
          <w:szCs w:val="24"/>
          <w:lang w:eastAsia="ru-RU"/>
        </w:rPr>
        <w:t>решения уполномоченного органа власти о предоставлении земельного участка для строительства;</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w:t>
      </w:r>
      <w:r w:rsidRPr="00160951">
        <w:rPr>
          <w:rFonts w:ascii="Arial" w:eastAsia="Times New Roman" w:hAnsi="Arial" w:cs="Arial"/>
          <w:sz w:val="24"/>
          <w:szCs w:val="24"/>
          <w:lang w:val="en" w:eastAsia="ru-RU"/>
        </w:rPr>
        <w:t> </w:t>
      </w:r>
      <w:r w:rsidRPr="00160951">
        <w:rPr>
          <w:rFonts w:ascii="Arial" w:eastAsia="Times New Roman" w:hAnsi="Arial" w:cs="Arial"/>
          <w:sz w:val="24"/>
          <w:szCs w:val="24"/>
          <w:lang w:eastAsia="ru-RU"/>
        </w:rPr>
        <w:t xml:space="preserve">договора аренды / купли-продажи земельного участка (приложение </w:t>
      </w:r>
      <w:r w:rsidRPr="00160951">
        <w:rPr>
          <w:rFonts w:ascii="Arial" w:eastAsia="Times New Roman" w:hAnsi="Arial" w:cs="Arial"/>
          <w:sz w:val="24"/>
          <w:szCs w:val="24"/>
          <w:lang w:val="en" w:eastAsia="ru-RU"/>
        </w:rPr>
        <w:t>N</w:t>
      </w:r>
      <w:r w:rsidRPr="00160951">
        <w:rPr>
          <w:rFonts w:ascii="Arial" w:eastAsia="Times New Roman" w:hAnsi="Arial" w:cs="Arial"/>
          <w:sz w:val="24"/>
          <w:szCs w:val="24"/>
          <w:lang w:eastAsia="ru-RU"/>
        </w:rPr>
        <w:t xml:space="preserve"> 6);</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bCs/>
          <w:kern w:val="2"/>
          <w:sz w:val="24"/>
          <w:szCs w:val="24"/>
          <w:lang w:eastAsia="ru-RU"/>
        </w:rPr>
        <w:t>-</w:t>
      </w:r>
      <w:r w:rsidRPr="00160951">
        <w:rPr>
          <w:rFonts w:ascii="Arial" w:eastAsia="Times New Roman" w:hAnsi="Arial" w:cs="Arial"/>
          <w:bCs/>
          <w:kern w:val="2"/>
          <w:sz w:val="24"/>
          <w:szCs w:val="24"/>
          <w:lang w:val="en" w:eastAsia="ru-RU"/>
        </w:rPr>
        <w:t> </w:t>
      </w:r>
      <w:r w:rsidRPr="00160951">
        <w:rPr>
          <w:rFonts w:ascii="Arial" w:eastAsia="Times New Roman" w:hAnsi="Arial" w:cs="Arial"/>
          <w:bCs/>
          <w:kern w:val="2"/>
          <w:sz w:val="24"/>
          <w:szCs w:val="24"/>
          <w:lang w:eastAsia="ru-RU"/>
        </w:rPr>
        <w:t>уведомления об отказе в предоставлении Муниципальной услуги (с указанием оснований такого отказа).</w:t>
      </w:r>
    </w:p>
    <w:p w:rsidR="00160951" w:rsidRPr="00160951" w:rsidRDefault="00160951" w:rsidP="00160951">
      <w:pPr>
        <w:tabs>
          <w:tab w:val="left" w:pos="360"/>
          <w:tab w:val="left" w:pos="420"/>
          <w:tab w:val="left" w:pos="709"/>
          <w:tab w:val="left" w:pos="18321"/>
        </w:tabs>
        <w:spacing w:after="0" w:line="240" w:lineRule="auto"/>
        <w:ind w:firstLine="851"/>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1.5.</w:t>
      </w:r>
      <w:r w:rsidRPr="00160951">
        <w:rPr>
          <w:rFonts w:ascii="Arial" w:eastAsia="Times New Roman" w:hAnsi="Arial" w:cs="Arial"/>
          <w:sz w:val="24"/>
          <w:szCs w:val="24"/>
          <w:lang w:val="en" w:eastAsia="ru-RU"/>
        </w:rPr>
        <w:t> </w:t>
      </w:r>
      <w:r w:rsidRPr="00160951">
        <w:rPr>
          <w:rFonts w:ascii="Arial" w:eastAsia="Times New Roman" w:hAnsi="Arial" w:cs="Arial"/>
          <w:sz w:val="24"/>
          <w:szCs w:val="24"/>
          <w:lang w:eastAsia="ru-RU"/>
        </w:rPr>
        <w:t>Заявители, в отношении которых исполняется муниципальная услуга</w:t>
      </w:r>
    </w:p>
    <w:p w:rsidR="00160951" w:rsidRPr="00160951" w:rsidRDefault="00160951" w:rsidP="00160951">
      <w:pPr>
        <w:tabs>
          <w:tab w:val="left" w:pos="360"/>
          <w:tab w:val="left" w:pos="420"/>
          <w:tab w:val="left" w:pos="709"/>
          <w:tab w:val="left" w:pos="18321"/>
        </w:tabs>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Заявителями являются граждане и юридические лица и их законные представители (далее - заявители).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160951" w:rsidRPr="00160951" w:rsidRDefault="00160951" w:rsidP="00160951">
      <w:pPr>
        <w:adjustRightInd w:val="0"/>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Основанием для исполнения муниципальной услуги является обращение заявителя, поданное в письменной форме.</w:t>
      </w:r>
    </w:p>
    <w:p w:rsidR="00160951" w:rsidRPr="00160951" w:rsidRDefault="00160951" w:rsidP="00160951">
      <w:pPr>
        <w:spacing w:after="0" w:line="240" w:lineRule="auto"/>
        <w:ind w:firstLine="851"/>
        <w:jc w:val="both"/>
        <w:rPr>
          <w:rFonts w:ascii="Arial" w:eastAsia="Times New Roman" w:hAnsi="Arial" w:cs="Arial"/>
          <w:sz w:val="24"/>
          <w:szCs w:val="24"/>
          <w:lang w:eastAsia="ru-RU"/>
        </w:rPr>
      </w:pPr>
      <w:r w:rsidRPr="00160951">
        <w:rPr>
          <w:rFonts w:ascii="Arial" w:eastAsia="Times New Roman" w:hAnsi="Arial" w:cs="Arial"/>
          <w:bCs/>
          <w:kern w:val="2"/>
          <w:sz w:val="24"/>
          <w:szCs w:val="24"/>
          <w:lang w:eastAsia="ru-RU"/>
        </w:rPr>
        <w:t>1.6.</w:t>
      </w:r>
      <w:r w:rsidRPr="00160951">
        <w:rPr>
          <w:rFonts w:ascii="Arial" w:eastAsia="Times New Roman" w:hAnsi="Arial" w:cs="Arial"/>
          <w:bCs/>
          <w:kern w:val="2"/>
          <w:sz w:val="24"/>
          <w:szCs w:val="24"/>
          <w:lang w:val="en" w:eastAsia="ru-RU"/>
        </w:rPr>
        <w:t> </w:t>
      </w:r>
      <w:r w:rsidRPr="00160951">
        <w:rPr>
          <w:rFonts w:ascii="Arial" w:eastAsia="Times New Roman" w:hAnsi="Arial" w:cs="Arial"/>
          <w:bCs/>
          <w:kern w:val="2"/>
          <w:sz w:val="24"/>
          <w:szCs w:val="24"/>
          <w:lang w:eastAsia="ru-RU"/>
        </w:rPr>
        <w:t>Сведения о стоимости предоставления муниципальной услуги</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bCs/>
          <w:kern w:val="2"/>
          <w:sz w:val="24"/>
          <w:szCs w:val="24"/>
          <w:lang w:val="en" w:eastAsia="ru-RU"/>
        </w:rPr>
        <w:t> </w:t>
      </w:r>
      <w:r w:rsidRPr="00160951">
        <w:rPr>
          <w:rFonts w:ascii="Arial" w:eastAsia="Times New Roman" w:hAnsi="Arial" w:cs="Arial"/>
          <w:bCs/>
          <w:kern w:val="2"/>
          <w:sz w:val="24"/>
          <w:szCs w:val="24"/>
          <w:lang w:eastAsia="ru-RU"/>
        </w:rPr>
        <w:t>Муниципальная услуга предоставляется бесплатно.</w:t>
      </w:r>
    </w:p>
    <w:p w:rsidR="00160951" w:rsidRPr="00160951" w:rsidRDefault="00160951" w:rsidP="00160951">
      <w:pPr>
        <w:spacing w:before="100" w:beforeAutospacing="1" w:after="100" w:afterAutospacing="1" w:line="240" w:lineRule="auto"/>
        <w:ind w:firstLine="851"/>
        <w:jc w:val="both"/>
        <w:rPr>
          <w:rFonts w:ascii="Arial" w:eastAsia="Times New Roman" w:hAnsi="Arial" w:cs="Arial"/>
          <w:sz w:val="24"/>
          <w:szCs w:val="24"/>
          <w:lang w:eastAsia="ru-RU"/>
        </w:rPr>
      </w:pPr>
      <w:r w:rsidRPr="00160951">
        <w:rPr>
          <w:rFonts w:ascii="Arial" w:eastAsia="Times New Roman" w:hAnsi="Arial" w:cs="Arial"/>
          <w:color w:val="332E2D"/>
          <w:sz w:val="24"/>
          <w:szCs w:val="24"/>
          <w:lang w:val="en" w:eastAsia="ru-RU"/>
        </w:rPr>
        <w:t>     </w:t>
      </w:r>
      <w:r w:rsidRPr="00160951">
        <w:rPr>
          <w:rFonts w:ascii="Arial" w:eastAsia="Times New Roman" w:hAnsi="Arial" w:cs="Arial"/>
          <w:color w:val="332E2D"/>
          <w:sz w:val="24"/>
          <w:szCs w:val="24"/>
          <w:lang w:eastAsia="ru-RU"/>
        </w:rPr>
        <w:t xml:space="preserve"> </w:t>
      </w:r>
      <w:r w:rsidRPr="00160951">
        <w:rPr>
          <w:rFonts w:ascii="Arial" w:eastAsia="Times New Roman" w:hAnsi="Arial" w:cs="Arial"/>
          <w:b/>
          <w:bCs/>
          <w:color w:val="332E2D"/>
          <w:sz w:val="24"/>
          <w:szCs w:val="24"/>
          <w:lang w:val="en-US" w:eastAsia="ru-RU"/>
        </w:rPr>
        <w:t>II</w:t>
      </w:r>
      <w:r w:rsidRPr="00160951">
        <w:rPr>
          <w:rFonts w:ascii="Arial" w:eastAsia="Times New Roman" w:hAnsi="Arial" w:cs="Arial"/>
          <w:b/>
          <w:bCs/>
          <w:color w:val="332E2D"/>
          <w:sz w:val="24"/>
          <w:szCs w:val="24"/>
          <w:lang w:eastAsia="ru-RU"/>
        </w:rPr>
        <w:t>. Требования к порядку предоставления муниципальной услуги.</w:t>
      </w:r>
    </w:p>
    <w:p w:rsidR="00160951" w:rsidRPr="00160951" w:rsidRDefault="00160951" w:rsidP="00160951">
      <w:pPr>
        <w:spacing w:before="100" w:beforeAutospacing="1" w:after="100" w:afterAutospacing="1" w:line="240" w:lineRule="auto"/>
        <w:ind w:firstLine="851"/>
        <w:jc w:val="both"/>
        <w:rPr>
          <w:rFonts w:ascii="Arial" w:eastAsia="Times New Roman" w:hAnsi="Arial" w:cs="Arial"/>
          <w:sz w:val="24"/>
          <w:szCs w:val="24"/>
          <w:lang w:eastAsia="ru-RU"/>
        </w:rPr>
      </w:pPr>
      <w:r w:rsidRPr="00160951">
        <w:rPr>
          <w:rFonts w:ascii="Arial" w:eastAsia="Times New Roman" w:hAnsi="Arial" w:cs="Arial"/>
          <w:color w:val="332E2D"/>
          <w:sz w:val="24"/>
          <w:szCs w:val="24"/>
          <w:lang w:val="en" w:eastAsia="ru-RU"/>
        </w:rPr>
        <w:t> </w:t>
      </w:r>
      <w:r w:rsidRPr="00160951">
        <w:rPr>
          <w:rFonts w:ascii="Arial" w:eastAsia="Times New Roman" w:hAnsi="Arial" w:cs="Arial"/>
          <w:sz w:val="24"/>
          <w:szCs w:val="24"/>
          <w:lang w:eastAsia="ru-RU"/>
        </w:rPr>
        <w:t>2.1.</w:t>
      </w:r>
      <w:r w:rsidRPr="00160951">
        <w:rPr>
          <w:rFonts w:ascii="Arial" w:eastAsia="Times New Roman" w:hAnsi="Arial" w:cs="Arial"/>
          <w:sz w:val="24"/>
          <w:szCs w:val="24"/>
          <w:lang w:val="en" w:eastAsia="ru-RU"/>
        </w:rPr>
        <w:t> </w:t>
      </w:r>
      <w:r w:rsidRPr="00160951">
        <w:rPr>
          <w:rFonts w:ascii="Arial" w:eastAsia="Times New Roman" w:hAnsi="Arial" w:cs="Arial"/>
          <w:sz w:val="24"/>
          <w:szCs w:val="24"/>
          <w:lang w:eastAsia="ru-RU"/>
        </w:rPr>
        <w:t>Порядок информирования о порядке предоставления муниципальной услуги</w:t>
      </w:r>
    </w:p>
    <w:p w:rsidR="00160951" w:rsidRPr="00160951" w:rsidRDefault="00160951" w:rsidP="00160951">
      <w:pPr>
        <w:adjustRightInd w:val="0"/>
        <w:spacing w:after="0" w:line="240" w:lineRule="auto"/>
        <w:ind w:firstLine="851"/>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2.1.1. Информация о правилах предоставления муниципальной услуги предоставляется:</w:t>
      </w:r>
    </w:p>
    <w:p w:rsidR="00160951" w:rsidRPr="00160951" w:rsidRDefault="00160951" w:rsidP="00160951">
      <w:pPr>
        <w:adjustRightInd w:val="0"/>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lastRenderedPageBreak/>
        <w:t>- при личном обращении заявителей;</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в письменном виде по письменным запросам заявителей;</w:t>
      </w:r>
    </w:p>
    <w:p w:rsidR="00160951" w:rsidRPr="00160951" w:rsidRDefault="00160951" w:rsidP="00160951">
      <w:pPr>
        <w:adjustRightInd w:val="0"/>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с использованием средств телефонной связи;</w:t>
      </w:r>
    </w:p>
    <w:p w:rsidR="00160951" w:rsidRPr="00160951" w:rsidRDefault="00160951" w:rsidP="00160951">
      <w:pPr>
        <w:adjustRightInd w:val="0"/>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посредством размещения информации в средствах массовой информации;</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xml:space="preserve">- на официальном сайте Администрации </w:t>
      </w:r>
      <w:r w:rsidRPr="00160951">
        <w:rPr>
          <w:rFonts w:ascii="Arial" w:eastAsia="Times New Roman" w:hAnsi="Arial" w:cs="Arial"/>
          <w:color w:val="332E2D"/>
          <w:sz w:val="24"/>
          <w:szCs w:val="24"/>
          <w:lang w:eastAsia="ru-RU"/>
        </w:rPr>
        <w:t>муниципального образования «Каменка»</w:t>
      </w:r>
      <w:r w:rsidRPr="00160951">
        <w:rPr>
          <w:rFonts w:ascii="Arial" w:eastAsia="Times New Roman" w:hAnsi="Arial" w:cs="Arial"/>
          <w:sz w:val="24"/>
          <w:szCs w:val="24"/>
          <w:lang w:eastAsia="ru-RU"/>
        </w:rPr>
        <w:t xml:space="preserve"> (</w:t>
      </w:r>
      <w:proofErr w:type="spellStart"/>
      <w:r w:rsidRPr="00160951">
        <w:rPr>
          <w:rFonts w:ascii="Arial" w:eastAsia="Times New Roman" w:hAnsi="Arial" w:cs="Arial"/>
          <w:sz w:val="24"/>
          <w:szCs w:val="24"/>
          <w:lang w:val="en-US" w:eastAsia="ru-RU"/>
        </w:rPr>
        <w:t>bohan</w:t>
      </w:r>
      <w:proofErr w:type="spellEnd"/>
      <w:r w:rsidRPr="00160951">
        <w:rPr>
          <w:rFonts w:ascii="Arial" w:eastAsia="Times New Roman" w:hAnsi="Arial" w:cs="Arial"/>
          <w:sz w:val="24"/>
          <w:szCs w:val="24"/>
          <w:lang w:eastAsia="ru-RU"/>
        </w:rPr>
        <w:t>.</w:t>
      </w:r>
      <w:proofErr w:type="spellStart"/>
      <w:r w:rsidRPr="00160951">
        <w:rPr>
          <w:rFonts w:ascii="Arial" w:eastAsia="Times New Roman" w:hAnsi="Arial" w:cs="Arial"/>
          <w:sz w:val="24"/>
          <w:szCs w:val="24"/>
          <w:lang w:val="en-US" w:eastAsia="ru-RU"/>
        </w:rPr>
        <w:t>irkobl</w:t>
      </w:r>
      <w:proofErr w:type="spellEnd"/>
      <w:r w:rsidRPr="00160951">
        <w:rPr>
          <w:rFonts w:ascii="Arial" w:eastAsia="Times New Roman" w:hAnsi="Arial" w:cs="Arial"/>
          <w:sz w:val="24"/>
          <w:szCs w:val="24"/>
          <w:lang w:eastAsia="ru-RU"/>
        </w:rPr>
        <w:t>.</w:t>
      </w:r>
      <w:proofErr w:type="spellStart"/>
      <w:r w:rsidRPr="00160951">
        <w:rPr>
          <w:rFonts w:ascii="Arial" w:eastAsia="Times New Roman" w:hAnsi="Arial" w:cs="Arial"/>
          <w:sz w:val="24"/>
          <w:szCs w:val="24"/>
          <w:lang w:val="en-US" w:eastAsia="ru-RU"/>
        </w:rPr>
        <w:t>ru</w:t>
      </w:r>
      <w:proofErr w:type="spellEnd"/>
      <w:r w:rsidRPr="00160951">
        <w:rPr>
          <w:rFonts w:ascii="Arial" w:eastAsia="Times New Roman" w:hAnsi="Arial" w:cs="Arial"/>
          <w:sz w:val="24"/>
          <w:szCs w:val="24"/>
          <w:lang w:eastAsia="ru-RU"/>
        </w:rPr>
        <w:t>).</w:t>
      </w:r>
    </w:p>
    <w:p w:rsidR="00160951" w:rsidRPr="00160951" w:rsidRDefault="00160951" w:rsidP="00160951">
      <w:pPr>
        <w:adjustRightInd w:val="0"/>
        <w:spacing w:after="0" w:line="240" w:lineRule="auto"/>
        <w:ind w:firstLine="851"/>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2.1.2. Информирование заявителей при личном обращении осуществляется специалистами администрации, либо по телефону – 89086602395.</w:t>
      </w:r>
    </w:p>
    <w:p w:rsidR="00160951" w:rsidRPr="00160951" w:rsidRDefault="00160951" w:rsidP="00160951">
      <w:pPr>
        <w:spacing w:after="0" w:line="240" w:lineRule="auto"/>
        <w:ind w:firstLine="851"/>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xml:space="preserve">2.1.3. </w:t>
      </w:r>
      <w:proofErr w:type="gramStart"/>
      <w:r w:rsidRPr="00160951">
        <w:rPr>
          <w:rFonts w:ascii="Arial" w:eastAsia="Times New Roman" w:hAnsi="Arial" w:cs="Arial"/>
          <w:sz w:val="24"/>
          <w:szCs w:val="24"/>
          <w:lang w:eastAsia="ru-RU"/>
        </w:rPr>
        <w:t xml:space="preserve">Почтовый адрес: 666322, Иркутская область, </w:t>
      </w:r>
      <w:proofErr w:type="spellStart"/>
      <w:r w:rsidRPr="00160951">
        <w:rPr>
          <w:rFonts w:ascii="Arial" w:eastAsia="Times New Roman" w:hAnsi="Arial" w:cs="Arial"/>
          <w:sz w:val="24"/>
          <w:szCs w:val="24"/>
          <w:lang w:eastAsia="ru-RU"/>
        </w:rPr>
        <w:t>Боханский</w:t>
      </w:r>
      <w:proofErr w:type="spellEnd"/>
      <w:r w:rsidRPr="00160951">
        <w:rPr>
          <w:rFonts w:ascii="Arial" w:eastAsia="Times New Roman" w:hAnsi="Arial" w:cs="Arial"/>
          <w:sz w:val="24"/>
          <w:szCs w:val="24"/>
          <w:lang w:eastAsia="ru-RU"/>
        </w:rPr>
        <w:t xml:space="preserve"> район,  с. Каменка, ул. Школьная, д. 5.</w:t>
      </w:r>
      <w:proofErr w:type="gramEnd"/>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адрес официального сайта Администрации МО «Каменка» -</w:t>
      </w:r>
      <w:r w:rsidRPr="00160951">
        <w:rPr>
          <w:rFonts w:ascii="Arial" w:eastAsia="Times New Roman" w:hAnsi="Arial" w:cs="Arial"/>
          <w:sz w:val="24"/>
          <w:szCs w:val="24"/>
          <w:lang w:val="en-US" w:eastAsia="ru-RU"/>
        </w:rPr>
        <w:t>E</w:t>
      </w:r>
      <w:r w:rsidRPr="00160951">
        <w:rPr>
          <w:rFonts w:ascii="Arial" w:eastAsia="Times New Roman" w:hAnsi="Arial" w:cs="Arial"/>
          <w:sz w:val="24"/>
          <w:szCs w:val="24"/>
          <w:lang w:eastAsia="ru-RU"/>
        </w:rPr>
        <w:t>-</w:t>
      </w:r>
      <w:r w:rsidRPr="00160951">
        <w:rPr>
          <w:rFonts w:ascii="Arial" w:eastAsia="Times New Roman" w:hAnsi="Arial" w:cs="Arial"/>
          <w:sz w:val="24"/>
          <w:szCs w:val="24"/>
          <w:lang w:val="en-US" w:eastAsia="ru-RU"/>
        </w:rPr>
        <w:t>mail</w:t>
      </w:r>
      <w:r w:rsidRPr="00160951">
        <w:rPr>
          <w:rFonts w:ascii="Arial" w:eastAsia="Times New Roman" w:hAnsi="Arial" w:cs="Arial"/>
          <w:sz w:val="24"/>
          <w:szCs w:val="24"/>
          <w:lang w:eastAsia="ru-RU"/>
        </w:rPr>
        <w:t>.</w:t>
      </w:r>
      <w:proofErr w:type="spellStart"/>
      <w:r w:rsidRPr="00160951">
        <w:rPr>
          <w:rFonts w:ascii="Arial" w:eastAsia="Times New Roman" w:hAnsi="Arial" w:cs="Arial"/>
          <w:sz w:val="24"/>
          <w:szCs w:val="24"/>
          <w:lang w:val="en-US" w:eastAsia="ru-RU"/>
        </w:rPr>
        <w:t>kamenka</w:t>
      </w:r>
      <w:proofErr w:type="spellEnd"/>
      <w:r w:rsidRPr="00160951">
        <w:rPr>
          <w:rFonts w:ascii="Arial" w:eastAsia="Times New Roman" w:hAnsi="Arial" w:cs="Arial"/>
          <w:sz w:val="24"/>
          <w:szCs w:val="24"/>
          <w:lang w:eastAsia="ru-RU"/>
        </w:rPr>
        <w:t>_</w:t>
      </w:r>
      <w:proofErr w:type="spellStart"/>
      <w:r w:rsidRPr="00160951">
        <w:rPr>
          <w:rFonts w:ascii="Arial" w:eastAsia="Times New Roman" w:hAnsi="Arial" w:cs="Arial"/>
          <w:sz w:val="24"/>
          <w:szCs w:val="24"/>
          <w:lang w:val="en-US" w:eastAsia="ru-RU"/>
        </w:rPr>
        <w:t>mo</w:t>
      </w:r>
      <w:proofErr w:type="spellEnd"/>
      <w:r w:rsidRPr="00160951">
        <w:rPr>
          <w:rFonts w:ascii="Arial" w:eastAsia="Times New Roman" w:hAnsi="Arial" w:cs="Arial"/>
          <w:sz w:val="24"/>
          <w:szCs w:val="24"/>
          <w:lang w:eastAsia="ru-RU"/>
        </w:rPr>
        <w:t>@</w:t>
      </w:r>
      <w:r w:rsidRPr="00160951">
        <w:rPr>
          <w:rFonts w:ascii="Arial" w:eastAsia="Times New Roman" w:hAnsi="Arial" w:cs="Arial"/>
          <w:sz w:val="24"/>
          <w:szCs w:val="24"/>
          <w:lang w:val="en-US" w:eastAsia="ru-RU"/>
        </w:rPr>
        <w:t>mail</w:t>
      </w:r>
      <w:r w:rsidRPr="00160951">
        <w:rPr>
          <w:rFonts w:ascii="Arial" w:eastAsia="Times New Roman" w:hAnsi="Arial" w:cs="Arial"/>
          <w:sz w:val="24"/>
          <w:szCs w:val="24"/>
          <w:lang w:eastAsia="ru-RU"/>
        </w:rPr>
        <w:t>.</w:t>
      </w:r>
      <w:proofErr w:type="spellStart"/>
      <w:r w:rsidRPr="00160951">
        <w:rPr>
          <w:rFonts w:ascii="Arial" w:eastAsia="Times New Roman" w:hAnsi="Arial" w:cs="Arial"/>
          <w:sz w:val="24"/>
          <w:szCs w:val="24"/>
          <w:lang w:val="en-US" w:eastAsia="ru-RU"/>
        </w:rPr>
        <w:t>ru</w:t>
      </w:r>
      <w:proofErr w:type="spellEnd"/>
    </w:p>
    <w:p w:rsidR="00160951" w:rsidRPr="00160951" w:rsidRDefault="00160951" w:rsidP="00160951">
      <w:pPr>
        <w:spacing w:after="0" w:line="240" w:lineRule="auto"/>
        <w:ind w:firstLine="851"/>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2.1.4. Сведения о графике (режиме) работы администрации:</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xml:space="preserve">понедельник – пятница: 8.00 – 16.00 часов </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перерыв на обед: 12.00 – 13.00 часов</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выходные дни – суббота, воскресенье.</w:t>
      </w:r>
    </w:p>
    <w:p w:rsidR="00160951" w:rsidRPr="00160951" w:rsidRDefault="00160951" w:rsidP="00160951">
      <w:pPr>
        <w:spacing w:after="0" w:line="240" w:lineRule="auto"/>
        <w:ind w:firstLine="851"/>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xml:space="preserve">2.1.5.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160951" w:rsidRPr="00160951" w:rsidRDefault="00160951" w:rsidP="00160951">
      <w:pPr>
        <w:tabs>
          <w:tab w:val="left" w:pos="360"/>
          <w:tab w:val="left" w:pos="420"/>
          <w:tab w:val="left" w:pos="709"/>
          <w:tab w:val="left" w:pos="18321"/>
        </w:tabs>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Консультации предоставляются по вопросам:</w:t>
      </w:r>
    </w:p>
    <w:p w:rsidR="00160951" w:rsidRPr="00160951" w:rsidRDefault="00160951" w:rsidP="00160951">
      <w:pPr>
        <w:tabs>
          <w:tab w:val="left" w:pos="2977"/>
          <w:tab w:val="left" w:pos="3402"/>
        </w:tabs>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-перечня документов, необходимых для предоставления Муниципальной услуги, комплектности (достаточности) представленных документов;</w:t>
      </w:r>
    </w:p>
    <w:p w:rsidR="00160951" w:rsidRPr="00160951" w:rsidRDefault="00160951" w:rsidP="00160951">
      <w:pPr>
        <w:tabs>
          <w:tab w:val="left" w:pos="2977"/>
          <w:tab w:val="left" w:pos="3402"/>
        </w:tabs>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-источника получения документов, необходимых для предоставления Муниципальной услуги (орган, организация и их местонахождение);</w:t>
      </w:r>
    </w:p>
    <w:p w:rsidR="00160951" w:rsidRPr="00160951" w:rsidRDefault="00160951" w:rsidP="00160951">
      <w:pPr>
        <w:tabs>
          <w:tab w:val="left" w:pos="3545"/>
          <w:tab w:val="left" w:pos="3970"/>
          <w:tab w:val="left" w:pos="4254"/>
        </w:tabs>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-времени приема и выдачи документов;</w:t>
      </w:r>
    </w:p>
    <w:p w:rsidR="00160951" w:rsidRPr="00160951" w:rsidRDefault="00160951" w:rsidP="00160951">
      <w:pPr>
        <w:tabs>
          <w:tab w:val="left" w:pos="3545"/>
          <w:tab w:val="left" w:pos="3970"/>
          <w:tab w:val="left" w:pos="4254"/>
        </w:tabs>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-сроков предоставления Муниципальной услуги;</w:t>
      </w:r>
    </w:p>
    <w:p w:rsidR="00160951" w:rsidRPr="00160951" w:rsidRDefault="00160951" w:rsidP="00160951">
      <w:pPr>
        <w:tabs>
          <w:tab w:val="left" w:pos="2977"/>
          <w:tab w:val="left" w:pos="3402"/>
        </w:tabs>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-порядка обжалования действий (бездействия) и решений, осуществляемых и принимаемых в ходе предоставления муниципальной услуги.</w:t>
      </w:r>
    </w:p>
    <w:p w:rsidR="00160951" w:rsidRPr="00160951" w:rsidRDefault="00160951" w:rsidP="00160951">
      <w:pPr>
        <w:tabs>
          <w:tab w:val="left" w:pos="360"/>
          <w:tab w:val="left" w:pos="420"/>
          <w:tab w:val="left" w:pos="709"/>
          <w:tab w:val="left" w:pos="18321"/>
        </w:tabs>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xml:space="preserve">Консультации предоставляются при личном обращении, посредством Интернет, телефона или электронной почты.  </w:t>
      </w:r>
    </w:p>
    <w:p w:rsidR="00160951" w:rsidRPr="00160951" w:rsidRDefault="00160951" w:rsidP="00160951">
      <w:pPr>
        <w:tabs>
          <w:tab w:val="left" w:pos="360"/>
          <w:tab w:val="left" w:pos="420"/>
          <w:tab w:val="left" w:pos="709"/>
          <w:tab w:val="left" w:pos="18321"/>
        </w:tabs>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160951" w:rsidRPr="00160951" w:rsidRDefault="00160951" w:rsidP="00160951">
      <w:pPr>
        <w:tabs>
          <w:tab w:val="left" w:pos="360"/>
          <w:tab w:val="left" w:pos="420"/>
          <w:tab w:val="left" w:pos="709"/>
          <w:tab w:val="left" w:pos="18321"/>
        </w:tabs>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160951" w:rsidRPr="00160951" w:rsidRDefault="00160951" w:rsidP="00160951">
      <w:pPr>
        <w:tabs>
          <w:tab w:val="left" w:pos="360"/>
          <w:tab w:val="left" w:pos="420"/>
          <w:tab w:val="left" w:pos="709"/>
          <w:tab w:val="left" w:pos="18321"/>
        </w:tabs>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160951" w:rsidRPr="00160951" w:rsidRDefault="00160951" w:rsidP="00160951">
      <w:pPr>
        <w:tabs>
          <w:tab w:val="left" w:pos="360"/>
          <w:tab w:val="left" w:pos="420"/>
          <w:tab w:val="left" w:pos="709"/>
          <w:tab w:val="left" w:pos="18321"/>
        </w:tabs>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w:t>
      </w:r>
    </w:p>
    <w:p w:rsidR="00160951" w:rsidRPr="00160951" w:rsidRDefault="00160951" w:rsidP="00160951">
      <w:pPr>
        <w:tabs>
          <w:tab w:val="left" w:pos="-26860"/>
          <w:tab w:val="left" w:pos="-20055"/>
          <w:tab w:val="left" w:pos="-13250"/>
          <w:tab w:val="left" w:pos="-6445"/>
          <w:tab w:val="left" w:pos="360"/>
          <w:tab w:val="left" w:pos="420"/>
          <w:tab w:val="left" w:pos="709"/>
          <w:tab w:val="left" w:pos="4651"/>
          <w:tab w:val="left" w:pos="4711"/>
          <w:tab w:val="left" w:pos="11456"/>
          <w:tab w:val="left" w:pos="18261"/>
          <w:tab w:val="left" w:pos="18321"/>
          <w:tab w:val="left" w:pos="25066"/>
        </w:tabs>
        <w:spacing w:after="0" w:line="240" w:lineRule="auto"/>
        <w:jc w:val="both"/>
        <w:rPr>
          <w:rFonts w:ascii="Arial" w:eastAsia="Times New Roman" w:hAnsi="Arial" w:cs="Arial"/>
          <w:sz w:val="24"/>
          <w:szCs w:val="24"/>
          <w:lang w:eastAsia="ru-RU"/>
        </w:rPr>
      </w:pPr>
      <w:proofErr w:type="gramStart"/>
      <w:r w:rsidRPr="00160951">
        <w:rPr>
          <w:rFonts w:ascii="Arial" w:eastAsia="Times New Roman" w:hAnsi="Arial" w:cs="Arial"/>
          <w:sz w:val="24"/>
          <w:szCs w:val="24"/>
          <w:lang w:eastAsia="ru-RU"/>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160951">
        <w:rPr>
          <w:rFonts w:ascii="Arial" w:eastAsia="Times New Roman" w:hAnsi="Arial" w:cs="Arial"/>
          <w:sz w:val="24"/>
          <w:szCs w:val="24"/>
          <w:lang w:eastAsia="ru-RU"/>
        </w:rPr>
        <w:t xml:space="preserve"> Заявителю предоставляются </w:t>
      </w:r>
      <w:r w:rsidRPr="00160951">
        <w:rPr>
          <w:rFonts w:ascii="Arial" w:eastAsia="Times New Roman" w:hAnsi="Arial" w:cs="Arial"/>
          <w:sz w:val="24"/>
          <w:szCs w:val="24"/>
          <w:lang w:eastAsia="ru-RU"/>
        </w:rPr>
        <w:lastRenderedPageBreak/>
        <w:t xml:space="preserve">сведения о том, на каком этапе рассмотрения (в </w:t>
      </w:r>
      <w:proofErr w:type="gramStart"/>
      <w:r w:rsidRPr="00160951">
        <w:rPr>
          <w:rFonts w:ascii="Arial" w:eastAsia="Times New Roman" w:hAnsi="Arial" w:cs="Arial"/>
          <w:sz w:val="24"/>
          <w:szCs w:val="24"/>
          <w:lang w:eastAsia="ru-RU"/>
        </w:rPr>
        <w:t>процессе</w:t>
      </w:r>
      <w:proofErr w:type="gramEnd"/>
      <w:r w:rsidRPr="00160951">
        <w:rPr>
          <w:rFonts w:ascii="Arial" w:eastAsia="Times New Roman" w:hAnsi="Arial" w:cs="Arial"/>
          <w:sz w:val="24"/>
          <w:szCs w:val="24"/>
          <w:lang w:eastAsia="ru-RU"/>
        </w:rPr>
        <w:t xml:space="preserve"> выполнения </w:t>
      </w:r>
      <w:proofErr w:type="gramStart"/>
      <w:r w:rsidRPr="00160951">
        <w:rPr>
          <w:rFonts w:ascii="Arial" w:eastAsia="Times New Roman" w:hAnsi="Arial" w:cs="Arial"/>
          <w:sz w:val="24"/>
          <w:szCs w:val="24"/>
          <w:lang w:eastAsia="ru-RU"/>
        </w:rPr>
        <w:t>какой</w:t>
      </w:r>
      <w:proofErr w:type="gramEnd"/>
      <w:r w:rsidRPr="00160951">
        <w:rPr>
          <w:rFonts w:ascii="Arial" w:eastAsia="Times New Roman" w:hAnsi="Arial" w:cs="Arial"/>
          <w:sz w:val="24"/>
          <w:szCs w:val="24"/>
          <w:lang w:eastAsia="ru-RU"/>
        </w:rPr>
        <w:t xml:space="preserve"> административной процедуры) находится представленный им пакет документов. </w:t>
      </w:r>
    </w:p>
    <w:p w:rsidR="00160951" w:rsidRPr="00160951" w:rsidRDefault="00160951" w:rsidP="00160951">
      <w:pPr>
        <w:tabs>
          <w:tab w:val="left" w:pos="360"/>
          <w:tab w:val="left" w:pos="420"/>
          <w:tab w:val="left" w:pos="709"/>
          <w:tab w:val="left" w:pos="18321"/>
        </w:tabs>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160951" w:rsidRPr="00160951" w:rsidRDefault="00160951" w:rsidP="00160951">
      <w:pPr>
        <w:tabs>
          <w:tab w:val="left" w:pos="360"/>
          <w:tab w:val="left" w:pos="420"/>
          <w:tab w:val="left" w:pos="709"/>
          <w:tab w:val="left" w:pos="18321"/>
        </w:tabs>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160951" w:rsidRPr="00160951" w:rsidRDefault="00160951" w:rsidP="00160951">
      <w:pPr>
        <w:tabs>
          <w:tab w:val="left" w:pos="360"/>
          <w:tab w:val="left" w:pos="420"/>
          <w:tab w:val="left" w:pos="709"/>
          <w:tab w:val="left" w:pos="18321"/>
        </w:tabs>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Заявители, представившие документы, в обязательном порядке информируются специалистами:</w:t>
      </w:r>
    </w:p>
    <w:p w:rsidR="00160951" w:rsidRPr="00160951" w:rsidRDefault="00160951" w:rsidP="00160951">
      <w:pPr>
        <w:tabs>
          <w:tab w:val="left" w:pos="3545"/>
          <w:tab w:val="left" w:pos="3970"/>
          <w:tab w:val="left" w:pos="4254"/>
        </w:tabs>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-о приостановлении предоставления Муниципальной услуги;</w:t>
      </w:r>
    </w:p>
    <w:p w:rsidR="00160951" w:rsidRPr="00160951" w:rsidRDefault="00160951" w:rsidP="00160951">
      <w:pPr>
        <w:tabs>
          <w:tab w:val="left" w:pos="3545"/>
          <w:tab w:val="left" w:pos="3970"/>
          <w:tab w:val="left" w:pos="4254"/>
        </w:tabs>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-об отказе в предоставлении Муниципальной услуги;</w:t>
      </w:r>
    </w:p>
    <w:p w:rsidR="00160951" w:rsidRPr="00160951" w:rsidRDefault="00160951" w:rsidP="00160951">
      <w:pPr>
        <w:tabs>
          <w:tab w:val="left" w:pos="2977"/>
          <w:tab w:val="left" w:pos="3402"/>
        </w:tabs>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-о сроке завершения оформления документов и возможности их получения.</w:t>
      </w:r>
    </w:p>
    <w:p w:rsidR="00160951" w:rsidRPr="00160951" w:rsidRDefault="00160951" w:rsidP="00160951">
      <w:pPr>
        <w:spacing w:after="0" w:line="240" w:lineRule="auto"/>
        <w:ind w:firstLine="851"/>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2.2.</w:t>
      </w:r>
      <w:r w:rsidRPr="00160951">
        <w:rPr>
          <w:rFonts w:ascii="Arial" w:eastAsia="Times New Roman" w:hAnsi="Arial" w:cs="Arial"/>
          <w:sz w:val="24"/>
          <w:szCs w:val="24"/>
          <w:lang w:val="en" w:eastAsia="ru-RU"/>
        </w:rPr>
        <w:t> </w:t>
      </w:r>
      <w:r w:rsidRPr="00160951">
        <w:rPr>
          <w:rFonts w:ascii="Arial" w:eastAsia="Times New Roman" w:hAnsi="Arial" w:cs="Arial"/>
          <w:sz w:val="24"/>
          <w:szCs w:val="24"/>
          <w:lang w:eastAsia="ru-RU"/>
        </w:rPr>
        <w:t>Сроки   предоставления Муниципальной услуги</w:t>
      </w:r>
    </w:p>
    <w:p w:rsidR="00160951" w:rsidRPr="00160951" w:rsidRDefault="00160951" w:rsidP="00160951">
      <w:pPr>
        <w:spacing w:after="0" w:line="240" w:lineRule="auto"/>
        <w:ind w:firstLine="851"/>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2.2.1.</w:t>
      </w:r>
      <w:r w:rsidRPr="00160951">
        <w:rPr>
          <w:rFonts w:ascii="Arial" w:eastAsia="Times New Roman" w:hAnsi="Arial" w:cs="Arial"/>
          <w:sz w:val="24"/>
          <w:szCs w:val="24"/>
          <w:lang w:val="en" w:eastAsia="ru-RU"/>
        </w:rPr>
        <w:t> </w:t>
      </w:r>
      <w:r w:rsidRPr="00160951">
        <w:rPr>
          <w:rFonts w:ascii="Arial" w:eastAsia="Times New Roman" w:hAnsi="Arial" w:cs="Arial"/>
          <w:sz w:val="24"/>
          <w:szCs w:val="24"/>
          <w:lang w:eastAsia="ru-RU"/>
        </w:rPr>
        <w:t>Максимальное время ожидания в очереди при подаче документов для предоставления Муниципальной услуги не должно превышать 10 минут.</w:t>
      </w:r>
    </w:p>
    <w:p w:rsidR="00160951" w:rsidRPr="00160951" w:rsidRDefault="00160951" w:rsidP="00160951">
      <w:pPr>
        <w:spacing w:after="0" w:line="240" w:lineRule="auto"/>
        <w:ind w:firstLine="851"/>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2.2.2. Максимальное время ожидания в очереди для получения консультации не должно превышать 10 минут.</w:t>
      </w:r>
    </w:p>
    <w:p w:rsidR="00160951" w:rsidRPr="00160951" w:rsidRDefault="00160951" w:rsidP="00160951">
      <w:pPr>
        <w:spacing w:after="0" w:line="240" w:lineRule="auto"/>
        <w:ind w:firstLine="851"/>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2.2.3.</w:t>
      </w:r>
      <w:r w:rsidRPr="00160951">
        <w:rPr>
          <w:rFonts w:ascii="Arial" w:eastAsia="Times New Roman" w:hAnsi="Arial" w:cs="Arial"/>
          <w:sz w:val="24"/>
          <w:szCs w:val="24"/>
          <w:lang w:val="en" w:eastAsia="ru-RU"/>
        </w:rPr>
        <w:t> </w:t>
      </w:r>
      <w:r w:rsidRPr="00160951">
        <w:rPr>
          <w:rFonts w:ascii="Arial" w:eastAsia="Times New Roman" w:hAnsi="Arial" w:cs="Arial"/>
          <w:sz w:val="24"/>
          <w:szCs w:val="24"/>
          <w:lang w:eastAsia="ru-RU"/>
        </w:rPr>
        <w:t>Общий срок предоставления Муниципальной услуги не должен превышать 30 дней со дня приема заявления.</w:t>
      </w:r>
    </w:p>
    <w:p w:rsidR="00160951" w:rsidRPr="00160951" w:rsidRDefault="00160951" w:rsidP="00160951">
      <w:pPr>
        <w:spacing w:after="0" w:line="240" w:lineRule="auto"/>
        <w:ind w:firstLine="851"/>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2.2.4. Продолжительность приема у должностного лица составляет не более 15 минут.</w:t>
      </w:r>
    </w:p>
    <w:p w:rsidR="00160951" w:rsidRPr="00160951" w:rsidRDefault="00160951" w:rsidP="00160951">
      <w:pPr>
        <w:spacing w:after="0" w:line="200" w:lineRule="atLeast"/>
        <w:ind w:firstLine="851"/>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2.3. Основания для приостановления предоставления муниципальной услуги либо  отказа в предоставлении Муниципальной услуги</w:t>
      </w:r>
    </w:p>
    <w:p w:rsidR="00160951" w:rsidRPr="00160951" w:rsidRDefault="00160951" w:rsidP="00160951">
      <w:pPr>
        <w:spacing w:after="0" w:line="240" w:lineRule="auto"/>
        <w:ind w:firstLine="851"/>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2.3.1. В предоставлении Муниципальной услуги может быть отказано на следующих основаниях:</w:t>
      </w:r>
    </w:p>
    <w:p w:rsidR="00160951" w:rsidRPr="00160951" w:rsidRDefault="00160951" w:rsidP="00160951">
      <w:pPr>
        <w:tabs>
          <w:tab w:val="left" w:pos="1088"/>
        </w:tabs>
        <w:spacing w:after="0" w:line="240" w:lineRule="auto"/>
        <w:jc w:val="both"/>
        <w:rPr>
          <w:rFonts w:ascii="Arial" w:eastAsia="Times New Roman" w:hAnsi="Arial" w:cs="Arial"/>
          <w:sz w:val="24"/>
          <w:szCs w:val="24"/>
          <w:lang w:eastAsia="ru-RU"/>
        </w:rPr>
      </w:pPr>
      <w:r w:rsidRPr="00160951">
        <w:rPr>
          <w:rFonts w:ascii="Arial" w:eastAsia="Times New Roman" w:hAnsi="Arial" w:cs="Arial"/>
          <w:color w:val="332E2D"/>
          <w:sz w:val="24"/>
          <w:szCs w:val="24"/>
          <w:lang w:eastAsia="ru-RU"/>
        </w:rPr>
        <w:t xml:space="preserve">- </w:t>
      </w:r>
      <w:r w:rsidRPr="00160951">
        <w:rPr>
          <w:rFonts w:ascii="Arial" w:eastAsia="Times New Roman" w:hAnsi="Arial" w:cs="Arial"/>
          <w:color w:val="332E2D"/>
          <w:sz w:val="24"/>
          <w:szCs w:val="24"/>
          <w:lang w:val="en" w:eastAsia="ru-RU"/>
        </w:rPr>
        <w:t> </w:t>
      </w:r>
      <w:r w:rsidRPr="00160951">
        <w:rPr>
          <w:rFonts w:ascii="Arial" w:eastAsia="Times New Roman" w:hAnsi="Arial" w:cs="Arial"/>
          <w:color w:val="332E2D"/>
          <w:sz w:val="24"/>
          <w:szCs w:val="24"/>
          <w:lang w:eastAsia="ru-RU"/>
        </w:rPr>
        <w:t>обращение с заявлением лица, не относящегося к категории заявителей;</w:t>
      </w:r>
    </w:p>
    <w:p w:rsidR="00160951" w:rsidRPr="00160951" w:rsidRDefault="00160951" w:rsidP="00160951">
      <w:pPr>
        <w:tabs>
          <w:tab w:val="left" w:pos="1088"/>
        </w:tabs>
        <w:spacing w:after="0" w:line="240" w:lineRule="auto"/>
        <w:jc w:val="both"/>
        <w:rPr>
          <w:rFonts w:ascii="Arial" w:eastAsia="Times New Roman" w:hAnsi="Arial" w:cs="Arial"/>
          <w:sz w:val="24"/>
          <w:szCs w:val="24"/>
          <w:lang w:eastAsia="ru-RU"/>
        </w:rPr>
      </w:pPr>
      <w:r w:rsidRPr="00160951">
        <w:rPr>
          <w:rFonts w:ascii="Arial" w:eastAsia="Times New Roman" w:hAnsi="Arial" w:cs="Arial"/>
          <w:color w:val="332E2D"/>
          <w:sz w:val="24"/>
          <w:szCs w:val="24"/>
          <w:lang w:eastAsia="ru-RU"/>
        </w:rPr>
        <w:t>- обращение по вопросам, рассмотрение которых не относится к полномочиям Администрации;</w:t>
      </w:r>
    </w:p>
    <w:p w:rsidR="00160951" w:rsidRPr="00160951" w:rsidRDefault="00160951" w:rsidP="00160951">
      <w:pPr>
        <w:tabs>
          <w:tab w:val="left" w:pos="1088"/>
        </w:tabs>
        <w:spacing w:after="0" w:line="240" w:lineRule="auto"/>
        <w:jc w:val="both"/>
        <w:rPr>
          <w:rFonts w:ascii="Arial" w:eastAsia="Times New Roman" w:hAnsi="Arial" w:cs="Arial"/>
          <w:sz w:val="24"/>
          <w:szCs w:val="24"/>
          <w:lang w:eastAsia="ru-RU"/>
        </w:rPr>
      </w:pPr>
      <w:r w:rsidRPr="00160951">
        <w:rPr>
          <w:rFonts w:ascii="Arial" w:eastAsia="Times New Roman" w:hAnsi="Arial" w:cs="Arial"/>
          <w:color w:val="332E2D"/>
          <w:sz w:val="24"/>
          <w:szCs w:val="24"/>
          <w:lang w:eastAsia="ru-RU"/>
        </w:rPr>
        <w:t xml:space="preserve">- </w:t>
      </w:r>
      <w:r w:rsidRPr="00160951">
        <w:rPr>
          <w:rFonts w:ascii="Arial" w:eastAsia="Times New Roman" w:hAnsi="Arial" w:cs="Arial"/>
          <w:color w:val="332E2D"/>
          <w:sz w:val="24"/>
          <w:szCs w:val="24"/>
          <w:lang w:val="en" w:eastAsia="ru-RU"/>
        </w:rPr>
        <w:t> </w:t>
      </w:r>
      <w:r w:rsidRPr="00160951">
        <w:rPr>
          <w:rFonts w:ascii="Arial" w:eastAsia="Times New Roman" w:hAnsi="Arial" w:cs="Arial"/>
          <w:color w:val="332E2D"/>
          <w:sz w:val="24"/>
          <w:szCs w:val="24"/>
          <w:lang w:eastAsia="ru-RU"/>
        </w:rPr>
        <w:t xml:space="preserve">наличие в документах, представленных заявителем, недостоверных сведений или </w:t>
      </w:r>
      <w:proofErr w:type="gramStart"/>
      <w:r w:rsidRPr="00160951">
        <w:rPr>
          <w:rFonts w:ascii="Arial" w:eastAsia="Times New Roman" w:hAnsi="Arial" w:cs="Arial"/>
          <w:color w:val="332E2D"/>
          <w:sz w:val="24"/>
          <w:szCs w:val="24"/>
          <w:lang w:eastAsia="ru-RU"/>
        </w:rPr>
        <w:t>не соответствие</w:t>
      </w:r>
      <w:proofErr w:type="gramEnd"/>
      <w:r w:rsidRPr="00160951">
        <w:rPr>
          <w:rFonts w:ascii="Arial" w:eastAsia="Times New Roman" w:hAnsi="Arial" w:cs="Arial"/>
          <w:color w:val="332E2D"/>
          <w:sz w:val="24"/>
          <w:szCs w:val="24"/>
          <w:lang w:eastAsia="ru-RU"/>
        </w:rPr>
        <w:t xml:space="preserve"> их требованиям законодательства;</w:t>
      </w:r>
    </w:p>
    <w:p w:rsidR="00160951" w:rsidRPr="00160951" w:rsidRDefault="00160951" w:rsidP="00160951">
      <w:pPr>
        <w:tabs>
          <w:tab w:val="left" w:pos="1088"/>
        </w:tabs>
        <w:spacing w:after="0" w:line="240" w:lineRule="auto"/>
        <w:jc w:val="both"/>
        <w:rPr>
          <w:rFonts w:ascii="Arial" w:eastAsia="Times New Roman" w:hAnsi="Arial" w:cs="Arial"/>
          <w:sz w:val="24"/>
          <w:szCs w:val="24"/>
          <w:lang w:eastAsia="ru-RU"/>
        </w:rPr>
      </w:pPr>
      <w:r w:rsidRPr="00160951">
        <w:rPr>
          <w:rFonts w:ascii="Arial" w:eastAsia="Times New Roman" w:hAnsi="Arial" w:cs="Arial"/>
          <w:color w:val="332E2D"/>
          <w:sz w:val="24"/>
          <w:szCs w:val="24"/>
          <w:lang w:eastAsia="ru-RU"/>
        </w:rPr>
        <w:t xml:space="preserve">- </w:t>
      </w:r>
      <w:r w:rsidRPr="00160951">
        <w:rPr>
          <w:rFonts w:ascii="Arial" w:eastAsia="Times New Roman" w:hAnsi="Arial" w:cs="Arial"/>
          <w:color w:val="332E2D"/>
          <w:sz w:val="24"/>
          <w:szCs w:val="24"/>
          <w:lang w:val="en" w:eastAsia="ru-RU"/>
        </w:rPr>
        <w:t> </w:t>
      </w:r>
      <w:r w:rsidRPr="00160951">
        <w:rPr>
          <w:rFonts w:ascii="Arial" w:eastAsia="Times New Roman" w:hAnsi="Arial" w:cs="Arial"/>
          <w:color w:val="332E2D"/>
          <w:sz w:val="24"/>
          <w:szCs w:val="24"/>
          <w:lang w:eastAsia="ru-RU"/>
        </w:rPr>
        <w:t>непредставление или предоставление неполного пакета документов заявителем;</w:t>
      </w:r>
    </w:p>
    <w:p w:rsidR="00160951" w:rsidRPr="00160951" w:rsidRDefault="00160951" w:rsidP="00160951">
      <w:pPr>
        <w:tabs>
          <w:tab w:val="left" w:pos="1088"/>
        </w:tabs>
        <w:spacing w:after="0" w:line="240" w:lineRule="auto"/>
        <w:jc w:val="both"/>
        <w:rPr>
          <w:rFonts w:ascii="Arial" w:eastAsia="Times New Roman" w:hAnsi="Arial" w:cs="Arial"/>
          <w:sz w:val="24"/>
          <w:szCs w:val="24"/>
          <w:lang w:eastAsia="ru-RU"/>
        </w:rPr>
      </w:pPr>
      <w:r w:rsidRPr="00160951">
        <w:rPr>
          <w:rFonts w:ascii="Arial" w:eastAsia="Times New Roman" w:hAnsi="Arial" w:cs="Arial"/>
          <w:color w:val="332E2D"/>
          <w:sz w:val="24"/>
          <w:szCs w:val="24"/>
          <w:lang w:eastAsia="ru-RU"/>
        </w:rPr>
        <w:t>-</w:t>
      </w:r>
      <w:r w:rsidRPr="00160951">
        <w:rPr>
          <w:rFonts w:ascii="Arial" w:eastAsia="Times New Roman" w:hAnsi="Arial" w:cs="Arial"/>
          <w:color w:val="332E2D"/>
          <w:sz w:val="24"/>
          <w:szCs w:val="24"/>
          <w:lang w:val="en" w:eastAsia="ru-RU"/>
        </w:rPr>
        <w:t> </w:t>
      </w:r>
      <w:r w:rsidRPr="00160951">
        <w:rPr>
          <w:rFonts w:ascii="Arial" w:eastAsia="Times New Roman" w:hAnsi="Arial" w:cs="Arial"/>
          <w:color w:val="332E2D"/>
          <w:sz w:val="24"/>
          <w:szCs w:val="24"/>
          <w:lang w:eastAsia="ru-RU"/>
        </w:rPr>
        <w:t xml:space="preserve"> отказ заявителя от предоставления Муниципальной услуги.</w:t>
      </w:r>
    </w:p>
    <w:p w:rsidR="00160951" w:rsidRPr="00160951" w:rsidRDefault="00160951" w:rsidP="00160951">
      <w:pPr>
        <w:tabs>
          <w:tab w:val="left" w:pos="1088"/>
        </w:tabs>
        <w:spacing w:after="0" w:line="240" w:lineRule="auto"/>
        <w:jc w:val="both"/>
        <w:rPr>
          <w:rFonts w:ascii="Arial" w:eastAsia="Times New Roman" w:hAnsi="Arial" w:cs="Arial"/>
          <w:sz w:val="24"/>
          <w:szCs w:val="24"/>
          <w:lang w:eastAsia="ru-RU"/>
        </w:rPr>
      </w:pPr>
      <w:r w:rsidRPr="00160951">
        <w:rPr>
          <w:rFonts w:ascii="Arial" w:eastAsia="Times New Roman" w:hAnsi="Arial" w:cs="Arial"/>
          <w:color w:val="332E2D"/>
          <w:sz w:val="24"/>
          <w:szCs w:val="24"/>
          <w:lang w:eastAsia="ru-RU"/>
        </w:rPr>
        <w:t>- не поддающиеся прочтению, содержащие нецензурные или оскорбительные выражения, обращения.</w:t>
      </w:r>
    </w:p>
    <w:p w:rsidR="00160951" w:rsidRPr="00160951" w:rsidRDefault="00160951" w:rsidP="00160951">
      <w:pPr>
        <w:tabs>
          <w:tab w:val="left" w:pos="1088"/>
        </w:tabs>
        <w:spacing w:after="0" w:line="240" w:lineRule="auto"/>
        <w:jc w:val="both"/>
        <w:rPr>
          <w:rFonts w:ascii="Arial" w:eastAsia="Times New Roman" w:hAnsi="Arial" w:cs="Arial"/>
          <w:sz w:val="24"/>
          <w:szCs w:val="24"/>
          <w:lang w:eastAsia="ru-RU"/>
        </w:rPr>
      </w:pPr>
      <w:r w:rsidRPr="00160951">
        <w:rPr>
          <w:rFonts w:ascii="Arial" w:eastAsia="Times New Roman" w:hAnsi="Arial" w:cs="Arial"/>
          <w:color w:val="332E2D"/>
          <w:sz w:val="24"/>
          <w:szCs w:val="24"/>
          <w:lang w:eastAsia="ru-RU"/>
        </w:rPr>
        <w:t>В</w:t>
      </w:r>
      <w:r w:rsidRPr="00160951">
        <w:rPr>
          <w:rFonts w:ascii="Arial" w:eastAsia="Times New Roman" w:hAnsi="Arial" w:cs="Arial"/>
          <w:color w:val="332E2D"/>
          <w:sz w:val="24"/>
          <w:szCs w:val="24"/>
          <w:lang w:val="en" w:eastAsia="ru-RU"/>
        </w:rPr>
        <w:t> </w:t>
      </w:r>
      <w:r w:rsidRPr="00160951">
        <w:rPr>
          <w:rFonts w:ascii="Arial" w:eastAsia="Times New Roman" w:hAnsi="Arial" w:cs="Arial"/>
          <w:color w:val="332E2D"/>
          <w:sz w:val="24"/>
          <w:szCs w:val="24"/>
          <w:lang w:eastAsia="ru-RU"/>
        </w:rPr>
        <w:t>случае представления дубликатных обращений заявителям (их представителям) могут направляться уведомления о ранее данных ответах или копии этих ответов.</w:t>
      </w:r>
    </w:p>
    <w:p w:rsidR="00160951" w:rsidRPr="00160951" w:rsidRDefault="00160951" w:rsidP="00160951">
      <w:pPr>
        <w:spacing w:after="0" w:line="240" w:lineRule="auto"/>
        <w:ind w:firstLine="851"/>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2.3.2.</w:t>
      </w:r>
      <w:r w:rsidRPr="00160951">
        <w:rPr>
          <w:rFonts w:ascii="Arial" w:eastAsia="Times New Roman" w:hAnsi="Arial" w:cs="Arial"/>
          <w:sz w:val="24"/>
          <w:szCs w:val="24"/>
          <w:lang w:val="en" w:eastAsia="ru-RU"/>
        </w:rPr>
        <w:t> </w:t>
      </w:r>
      <w:r w:rsidRPr="00160951">
        <w:rPr>
          <w:rFonts w:ascii="Arial" w:eastAsia="Times New Roman" w:hAnsi="Arial" w:cs="Arial"/>
          <w:sz w:val="24"/>
          <w:szCs w:val="24"/>
          <w:lang w:eastAsia="ru-RU"/>
        </w:rPr>
        <w:t xml:space="preserve"> Предоставление Муниципальной услуги может быть приостановлено на следующих основаниях:</w:t>
      </w:r>
    </w:p>
    <w:p w:rsidR="00160951" w:rsidRPr="00160951" w:rsidRDefault="00160951" w:rsidP="00160951">
      <w:pPr>
        <w:tabs>
          <w:tab w:val="left" w:pos="2977"/>
          <w:tab w:val="left" w:pos="3402"/>
          <w:tab w:val="left" w:pos="3686"/>
        </w:tabs>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w:t>
      </w:r>
      <w:r w:rsidRPr="00160951">
        <w:rPr>
          <w:rFonts w:ascii="Arial" w:eastAsia="Times New Roman" w:hAnsi="Arial" w:cs="Arial"/>
          <w:sz w:val="24"/>
          <w:szCs w:val="24"/>
          <w:lang w:val="en" w:eastAsia="ru-RU"/>
        </w:rPr>
        <w:t> </w:t>
      </w:r>
      <w:r w:rsidRPr="00160951">
        <w:rPr>
          <w:rFonts w:ascii="Arial" w:eastAsia="Times New Roman" w:hAnsi="Arial" w:cs="Arial"/>
          <w:sz w:val="24"/>
          <w:szCs w:val="24"/>
          <w:lang w:eastAsia="ru-RU"/>
        </w:rPr>
        <w:t>при поступлении от заявителя письменного заявления о  приостановлении предоставления Муниципальной услуги;</w:t>
      </w:r>
    </w:p>
    <w:p w:rsidR="00160951" w:rsidRPr="00160951" w:rsidRDefault="00160951" w:rsidP="00160951">
      <w:pPr>
        <w:tabs>
          <w:tab w:val="left" w:pos="709"/>
          <w:tab w:val="left" w:pos="1134"/>
          <w:tab w:val="left" w:pos="1418"/>
        </w:tabs>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w:t>
      </w:r>
      <w:r w:rsidRPr="00160951">
        <w:rPr>
          <w:rFonts w:ascii="Arial" w:eastAsia="Times New Roman" w:hAnsi="Arial" w:cs="Arial"/>
          <w:sz w:val="24"/>
          <w:szCs w:val="24"/>
          <w:lang w:val="en" w:eastAsia="ru-RU"/>
        </w:rPr>
        <w:t> </w:t>
      </w:r>
      <w:r w:rsidRPr="00160951">
        <w:rPr>
          <w:rFonts w:ascii="Arial" w:eastAsia="Times New Roman" w:hAnsi="Arial" w:cs="Arial"/>
          <w:sz w:val="24"/>
          <w:szCs w:val="24"/>
          <w:lang w:eastAsia="ru-RU"/>
        </w:rPr>
        <w:t>на основании определения или решения суда.</w:t>
      </w:r>
    </w:p>
    <w:p w:rsidR="00160951" w:rsidRPr="00160951" w:rsidRDefault="00160951" w:rsidP="00160951">
      <w:pPr>
        <w:spacing w:after="0" w:line="200" w:lineRule="atLeast"/>
        <w:ind w:firstLine="851"/>
        <w:jc w:val="both"/>
        <w:outlineLvl w:val="0"/>
        <w:rPr>
          <w:rFonts w:ascii="Arial" w:eastAsia="Times New Roman" w:hAnsi="Arial" w:cs="Arial"/>
          <w:b/>
          <w:bCs/>
          <w:kern w:val="36"/>
          <w:sz w:val="24"/>
          <w:szCs w:val="24"/>
          <w:lang w:eastAsia="ru-RU"/>
        </w:rPr>
      </w:pPr>
      <w:r w:rsidRPr="00160951">
        <w:rPr>
          <w:rFonts w:ascii="Arial" w:eastAsia="Times New Roman" w:hAnsi="Arial" w:cs="Arial"/>
          <w:bCs/>
          <w:kern w:val="36"/>
          <w:sz w:val="24"/>
          <w:szCs w:val="24"/>
          <w:lang w:eastAsia="ru-RU"/>
        </w:rPr>
        <w:t>2.4.</w:t>
      </w:r>
      <w:r w:rsidRPr="00160951">
        <w:rPr>
          <w:rFonts w:ascii="Arial" w:eastAsia="Times New Roman" w:hAnsi="Arial" w:cs="Arial"/>
          <w:bCs/>
          <w:kern w:val="36"/>
          <w:sz w:val="24"/>
          <w:szCs w:val="24"/>
          <w:lang w:val="en" w:eastAsia="ru-RU"/>
        </w:rPr>
        <w:t> </w:t>
      </w:r>
      <w:r w:rsidRPr="00160951">
        <w:rPr>
          <w:rFonts w:ascii="Arial" w:eastAsia="Times New Roman" w:hAnsi="Arial" w:cs="Arial"/>
          <w:bCs/>
          <w:kern w:val="36"/>
          <w:sz w:val="24"/>
          <w:szCs w:val="24"/>
          <w:lang w:eastAsia="ru-RU"/>
        </w:rPr>
        <w:t>Иные требования к порядку предоставления Муниципальной услуги</w:t>
      </w:r>
    </w:p>
    <w:p w:rsidR="00160951" w:rsidRPr="00160951" w:rsidRDefault="00160951" w:rsidP="00160951">
      <w:pPr>
        <w:autoSpaceDE w:val="0"/>
        <w:spacing w:after="0" w:line="240" w:lineRule="auto"/>
        <w:ind w:firstLine="851"/>
        <w:jc w:val="both"/>
        <w:rPr>
          <w:rFonts w:ascii="Arial" w:eastAsia="Times New Roman" w:hAnsi="Arial" w:cs="Arial"/>
          <w:sz w:val="24"/>
          <w:szCs w:val="24"/>
          <w:lang w:eastAsia="ru-RU"/>
        </w:rPr>
      </w:pPr>
      <w:r w:rsidRPr="00160951">
        <w:rPr>
          <w:rFonts w:ascii="Arial" w:eastAsia="Times New Roman CYR" w:hAnsi="Arial" w:cs="Arial"/>
          <w:color w:val="000000"/>
          <w:sz w:val="24"/>
          <w:szCs w:val="24"/>
          <w:lang w:eastAsia="ru-RU"/>
        </w:rPr>
        <w:t>2.4.1.</w:t>
      </w:r>
      <w:r w:rsidRPr="00160951">
        <w:rPr>
          <w:rFonts w:ascii="Arial" w:eastAsia="Times New Roman CYR" w:hAnsi="Arial" w:cs="Arial"/>
          <w:color w:val="000000"/>
          <w:sz w:val="24"/>
          <w:szCs w:val="24"/>
          <w:lang w:val="en" w:eastAsia="ru-RU"/>
        </w:rPr>
        <w:t> </w:t>
      </w:r>
      <w:r w:rsidRPr="00160951">
        <w:rPr>
          <w:rFonts w:ascii="Arial" w:eastAsia="Times New Roman CYR" w:hAnsi="Arial" w:cs="Arial"/>
          <w:color w:val="000000"/>
          <w:sz w:val="24"/>
          <w:szCs w:val="24"/>
          <w:lang w:eastAsia="ru-RU"/>
        </w:rPr>
        <w:t xml:space="preserve">Предоставление земельных участков для строительства в собственность или в аренду без предварительного согласования места </w:t>
      </w:r>
      <w:r w:rsidRPr="00160951">
        <w:rPr>
          <w:rFonts w:ascii="Arial" w:eastAsia="Times New Roman CYR" w:hAnsi="Arial" w:cs="Arial"/>
          <w:color w:val="000000"/>
          <w:sz w:val="24"/>
          <w:szCs w:val="24"/>
          <w:lang w:eastAsia="ru-RU"/>
        </w:rPr>
        <w:lastRenderedPageBreak/>
        <w:t>размещения объектов осуществляется исключительно на торгах (конкурсах, аукционах).</w:t>
      </w:r>
    </w:p>
    <w:p w:rsidR="00160951" w:rsidRPr="00160951" w:rsidRDefault="00160951" w:rsidP="00160951">
      <w:pPr>
        <w:autoSpaceDE w:val="0"/>
        <w:spacing w:after="0" w:line="240" w:lineRule="auto"/>
        <w:ind w:firstLine="851"/>
        <w:jc w:val="both"/>
        <w:rPr>
          <w:rFonts w:ascii="Arial" w:eastAsia="Times New Roman" w:hAnsi="Arial" w:cs="Arial"/>
          <w:sz w:val="24"/>
          <w:szCs w:val="24"/>
          <w:lang w:eastAsia="ru-RU"/>
        </w:rPr>
      </w:pPr>
      <w:r w:rsidRPr="00160951">
        <w:rPr>
          <w:rFonts w:ascii="Arial" w:eastAsia="Times New Roman CYR" w:hAnsi="Arial" w:cs="Arial"/>
          <w:color w:val="000000"/>
          <w:sz w:val="24"/>
          <w:szCs w:val="24"/>
          <w:lang w:eastAsia="ru-RU"/>
        </w:rPr>
        <w:t>2.4.2.</w:t>
      </w:r>
      <w:r w:rsidRPr="00160951">
        <w:rPr>
          <w:rFonts w:ascii="Arial" w:eastAsia="Times New Roman CYR" w:hAnsi="Arial" w:cs="Arial"/>
          <w:color w:val="000000"/>
          <w:sz w:val="24"/>
          <w:szCs w:val="24"/>
          <w:lang w:val="en" w:eastAsia="ru-RU"/>
        </w:rPr>
        <w:t> </w:t>
      </w:r>
      <w:r w:rsidRPr="00160951">
        <w:rPr>
          <w:rFonts w:ascii="Arial" w:eastAsia="Times New Roman CYR" w:hAnsi="Arial" w:cs="Arial"/>
          <w:color w:val="000000"/>
          <w:sz w:val="24"/>
          <w:szCs w:val="24"/>
          <w:lang w:eastAsia="ru-RU"/>
        </w:rPr>
        <w:t xml:space="preserve">Организатором торгов по продаже земельных участков или права на заключение договоров аренды земельных участков для строительства на территории муниципального образования </w:t>
      </w:r>
      <w:r w:rsidRPr="00160951">
        <w:rPr>
          <w:rFonts w:ascii="Arial" w:eastAsia="Times New Roman" w:hAnsi="Arial" w:cs="Arial"/>
          <w:color w:val="332E2D"/>
          <w:sz w:val="24"/>
          <w:szCs w:val="24"/>
          <w:lang w:eastAsia="ru-RU"/>
        </w:rPr>
        <w:t xml:space="preserve">муниципального образования «Каменка» </w:t>
      </w:r>
      <w:r w:rsidRPr="00160951">
        <w:rPr>
          <w:rFonts w:ascii="Arial" w:eastAsia="Times New Roman CYR" w:hAnsi="Arial" w:cs="Arial"/>
          <w:color w:val="000000"/>
          <w:sz w:val="24"/>
          <w:szCs w:val="24"/>
          <w:lang w:eastAsia="ru-RU"/>
        </w:rPr>
        <w:t>является администрация МО «Каменка</w:t>
      </w:r>
      <w:r w:rsidRPr="00160951">
        <w:rPr>
          <w:rFonts w:ascii="Arial" w:eastAsia="Times New Roman" w:hAnsi="Arial" w:cs="Arial"/>
          <w:color w:val="332E2D"/>
          <w:sz w:val="24"/>
          <w:szCs w:val="24"/>
          <w:lang w:eastAsia="ru-RU"/>
        </w:rPr>
        <w:t>»</w:t>
      </w:r>
      <w:r w:rsidRPr="00160951">
        <w:rPr>
          <w:rFonts w:ascii="Arial" w:eastAsia="Times New Roman CYR" w:hAnsi="Arial" w:cs="Arial"/>
          <w:color w:val="000000"/>
          <w:sz w:val="24"/>
          <w:szCs w:val="24"/>
          <w:lang w:eastAsia="ru-RU"/>
        </w:rPr>
        <w:t xml:space="preserve"> (далее - «Организатор торгов»). Проведение торгов осуществляет комиссия по проведению торгов по продаже земельных участков или права на заключение договоров аренды земельных участков для строительства на территории муниципального образования </w:t>
      </w:r>
      <w:r w:rsidRPr="00160951">
        <w:rPr>
          <w:rFonts w:ascii="Arial" w:eastAsia="Times New Roman" w:hAnsi="Arial" w:cs="Arial"/>
          <w:color w:val="332E2D"/>
          <w:sz w:val="24"/>
          <w:szCs w:val="24"/>
          <w:lang w:eastAsia="ru-RU"/>
        </w:rPr>
        <w:t>«Каменка»</w:t>
      </w:r>
      <w:r w:rsidRPr="00160951">
        <w:rPr>
          <w:rFonts w:ascii="Arial" w:eastAsia="Times New Roman CYR" w:hAnsi="Arial" w:cs="Arial"/>
          <w:color w:val="000000"/>
          <w:sz w:val="24"/>
          <w:szCs w:val="24"/>
          <w:lang w:eastAsia="ru-RU"/>
        </w:rPr>
        <w:t>.</w:t>
      </w:r>
    </w:p>
    <w:p w:rsidR="00160951" w:rsidRPr="00160951" w:rsidRDefault="00160951" w:rsidP="00160951">
      <w:pPr>
        <w:tabs>
          <w:tab w:val="left" w:pos="2977"/>
          <w:tab w:val="left" w:pos="3402"/>
        </w:tabs>
        <w:spacing w:after="0" w:line="240" w:lineRule="auto"/>
        <w:ind w:firstLine="851"/>
        <w:jc w:val="both"/>
        <w:rPr>
          <w:rFonts w:ascii="Arial" w:eastAsia="Times New Roman" w:hAnsi="Arial" w:cs="Arial"/>
          <w:b/>
          <w:color w:val="332E2D"/>
          <w:sz w:val="24"/>
          <w:szCs w:val="24"/>
          <w:lang w:eastAsia="ru-RU"/>
        </w:rPr>
      </w:pPr>
      <w:r w:rsidRPr="00160951">
        <w:rPr>
          <w:rFonts w:ascii="Arial" w:eastAsia="Times New Roman" w:hAnsi="Arial" w:cs="Arial"/>
          <w:b/>
          <w:color w:val="332E2D"/>
          <w:sz w:val="24"/>
          <w:szCs w:val="24"/>
          <w:lang w:val="en-US" w:eastAsia="ru-RU"/>
        </w:rPr>
        <w:t>III</w:t>
      </w:r>
      <w:r w:rsidRPr="00160951">
        <w:rPr>
          <w:rFonts w:ascii="Arial" w:eastAsia="Times New Roman" w:hAnsi="Arial" w:cs="Arial"/>
          <w:b/>
          <w:color w:val="332E2D"/>
          <w:sz w:val="24"/>
          <w:szCs w:val="24"/>
          <w:lang w:eastAsia="ru-RU"/>
        </w:rPr>
        <w:t>. Административные процедуры.</w:t>
      </w:r>
    </w:p>
    <w:p w:rsidR="00160951" w:rsidRPr="00160951" w:rsidRDefault="00160951" w:rsidP="00160951">
      <w:pPr>
        <w:spacing w:after="0" w:line="240" w:lineRule="auto"/>
        <w:ind w:firstLine="851"/>
        <w:jc w:val="both"/>
        <w:rPr>
          <w:rFonts w:ascii="Arial" w:eastAsia="Times New Roman" w:hAnsi="Arial" w:cs="Arial"/>
          <w:sz w:val="24"/>
          <w:szCs w:val="24"/>
          <w:lang w:eastAsia="ru-RU"/>
        </w:rPr>
      </w:pPr>
      <w:r w:rsidRPr="00160951">
        <w:rPr>
          <w:rFonts w:ascii="Arial" w:eastAsia="Times New Roman" w:hAnsi="Arial" w:cs="Arial"/>
          <w:b/>
          <w:color w:val="332E2D"/>
          <w:sz w:val="24"/>
          <w:szCs w:val="24"/>
          <w:lang w:eastAsia="ru-RU"/>
        </w:rPr>
        <w:t>3.1. Последовательность административных действий (процедур)</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подготовка постановления, извещения о проведен</w:t>
      </w:r>
      <w:proofErr w:type="gramStart"/>
      <w:r w:rsidRPr="00160951">
        <w:rPr>
          <w:rFonts w:ascii="Arial" w:eastAsia="Times New Roman" w:hAnsi="Arial" w:cs="Arial"/>
          <w:sz w:val="24"/>
          <w:szCs w:val="24"/>
          <w:lang w:eastAsia="ru-RU"/>
        </w:rPr>
        <w:t>ии ау</w:t>
      </w:r>
      <w:proofErr w:type="gramEnd"/>
      <w:r w:rsidRPr="00160951">
        <w:rPr>
          <w:rFonts w:ascii="Arial" w:eastAsia="Times New Roman" w:hAnsi="Arial" w:cs="Arial"/>
          <w:sz w:val="24"/>
          <w:szCs w:val="24"/>
          <w:lang w:eastAsia="ru-RU"/>
        </w:rPr>
        <w:t>кционов по продаже земельных участков из земель, находящихся в государственной или муниципальной собственности, либо торгов на право заключения договоров аренды таких земельных участков;</w:t>
      </w:r>
      <w:r w:rsidRPr="00160951">
        <w:rPr>
          <w:rFonts w:ascii="Arial" w:eastAsia="Times New Roman" w:hAnsi="Arial" w:cs="Arial"/>
          <w:sz w:val="24"/>
          <w:szCs w:val="24"/>
          <w:lang w:val="en" w:eastAsia="ru-RU"/>
        </w:rPr>
        <w:t> </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публикация в газете «</w:t>
      </w:r>
      <w:proofErr w:type="gramStart"/>
      <w:r w:rsidRPr="00160951">
        <w:rPr>
          <w:rFonts w:ascii="Arial" w:eastAsia="Times New Roman" w:hAnsi="Arial" w:cs="Arial"/>
          <w:sz w:val="24"/>
          <w:szCs w:val="24"/>
          <w:lang w:eastAsia="ru-RU"/>
        </w:rPr>
        <w:t>Сельская</w:t>
      </w:r>
      <w:proofErr w:type="gramEnd"/>
      <w:r w:rsidRPr="00160951">
        <w:rPr>
          <w:rFonts w:ascii="Arial" w:eastAsia="Times New Roman" w:hAnsi="Arial" w:cs="Arial"/>
          <w:sz w:val="24"/>
          <w:szCs w:val="24"/>
          <w:lang w:eastAsia="ru-RU"/>
        </w:rPr>
        <w:t xml:space="preserve"> правда» и размещение на официальном сайте администрации муниципального образования «Каменка» в сети Интернет извещения о проведении аукционов по продаже земельных участков из земель, находящихся в государственной или муниципальной собственности, или торгов на право заключения договоров аренды таких земельных участков;</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прием и регистрация заявок на участие в аукционе;</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направление уведомлений лицам, подавшим заявки на участие в аукционе;</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направление протокола об итогах аукциона победителю аукциона;</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заключение договора с победителем аукциона;</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возврат задатка, внесенного для участия в аукционе, лицам, подавшим заявки на участие в аукционе, участникам аукциона;</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опубликование в газете «</w:t>
      </w:r>
      <w:proofErr w:type="gramStart"/>
      <w:r w:rsidRPr="00160951">
        <w:rPr>
          <w:rFonts w:ascii="Arial" w:eastAsia="Times New Roman" w:hAnsi="Arial" w:cs="Arial"/>
          <w:sz w:val="24"/>
          <w:szCs w:val="24"/>
          <w:lang w:eastAsia="ru-RU"/>
        </w:rPr>
        <w:t>Сельская</w:t>
      </w:r>
      <w:proofErr w:type="gramEnd"/>
      <w:r w:rsidRPr="00160951">
        <w:rPr>
          <w:rFonts w:ascii="Arial" w:eastAsia="Times New Roman" w:hAnsi="Arial" w:cs="Arial"/>
          <w:sz w:val="24"/>
          <w:szCs w:val="24"/>
          <w:lang w:eastAsia="ru-RU"/>
        </w:rPr>
        <w:t xml:space="preserve"> правда» и размещение на официальном сайте администрации муниципального образования «Каменка» в сети Интернет информации об итогах проведения аукциона.</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Подготовка извещения о проведен</w:t>
      </w:r>
      <w:proofErr w:type="gramStart"/>
      <w:r w:rsidRPr="00160951">
        <w:rPr>
          <w:rFonts w:ascii="Arial" w:eastAsia="Times New Roman" w:hAnsi="Arial" w:cs="Arial"/>
          <w:sz w:val="24"/>
          <w:szCs w:val="24"/>
          <w:lang w:eastAsia="ru-RU"/>
        </w:rPr>
        <w:t>ии ау</w:t>
      </w:r>
      <w:proofErr w:type="gramEnd"/>
      <w:r w:rsidRPr="00160951">
        <w:rPr>
          <w:rFonts w:ascii="Arial" w:eastAsia="Times New Roman" w:hAnsi="Arial" w:cs="Arial"/>
          <w:sz w:val="24"/>
          <w:szCs w:val="24"/>
          <w:lang w:eastAsia="ru-RU"/>
        </w:rPr>
        <w:t>кционов по продаже земельных участков из земель, находящихся в государственной или муниципальной собственности, либо торгов на право заключения договоров аренды таких земельных участков, осуществляется при наличии необходимых сведений в соответствии с действующим законодательством.</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Опубликование в газете «Сельская правда» и размещение на официальном сайте администрации муниципального образования «Каменка» в сети Интернет извещения о проведен</w:t>
      </w:r>
      <w:proofErr w:type="gramStart"/>
      <w:r w:rsidRPr="00160951">
        <w:rPr>
          <w:rFonts w:ascii="Arial" w:eastAsia="Times New Roman" w:hAnsi="Arial" w:cs="Arial"/>
          <w:sz w:val="24"/>
          <w:szCs w:val="24"/>
          <w:lang w:eastAsia="ru-RU"/>
        </w:rPr>
        <w:t>ии ау</w:t>
      </w:r>
      <w:proofErr w:type="gramEnd"/>
      <w:r w:rsidRPr="00160951">
        <w:rPr>
          <w:rFonts w:ascii="Arial" w:eastAsia="Times New Roman" w:hAnsi="Arial" w:cs="Arial"/>
          <w:sz w:val="24"/>
          <w:szCs w:val="24"/>
          <w:lang w:eastAsia="ru-RU"/>
        </w:rPr>
        <w:t>кционов осуществляется не менее чем 30 дней до дня проведения аукциона.</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xml:space="preserve"> Прием и регистрация заявок на участие в аукционе по продаже земельных участков из земель, находящихся в государственной или муниципальной собственности, либо торгов </w:t>
      </w:r>
      <w:proofErr w:type="gramStart"/>
      <w:r w:rsidRPr="00160951">
        <w:rPr>
          <w:rFonts w:ascii="Arial" w:eastAsia="Times New Roman" w:hAnsi="Arial" w:cs="Arial"/>
          <w:sz w:val="24"/>
          <w:szCs w:val="24"/>
          <w:lang w:eastAsia="ru-RU"/>
        </w:rPr>
        <w:t>на право заключение</w:t>
      </w:r>
      <w:proofErr w:type="gramEnd"/>
      <w:r w:rsidRPr="00160951">
        <w:rPr>
          <w:rFonts w:ascii="Arial" w:eastAsia="Times New Roman" w:hAnsi="Arial" w:cs="Arial"/>
          <w:sz w:val="24"/>
          <w:szCs w:val="24"/>
          <w:lang w:eastAsia="ru-RU"/>
        </w:rPr>
        <w:t xml:space="preserve"> договоров аренды таких земельных участков  прекращается не ранее чем за пять дней до дня проведения аукциона.</w:t>
      </w:r>
    </w:p>
    <w:p w:rsidR="00160951" w:rsidRPr="00160951" w:rsidRDefault="00160951" w:rsidP="00160951">
      <w:pPr>
        <w:spacing w:after="0" w:line="240" w:lineRule="auto"/>
        <w:jc w:val="both"/>
        <w:rPr>
          <w:rFonts w:ascii="Arial" w:eastAsia="Times New Roman" w:hAnsi="Arial" w:cs="Arial"/>
          <w:sz w:val="24"/>
          <w:szCs w:val="24"/>
          <w:lang w:eastAsia="ru-RU"/>
        </w:rPr>
      </w:pPr>
      <w:proofErr w:type="gramStart"/>
      <w:r w:rsidRPr="00160951">
        <w:rPr>
          <w:rFonts w:ascii="Arial" w:eastAsia="Times New Roman" w:hAnsi="Arial" w:cs="Arial"/>
          <w:sz w:val="24"/>
          <w:szCs w:val="24"/>
          <w:lang w:eastAsia="ru-RU"/>
        </w:rPr>
        <w:t>Лица, желающие принять участие в аукционе по продаже земельных участков или права на заключение договоров аренды земельных участков подают</w:t>
      </w:r>
      <w:proofErr w:type="gramEnd"/>
      <w:r w:rsidRPr="00160951">
        <w:rPr>
          <w:rFonts w:ascii="Arial" w:eastAsia="Times New Roman" w:hAnsi="Arial" w:cs="Arial"/>
          <w:sz w:val="24"/>
          <w:szCs w:val="24"/>
          <w:lang w:eastAsia="ru-RU"/>
        </w:rPr>
        <w:t xml:space="preserve"> в администрацию заявку на участие в аукционе в двух экземплярах по форме согласно приложению </w:t>
      </w:r>
      <w:r w:rsidRPr="00160951">
        <w:rPr>
          <w:rFonts w:ascii="Arial" w:eastAsia="Times New Roman" w:hAnsi="Arial" w:cs="Arial"/>
          <w:sz w:val="24"/>
          <w:szCs w:val="24"/>
          <w:lang w:val="en" w:eastAsia="ru-RU"/>
        </w:rPr>
        <w:t>N</w:t>
      </w:r>
      <w:r w:rsidRPr="00160951">
        <w:rPr>
          <w:rFonts w:ascii="Arial" w:eastAsia="Times New Roman" w:hAnsi="Arial" w:cs="Arial"/>
          <w:sz w:val="24"/>
          <w:szCs w:val="24"/>
          <w:lang w:eastAsia="ru-RU"/>
        </w:rPr>
        <w:t xml:space="preserve"> 2 к настоящему </w:t>
      </w:r>
      <w:bookmarkStart w:id="4" w:name="C5"/>
      <w:bookmarkEnd w:id="4"/>
      <w:r w:rsidRPr="00160951">
        <w:rPr>
          <w:rFonts w:ascii="Arial" w:eastAsia="Times New Roman" w:hAnsi="Arial" w:cs="Arial"/>
          <w:sz w:val="24"/>
          <w:szCs w:val="24"/>
          <w:lang w:eastAsia="ru-RU"/>
        </w:rPr>
        <w:t>регламенту с приложением следующих документов:</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lastRenderedPageBreak/>
        <w:t>-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документы, подтверждающие внесение задатка;</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юридическое лицо к заявке прилагает нотариально заверенные копии учредительных документов и свидетельства о государственной регистрации юридического лица, а так 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-опись предоставленных документов.</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В случае подачи заявки представителем претендента предъявляется надлежащим образом оформленная доверенность.</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xml:space="preserve"> Специалист, ответственный за прием заявок на участие в аукционе, проверяет наличие всех необходимых документов, исходя из установленного перечня документов, и их оформление, удостоверяясь, что:</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 в аукционе;</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в документах нет подчисток, приписок, зачеркнутых слов и иных не оговоренных исправлений;</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документы не заполнены карандашом;</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xml:space="preserve"> Специалист, ответственный за прием документов вносит в журнал учета запись о приеме заявки, где указывает:</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порядковый номер принятой заявки;</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наименование объекта;</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наименование участника;</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дату и время приема заявки.</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Указывает на экземпляре заявки претендента дату предоставления документов, свою фамилию, инициалы и ставит подпись.</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xml:space="preserve"> Направление уведомлений лицам, подавшим заявки на участие в аукционе (далее – участники аукциона) осуществляется не позднее следующего дня после даты оформления протокола заседания комиссии по признанию претендентов участниками аукциона.</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xml:space="preserve"> Направление протокола об итогах аукциона победителю аукциона осуществляется в день проведения аукциона.</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xml:space="preserve"> Возврат задатка, внесенного для участия в аукционе по продаже земельного участка или права на заключение договоров аренды земельного участка, лицам, подавшим заявки на участие в аукционе, (за исключением победителя аукциона), осуществляется в следующие сроки:</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в случае отказа от проведения аукциона - в течение трех дней со дня принятия соответствующего решения;</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лицам, не допущенным к участию в аукционе - в течение трех дней со дня оформления протокола приема заявок на участие в аукционе;</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лицам, отозвавшим заявку на участие в аукционе - в течение трех дней со дня регистрации отзыва заявки;</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лицам, отозвавшим заявку на участие в аукционе позднее дня окончания срока приема заявок - в течение трех дней со дня подписания протокола о результатах аукциона;</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lastRenderedPageBreak/>
        <w:t>- лицам, участвовавшим в аукционе, но не победившим в нем - в течение трех дней со дня подписания протокола о результатах аукциона.</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Публикация в газете "Сельская правда" и размещение на официальном сайте администрации муниципального образования «Каменка» в сети Интернет информации об итогах проведения аукциона осуществляется в течение трех дней со дня подписания протокола аукциона.</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xml:space="preserve"> Заключение договора купли-продажи либо договора аренды земельного участка с победителем аукциона в течение десяти дней после подписания протокола об итогах аукциона.</w:t>
      </w:r>
    </w:p>
    <w:p w:rsidR="00160951" w:rsidRPr="00160951" w:rsidRDefault="00160951" w:rsidP="00160951">
      <w:pPr>
        <w:widowControl w:val="0"/>
        <w:tabs>
          <w:tab w:val="left" w:pos="-709"/>
        </w:tabs>
        <w:spacing w:after="0" w:line="240" w:lineRule="auto"/>
        <w:ind w:firstLine="851"/>
        <w:jc w:val="both"/>
        <w:outlineLvl w:val="1"/>
        <w:rPr>
          <w:rFonts w:ascii="Arial" w:eastAsia="Times New Roman" w:hAnsi="Arial" w:cs="Arial"/>
          <w:b/>
          <w:bCs/>
          <w:sz w:val="24"/>
          <w:szCs w:val="24"/>
          <w:lang w:eastAsia="ru-RU"/>
        </w:rPr>
      </w:pPr>
      <w:r w:rsidRPr="00160951">
        <w:rPr>
          <w:rFonts w:ascii="Arial" w:eastAsia="Times New Roman" w:hAnsi="Arial" w:cs="Arial"/>
          <w:b/>
          <w:bCs/>
          <w:iCs/>
          <w:sz w:val="24"/>
          <w:szCs w:val="24"/>
          <w:lang w:eastAsia="ru-RU"/>
        </w:rPr>
        <w:t xml:space="preserve">3.2. Порядок и формы </w:t>
      </w:r>
      <w:proofErr w:type="gramStart"/>
      <w:r w:rsidRPr="00160951">
        <w:rPr>
          <w:rFonts w:ascii="Arial" w:eastAsia="Times New Roman" w:hAnsi="Arial" w:cs="Arial"/>
          <w:b/>
          <w:bCs/>
          <w:iCs/>
          <w:sz w:val="24"/>
          <w:szCs w:val="24"/>
          <w:lang w:eastAsia="ru-RU"/>
        </w:rPr>
        <w:t>контроля за</w:t>
      </w:r>
      <w:proofErr w:type="gramEnd"/>
      <w:r w:rsidRPr="00160951">
        <w:rPr>
          <w:rFonts w:ascii="Arial" w:eastAsia="Times New Roman" w:hAnsi="Arial" w:cs="Arial"/>
          <w:b/>
          <w:bCs/>
          <w:iCs/>
          <w:sz w:val="24"/>
          <w:szCs w:val="24"/>
          <w:lang w:eastAsia="ru-RU"/>
        </w:rPr>
        <w:t xml:space="preserve"> предоставлением Муниципальной услуги</w:t>
      </w:r>
    </w:p>
    <w:p w:rsidR="00160951" w:rsidRPr="00160951" w:rsidRDefault="00160951" w:rsidP="00160951">
      <w:pPr>
        <w:spacing w:after="0" w:line="240" w:lineRule="auto"/>
        <w:ind w:firstLine="851"/>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3.2.1.</w:t>
      </w:r>
      <w:r w:rsidRPr="00160951">
        <w:rPr>
          <w:rFonts w:ascii="Arial" w:eastAsia="Times New Roman" w:hAnsi="Arial" w:cs="Arial"/>
          <w:sz w:val="24"/>
          <w:szCs w:val="24"/>
          <w:lang w:val="en" w:eastAsia="ru-RU"/>
        </w:rPr>
        <w:t> </w:t>
      </w:r>
      <w:r w:rsidRPr="00160951">
        <w:rPr>
          <w:rFonts w:ascii="Arial" w:eastAsia="Times New Roman" w:hAnsi="Arial" w:cs="Arial"/>
          <w:sz w:val="24"/>
          <w:szCs w:val="24"/>
          <w:lang w:eastAsia="ru-RU"/>
        </w:rPr>
        <w:t xml:space="preserve">Текущий </w:t>
      </w:r>
      <w:proofErr w:type="gramStart"/>
      <w:r w:rsidRPr="00160951">
        <w:rPr>
          <w:rFonts w:ascii="Arial" w:eastAsia="Times New Roman" w:hAnsi="Arial" w:cs="Arial"/>
          <w:sz w:val="24"/>
          <w:szCs w:val="24"/>
          <w:lang w:eastAsia="ru-RU"/>
        </w:rPr>
        <w:t>контроль за</w:t>
      </w:r>
      <w:proofErr w:type="gramEnd"/>
      <w:r w:rsidRPr="00160951">
        <w:rPr>
          <w:rFonts w:ascii="Arial" w:eastAsia="Times New Roman" w:hAnsi="Arial" w:cs="Arial"/>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главой администрации, ответственным за организацию работы по предоставлению Муниципальной услуги, а также должностными лицами, участвующих в предоставлении Муниципальной услуги.</w:t>
      </w:r>
    </w:p>
    <w:p w:rsidR="00160951" w:rsidRPr="00160951" w:rsidRDefault="00160951" w:rsidP="00160951">
      <w:pPr>
        <w:spacing w:after="0" w:line="240" w:lineRule="auto"/>
        <w:ind w:firstLine="851"/>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3.2.2.</w:t>
      </w:r>
      <w:r w:rsidRPr="00160951">
        <w:rPr>
          <w:rFonts w:ascii="Arial" w:eastAsia="Times New Roman" w:hAnsi="Arial" w:cs="Arial"/>
          <w:sz w:val="24"/>
          <w:szCs w:val="24"/>
          <w:lang w:val="en" w:eastAsia="ru-RU"/>
        </w:rPr>
        <w:t> </w:t>
      </w:r>
      <w:r w:rsidRPr="00160951">
        <w:rPr>
          <w:rFonts w:ascii="Arial" w:eastAsia="Times New Roman" w:hAnsi="Arial" w:cs="Arial"/>
          <w:sz w:val="24"/>
          <w:szCs w:val="24"/>
          <w:lang w:eastAsia="ru-RU"/>
        </w:rPr>
        <w:t>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положений настоящего административного регламента, иных правовых актов.</w:t>
      </w:r>
    </w:p>
    <w:p w:rsidR="00160951" w:rsidRPr="00160951" w:rsidRDefault="00160951" w:rsidP="00160951">
      <w:pPr>
        <w:spacing w:after="0" w:line="240" w:lineRule="auto"/>
        <w:ind w:firstLine="851"/>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3.2.3.</w:t>
      </w:r>
      <w:r w:rsidRPr="00160951">
        <w:rPr>
          <w:rFonts w:ascii="Arial" w:eastAsia="Times New Roman" w:hAnsi="Arial" w:cs="Arial"/>
          <w:sz w:val="24"/>
          <w:szCs w:val="24"/>
          <w:lang w:val="en" w:eastAsia="ru-RU"/>
        </w:rPr>
        <w:t> </w:t>
      </w:r>
      <w:r w:rsidRPr="00160951">
        <w:rPr>
          <w:rFonts w:ascii="Arial" w:eastAsia="Times New Roman" w:hAnsi="Arial" w:cs="Arial"/>
          <w:sz w:val="24"/>
          <w:szCs w:val="24"/>
          <w:lang w:eastAsia="ru-RU"/>
        </w:rPr>
        <w:t>Периодичность осуществления текущего контроля устанавливается главой администрации.</w:t>
      </w:r>
    </w:p>
    <w:p w:rsidR="00160951" w:rsidRPr="00160951" w:rsidRDefault="00160951" w:rsidP="00160951">
      <w:pPr>
        <w:spacing w:after="0" w:line="240" w:lineRule="auto"/>
        <w:ind w:firstLine="851"/>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3.2.4.</w:t>
      </w:r>
      <w:r w:rsidRPr="00160951">
        <w:rPr>
          <w:rFonts w:ascii="Arial" w:eastAsia="Times New Roman" w:hAnsi="Arial" w:cs="Arial"/>
          <w:sz w:val="24"/>
          <w:szCs w:val="24"/>
          <w:lang w:val="en" w:eastAsia="ru-RU"/>
        </w:rPr>
        <w:t> </w:t>
      </w:r>
      <w:r w:rsidRPr="00160951">
        <w:rPr>
          <w:rFonts w:ascii="Arial" w:eastAsia="Times New Roman" w:hAnsi="Arial" w:cs="Arial"/>
          <w:sz w:val="24"/>
          <w:szCs w:val="24"/>
          <w:lang w:eastAsia="ru-RU"/>
        </w:rPr>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160951">
        <w:rPr>
          <w:rFonts w:ascii="Arial" w:eastAsia="Times New Roman" w:hAnsi="Arial" w:cs="Arial"/>
          <w:sz w:val="24"/>
          <w:szCs w:val="24"/>
          <w:lang w:eastAsia="ru-RU"/>
        </w:rPr>
        <w:t>нарушений прав потребителей результатов предоставления Муниципальной</w:t>
      </w:r>
      <w:proofErr w:type="gramEnd"/>
      <w:r w:rsidRPr="00160951">
        <w:rPr>
          <w:rFonts w:ascii="Arial" w:eastAsia="Times New Roman" w:hAnsi="Arial" w:cs="Arial"/>
          <w:sz w:val="24"/>
          <w:szCs w:val="24"/>
          <w:lang w:eastAsia="ru-RU"/>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специалистов.</w:t>
      </w:r>
    </w:p>
    <w:p w:rsidR="00160951" w:rsidRPr="00160951" w:rsidRDefault="00160951" w:rsidP="00160951">
      <w:pPr>
        <w:spacing w:after="0" w:line="240" w:lineRule="auto"/>
        <w:ind w:firstLine="851"/>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3.2.5.</w:t>
      </w:r>
      <w:r w:rsidRPr="00160951">
        <w:rPr>
          <w:rFonts w:ascii="Arial" w:eastAsia="Times New Roman" w:hAnsi="Arial" w:cs="Arial"/>
          <w:sz w:val="24"/>
          <w:szCs w:val="24"/>
          <w:lang w:val="en" w:eastAsia="ru-RU"/>
        </w:rPr>
        <w:t> </w:t>
      </w:r>
      <w:r w:rsidRPr="00160951">
        <w:rPr>
          <w:rFonts w:ascii="Arial" w:eastAsia="Times New Roman" w:hAnsi="Arial" w:cs="Arial"/>
          <w:sz w:val="24"/>
          <w:szCs w:val="24"/>
          <w:lang w:eastAsia="ru-RU"/>
        </w:rPr>
        <w:t xml:space="preserve">По результатам проведенных проверок, в случае </w:t>
      </w:r>
      <w:proofErr w:type="gramStart"/>
      <w:r w:rsidRPr="00160951">
        <w:rPr>
          <w:rFonts w:ascii="Arial" w:eastAsia="Times New Roman" w:hAnsi="Arial" w:cs="Arial"/>
          <w:sz w:val="24"/>
          <w:szCs w:val="24"/>
          <w:lang w:eastAsia="ru-RU"/>
        </w:rPr>
        <w:t>выявления  нарушений прав потребителей результатов предоставления Муниципальной</w:t>
      </w:r>
      <w:proofErr w:type="gramEnd"/>
      <w:r w:rsidRPr="00160951">
        <w:rPr>
          <w:rFonts w:ascii="Arial" w:eastAsia="Times New Roman" w:hAnsi="Arial" w:cs="Arial"/>
          <w:sz w:val="24"/>
          <w:szCs w:val="24"/>
          <w:lang w:eastAsia="ru-RU"/>
        </w:rPr>
        <w:t xml:space="preserve"> услуги, осуществляется привлечение виновных лиц к ответственности в соответствии с законодательством Российской Федерации.</w:t>
      </w:r>
    </w:p>
    <w:p w:rsidR="00160951" w:rsidRPr="00160951" w:rsidRDefault="00160951" w:rsidP="00160951">
      <w:pPr>
        <w:spacing w:after="0" w:line="240" w:lineRule="auto"/>
        <w:ind w:firstLine="851"/>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3.2.6.</w:t>
      </w:r>
      <w:r w:rsidRPr="00160951">
        <w:rPr>
          <w:rFonts w:ascii="Arial" w:eastAsia="Times New Roman" w:hAnsi="Arial" w:cs="Arial"/>
          <w:sz w:val="24"/>
          <w:szCs w:val="24"/>
          <w:lang w:val="en" w:eastAsia="ru-RU"/>
        </w:rPr>
        <w:t> </w:t>
      </w:r>
      <w:r w:rsidRPr="00160951">
        <w:rPr>
          <w:rFonts w:ascii="Arial" w:eastAsia="Times New Roman" w:hAnsi="Arial" w:cs="Arial"/>
          <w:sz w:val="24"/>
          <w:szCs w:val="24"/>
          <w:lang w:eastAsia="ru-RU"/>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160951" w:rsidRPr="00160951" w:rsidRDefault="00160951" w:rsidP="00160951">
      <w:pPr>
        <w:spacing w:after="0" w:line="240" w:lineRule="auto"/>
        <w:ind w:firstLine="851"/>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xml:space="preserve">3.2.7. </w:t>
      </w:r>
      <w:proofErr w:type="gramStart"/>
      <w:r w:rsidRPr="00160951">
        <w:rPr>
          <w:rFonts w:ascii="Arial" w:eastAsia="Times New Roman" w:hAnsi="Arial" w:cs="Arial"/>
          <w:sz w:val="24"/>
          <w:szCs w:val="24"/>
          <w:lang w:eastAsia="ru-RU"/>
        </w:rPr>
        <w:t xml:space="preserve">Специалист отдела делопроизводства и кадров несет персональную ответственность за соблюдение сроков и порядка приема документов,  специалист несет персональную ответственность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 </w:t>
      </w:r>
      <w:proofErr w:type="gramEnd"/>
    </w:p>
    <w:p w:rsidR="00160951" w:rsidRPr="00160951" w:rsidRDefault="00160951" w:rsidP="00160951">
      <w:pPr>
        <w:spacing w:after="0" w:line="240" w:lineRule="auto"/>
        <w:ind w:firstLine="851"/>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3.2.8.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160951" w:rsidRPr="00160951" w:rsidRDefault="00160951" w:rsidP="00160951">
      <w:pPr>
        <w:spacing w:after="0" w:line="240" w:lineRule="auto"/>
        <w:ind w:firstLine="851"/>
        <w:jc w:val="both"/>
        <w:rPr>
          <w:rFonts w:ascii="Arial" w:eastAsia="Times New Roman" w:hAnsi="Arial" w:cs="Arial"/>
          <w:sz w:val="24"/>
          <w:szCs w:val="24"/>
          <w:lang w:eastAsia="ru-RU"/>
        </w:rPr>
      </w:pPr>
      <w:r w:rsidRPr="00160951">
        <w:rPr>
          <w:rFonts w:ascii="Arial" w:eastAsia="Times New Roman" w:hAnsi="Arial" w:cs="Arial"/>
          <w:b/>
          <w:sz w:val="24"/>
          <w:szCs w:val="24"/>
          <w:lang w:eastAsia="ru-RU"/>
        </w:rPr>
        <w:t>3.3.</w:t>
      </w:r>
      <w:r w:rsidRPr="00160951">
        <w:rPr>
          <w:rFonts w:ascii="Arial" w:eastAsia="Times New Roman" w:hAnsi="Arial" w:cs="Arial"/>
          <w:b/>
          <w:bCs/>
          <w:sz w:val="24"/>
          <w:szCs w:val="24"/>
          <w:lang w:eastAsia="ru-RU"/>
        </w:rPr>
        <w:t xml:space="preserve"> Порядок обжалования действий (бездействий) и решений, принимаемых при предоставлении муниципальной услуги</w:t>
      </w:r>
    </w:p>
    <w:p w:rsidR="00160951" w:rsidRPr="00160951" w:rsidRDefault="00160951" w:rsidP="00160951">
      <w:pPr>
        <w:adjustRightInd w:val="0"/>
        <w:spacing w:after="0" w:line="240" w:lineRule="auto"/>
        <w:ind w:firstLine="851"/>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lastRenderedPageBreak/>
        <w:t>3.3.1. Решения, принятые в рамках исполнения муниципальной услуги, а также действие (бездействие) специалистов Администрации могут быть обжалованы заявителями в досудебном порядке и в судебном порядке.</w:t>
      </w:r>
    </w:p>
    <w:p w:rsidR="00160951" w:rsidRPr="00160951" w:rsidRDefault="00160951" w:rsidP="00160951">
      <w:pPr>
        <w:spacing w:after="0" w:line="240" w:lineRule="auto"/>
        <w:ind w:firstLine="851"/>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3.3.2. Заявители могут обратиться с жалобой лично или направить письменное обращение, жалобу:</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Главе</w:t>
      </w:r>
      <w:r w:rsidRPr="00160951">
        <w:rPr>
          <w:rFonts w:ascii="Arial" w:eastAsia="Times New Roman" w:hAnsi="Arial" w:cs="Arial"/>
          <w:color w:val="332E2D"/>
          <w:sz w:val="24"/>
          <w:szCs w:val="24"/>
          <w:lang w:eastAsia="ru-RU"/>
        </w:rPr>
        <w:t xml:space="preserve"> муниципального образования «Каменка»</w:t>
      </w:r>
      <w:r w:rsidRPr="00160951">
        <w:rPr>
          <w:rFonts w:ascii="Arial" w:eastAsia="Times New Roman" w:hAnsi="Arial" w:cs="Arial"/>
          <w:sz w:val="24"/>
          <w:szCs w:val="24"/>
          <w:lang w:eastAsia="ru-RU"/>
        </w:rPr>
        <w:t>;</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xml:space="preserve">- Заместителю мэра </w:t>
      </w:r>
      <w:r w:rsidRPr="00160951">
        <w:rPr>
          <w:rFonts w:ascii="Arial" w:eastAsia="Times New Roman" w:hAnsi="Arial" w:cs="Arial"/>
          <w:color w:val="332E2D"/>
          <w:sz w:val="24"/>
          <w:szCs w:val="24"/>
          <w:lang w:eastAsia="ru-RU"/>
        </w:rPr>
        <w:t>муниципального образования «Каменка»</w:t>
      </w:r>
      <w:r w:rsidRPr="00160951">
        <w:rPr>
          <w:rFonts w:ascii="Arial" w:eastAsia="Times New Roman" w:hAnsi="Arial" w:cs="Arial"/>
          <w:sz w:val="24"/>
          <w:szCs w:val="24"/>
          <w:lang w:eastAsia="ru-RU"/>
        </w:rPr>
        <w:t>.</w:t>
      </w:r>
    </w:p>
    <w:p w:rsidR="00160951" w:rsidRPr="00160951" w:rsidRDefault="00160951" w:rsidP="00160951">
      <w:pPr>
        <w:adjustRightInd w:val="0"/>
        <w:spacing w:after="0" w:line="240" w:lineRule="auto"/>
        <w:ind w:firstLine="851"/>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3.3.3. Жалоба заявителя в письменной форме должна содержать следующую информацию:</w:t>
      </w:r>
    </w:p>
    <w:p w:rsidR="00160951" w:rsidRPr="00160951" w:rsidRDefault="00160951" w:rsidP="00160951">
      <w:pPr>
        <w:adjustRightInd w:val="0"/>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фамилию, имя, отчество (при наличии) гражданина, наименование юридического лица, почтовый адрес, по которому должен быть направлен ответ на жалобу;</w:t>
      </w:r>
    </w:p>
    <w:p w:rsidR="00160951" w:rsidRPr="00160951" w:rsidRDefault="00160951" w:rsidP="00160951">
      <w:pPr>
        <w:adjustRightInd w:val="0"/>
        <w:spacing w:after="0" w:line="240" w:lineRule="auto"/>
        <w:jc w:val="both"/>
        <w:rPr>
          <w:rFonts w:ascii="Arial" w:eastAsia="Times New Roman" w:hAnsi="Arial" w:cs="Arial"/>
          <w:sz w:val="24"/>
          <w:szCs w:val="24"/>
          <w:lang w:eastAsia="ru-RU"/>
        </w:rPr>
      </w:pPr>
      <w:proofErr w:type="gramStart"/>
      <w:r w:rsidRPr="00160951">
        <w:rPr>
          <w:rFonts w:ascii="Arial" w:eastAsia="Times New Roman" w:hAnsi="Arial" w:cs="Arial"/>
          <w:sz w:val="24"/>
          <w:szCs w:val="24"/>
          <w:lang w:eastAsia="ru-RU"/>
        </w:rPr>
        <w:t>- наименование органа Администрации, должность, фамилия, имя и отчество работника (при наличии сведений), решение, действие (бездействие) которого обжалуется;</w:t>
      </w:r>
      <w:proofErr w:type="gramEnd"/>
    </w:p>
    <w:p w:rsidR="00160951" w:rsidRPr="00160951" w:rsidRDefault="00160951" w:rsidP="00160951">
      <w:pPr>
        <w:adjustRightInd w:val="0"/>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существо обжалуемого решения, действия (бездействия);</w:t>
      </w:r>
    </w:p>
    <w:p w:rsidR="00160951" w:rsidRPr="00160951" w:rsidRDefault="00160951" w:rsidP="00160951">
      <w:pPr>
        <w:adjustRightInd w:val="0"/>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личная подпись и дата обращения.</w:t>
      </w:r>
    </w:p>
    <w:p w:rsidR="00160951" w:rsidRPr="00160951" w:rsidRDefault="00160951" w:rsidP="00160951">
      <w:pPr>
        <w:adjustRightInd w:val="0"/>
        <w:spacing w:after="0" w:line="240" w:lineRule="auto"/>
        <w:ind w:firstLine="851"/>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3.3.4. Дополнительно в жалобе могут указываться причины несогласия с обжалуемым решением, действием (бездействием), обстоятельства, на основании которых заявитель считает, что нарушены его права и законные интересы, созданы препятствия к их реализации, а также иные сведения, которые заявитель считает необходимым сообщить.</w:t>
      </w:r>
    </w:p>
    <w:p w:rsidR="00160951" w:rsidRPr="00160951" w:rsidRDefault="00160951" w:rsidP="00160951">
      <w:pPr>
        <w:adjustRightInd w:val="0"/>
        <w:spacing w:after="0" w:line="240" w:lineRule="auto"/>
        <w:ind w:firstLine="851"/>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3.3.5. К жалобе могут быть приложены копии документов, подтверждающие изложенные обстоятельства. В этом случае заявителем приводится перечень прилагаемых документов.</w:t>
      </w:r>
    </w:p>
    <w:p w:rsidR="00160951" w:rsidRPr="00160951" w:rsidRDefault="00160951" w:rsidP="00160951">
      <w:pPr>
        <w:adjustRightInd w:val="0"/>
        <w:spacing w:after="0" w:line="240" w:lineRule="auto"/>
        <w:ind w:firstLine="851"/>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3.3.6. По результатам рассмотрения жалобы принимается решение об удовлетворении требований заявителя и о признании неправомерным обжалуемого решения, действия (бездействия), либо об отказе в удовлетворении требований.</w:t>
      </w:r>
    </w:p>
    <w:p w:rsidR="00160951" w:rsidRPr="00160951" w:rsidRDefault="00160951" w:rsidP="00160951">
      <w:pPr>
        <w:adjustRightInd w:val="0"/>
        <w:spacing w:after="0" w:line="240" w:lineRule="auto"/>
        <w:ind w:firstLine="851"/>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3.3.7. Жалоба заявителя не рассматривается в следующих случаях:</w:t>
      </w:r>
    </w:p>
    <w:p w:rsidR="00160951" w:rsidRPr="00160951" w:rsidRDefault="00160951" w:rsidP="00160951">
      <w:pPr>
        <w:adjustRightInd w:val="0"/>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xml:space="preserve">- отсутствие сведений об обжалуемом решении, действии, бездействии (в чем выразилось, кем принято), </w:t>
      </w:r>
    </w:p>
    <w:p w:rsidR="00160951" w:rsidRPr="00160951" w:rsidRDefault="00160951" w:rsidP="00160951">
      <w:pPr>
        <w:adjustRightInd w:val="0"/>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xml:space="preserve">- отсутствие фамилии, имени, отчестве (при наличии) гражданина, наименовании юридического лица, </w:t>
      </w:r>
    </w:p>
    <w:p w:rsidR="00160951" w:rsidRPr="00160951" w:rsidRDefault="00160951" w:rsidP="00160951">
      <w:pPr>
        <w:adjustRightInd w:val="0"/>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отсутствие почтового адреса.</w:t>
      </w:r>
    </w:p>
    <w:p w:rsidR="00160951" w:rsidRPr="00160951" w:rsidRDefault="00160951" w:rsidP="00160951">
      <w:pPr>
        <w:adjustRightInd w:val="0"/>
        <w:spacing w:after="0" w:line="240" w:lineRule="auto"/>
        <w:ind w:firstLine="851"/>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3.3.8. Письменный ответ о результатах рассмотрения жалобы направляется заявителю не позднее 30 дней с момента ее регистрации в Администрации.</w:t>
      </w:r>
    </w:p>
    <w:p w:rsidR="00160951" w:rsidRPr="00160951" w:rsidRDefault="00160951" w:rsidP="00160951">
      <w:pPr>
        <w:adjustRightInd w:val="0"/>
        <w:spacing w:after="0" w:line="240" w:lineRule="auto"/>
        <w:ind w:firstLine="851"/>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3.3.9. Обжалование решений, принятых в ходе предоставления муниципальной услуги, действий или бездействий специалистов в судебном порядке производится в соответствии с законодательством Российской Федерации.</w:t>
      </w: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Courier New" w:eastAsia="Times New Roman" w:hAnsi="Courier New" w:cs="Courier New"/>
          <w:lang w:eastAsia="ru-RU"/>
        </w:rPr>
      </w:pPr>
      <w:r w:rsidRPr="00160951">
        <w:rPr>
          <w:rFonts w:ascii="Courier New" w:eastAsia="Times New Roman" w:hAnsi="Courier New" w:cs="Courier New"/>
          <w:lang w:eastAsia="ru-RU"/>
        </w:rPr>
        <w:lastRenderedPageBreak/>
        <w:t>Приложение №1</w:t>
      </w:r>
    </w:p>
    <w:p w:rsidR="00160951" w:rsidRPr="00160951" w:rsidRDefault="00160951" w:rsidP="00160951">
      <w:pPr>
        <w:suppressAutoHyphens/>
        <w:spacing w:after="0" w:line="200" w:lineRule="atLeast"/>
        <w:jc w:val="right"/>
        <w:rPr>
          <w:rFonts w:ascii="Courier New" w:eastAsia="Times New Roman" w:hAnsi="Courier New" w:cs="Courier New"/>
          <w:lang w:eastAsia="ar-SA"/>
        </w:rPr>
      </w:pPr>
      <w:r w:rsidRPr="00160951">
        <w:rPr>
          <w:rFonts w:ascii="Courier New" w:eastAsia="Times New Roman" w:hAnsi="Courier New" w:cs="Courier New"/>
          <w:kern w:val="1"/>
          <w:lang w:eastAsia="ar-SA"/>
        </w:rPr>
        <w:t xml:space="preserve"> к административному регламенту </w:t>
      </w:r>
      <w:r w:rsidRPr="00160951">
        <w:rPr>
          <w:rFonts w:ascii="Courier New" w:eastAsia="Times New Roman" w:hAnsi="Courier New" w:cs="Courier New"/>
          <w:lang w:eastAsia="ar-SA"/>
        </w:rPr>
        <w:t>предоставления</w:t>
      </w:r>
    </w:p>
    <w:p w:rsidR="00160951" w:rsidRPr="00160951" w:rsidRDefault="00160951" w:rsidP="00160951">
      <w:pPr>
        <w:suppressAutoHyphens/>
        <w:spacing w:after="0" w:line="200" w:lineRule="atLeast"/>
        <w:jc w:val="right"/>
        <w:rPr>
          <w:rFonts w:ascii="Courier New" w:eastAsia="Times New Roman" w:hAnsi="Courier New" w:cs="Courier New"/>
          <w:lang w:eastAsia="ar-SA"/>
        </w:rPr>
      </w:pPr>
      <w:r w:rsidRPr="00160951">
        <w:rPr>
          <w:rFonts w:ascii="Courier New" w:eastAsia="Times New Roman" w:hAnsi="Courier New" w:cs="Courier New"/>
          <w:lang w:eastAsia="ar-SA"/>
        </w:rPr>
        <w:t>муниципальной услуги «Организация и проведение аукционов</w:t>
      </w:r>
    </w:p>
    <w:p w:rsidR="00160951" w:rsidRPr="00160951" w:rsidRDefault="00160951" w:rsidP="00160951">
      <w:pPr>
        <w:suppressAutoHyphens/>
        <w:spacing w:after="0" w:line="200" w:lineRule="atLeast"/>
        <w:jc w:val="right"/>
        <w:rPr>
          <w:rFonts w:ascii="Courier New" w:eastAsia="Times New Roman" w:hAnsi="Courier New" w:cs="Courier New"/>
          <w:lang w:eastAsia="ar-SA"/>
        </w:rPr>
      </w:pPr>
      <w:r w:rsidRPr="00160951">
        <w:rPr>
          <w:rFonts w:ascii="Courier New" w:eastAsia="Times New Roman" w:hAnsi="Courier New" w:cs="Courier New"/>
          <w:lang w:eastAsia="ar-SA"/>
        </w:rPr>
        <w:t xml:space="preserve"> по продаже земельных участков из земель, находящихся</w:t>
      </w:r>
    </w:p>
    <w:p w:rsidR="00160951" w:rsidRPr="00160951" w:rsidRDefault="00160951" w:rsidP="00160951">
      <w:pPr>
        <w:suppressAutoHyphens/>
        <w:spacing w:after="0" w:line="200" w:lineRule="atLeast"/>
        <w:jc w:val="right"/>
        <w:rPr>
          <w:rFonts w:ascii="Courier New" w:eastAsia="Times New Roman" w:hAnsi="Courier New" w:cs="Courier New"/>
          <w:lang w:eastAsia="ar-SA"/>
        </w:rPr>
      </w:pPr>
      <w:r w:rsidRPr="00160951">
        <w:rPr>
          <w:rFonts w:ascii="Courier New" w:eastAsia="Times New Roman" w:hAnsi="Courier New" w:cs="Courier New"/>
          <w:lang w:eastAsia="ar-SA"/>
        </w:rPr>
        <w:t>в государственной или муниципальной собственности,</w:t>
      </w:r>
    </w:p>
    <w:p w:rsidR="00160951" w:rsidRPr="00160951" w:rsidRDefault="00160951" w:rsidP="00160951">
      <w:pPr>
        <w:suppressAutoHyphens/>
        <w:spacing w:after="0" w:line="200" w:lineRule="atLeast"/>
        <w:jc w:val="right"/>
        <w:rPr>
          <w:rFonts w:ascii="Courier New" w:eastAsia="Times New Roman" w:hAnsi="Courier New" w:cs="Courier New"/>
          <w:lang w:eastAsia="ar-SA"/>
        </w:rPr>
      </w:pPr>
      <w:r w:rsidRPr="00160951">
        <w:rPr>
          <w:rFonts w:ascii="Courier New" w:eastAsia="Times New Roman" w:hAnsi="Courier New" w:cs="Courier New"/>
          <w:lang w:eastAsia="ar-SA"/>
        </w:rPr>
        <w:t xml:space="preserve"> либо торгов на право заключения договоров аренды»</w:t>
      </w:r>
    </w:p>
    <w:p w:rsidR="00160951" w:rsidRPr="00160951" w:rsidRDefault="00160951" w:rsidP="00160951">
      <w:pPr>
        <w:spacing w:after="120" w:line="240" w:lineRule="auto"/>
        <w:rPr>
          <w:rFonts w:ascii="Times New Roman" w:eastAsia="Times New Roman" w:hAnsi="Times New Roman" w:cs="Times New Roman"/>
          <w:b/>
          <w:sz w:val="20"/>
          <w:szCs w:val="20"/>
          <w:lang w:eastAsia="ru-RU"/>
        </w:rPr>
      </w:pPr>
    </w:p>
    <w:p w:rsidR="00160951" w:rsidRPr="00160951" w:rsidRDefault="00160951" w:rsidP="00160951">
      <w:pPr>
        <w:spacing w:after="120" w:line="240" w:lineRule="auto"/>
        <w:rPr>
          <w:rFonts w:ascii="Arial" w:eastAsia="Times New Roman" w:hAnsi="Arial" w:cs="Arial"/>
          <w:b/>
          <w:bCs/>
          <w:sz w:val="24"/>
          <w:szCs w:val="24"/>
          <w:lang w:eastAsia="ru-RU"/>
        </w:rPr>
      </w:pPr>
      <w:r w:rsidRPr="00160951">
        <w:rPr>
          <w:rFonts w:ascii="Arial" w:eastAsia="Times New Roman" w:hAnsi="Arial" w:cs="Arial"/>
          <w:sz w:val="24"/>
          <w:szCs w:val="24"/>
          <w:lang w:eastAsia="ru-RU"/>
        </w:rPr>
        <w:t>Блок схема административных действий предоставления муниципальной услуги</w:t>
      </w:r>
    </w:p>
    <w:p w:rsidR="00160951" w:rsidRPr="00160951" w:rsidRDefault="00160951" w:rsidP="0016095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0"/>
          <w:szCs w:val="28"/>
          <w:lang w:eastAsia="ru-RU"/>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96520</wp:posOffset>
                </wp:positionV>
                <wp:extent cx="3886200" cy="698500"/>
                <wp:effectExtent l="13335" t="10795" r="5715" b="50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98500"/>
                        </a:xfrm>
                        <a:prstGeom prst="rect">
                          <a:avLst/>
                        </a:prstGeom>
                        <a:solidFill>
                          <a:srgbClr val="FFFFFF"/>
                        </a:solidFill>
                        <a:ln w="9525">
                          <a:solidFill>
                            <a:srgbClr val="000000"/>
                          </a:solidFill>
                          <a:miter lim="800000"/>
                          <a:headEnd/>
                          <a:tailEnd/>
                        </a:ln>
                      </wps:spPr>
                      <wps:txbx>
                        <w:txbxContent>
                          <w:p w:rsidR="009F05C5" w:rsidRPr="005D2234" w:rsidRDefault="009F05C5" w:rsidP="00160951">
                            <w:pPr>
                              <w:jc w:val="center"/>
                              <w:rPr>
                                <w:rFonts w:ascii="Courier New" w:hAnsi="Courier New" w:cs="Courier New"/>
                              </w:rPr>
                            </w:pPr>
                            <w:r w:rsidRPr="005D2234">
                              <w:rPr>
                                <w:rFonts w:ascii="Courier New" w:hAnsi="Courier New" w:cs="Courier New"/>
                              </w:rPr>
                              <w:t xml:space="preserve">Принятие решения о проведении торгов по продаже земельного участка или права на заключение договора аренды земельного участка, подготовка постановления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63pt;margin-top:7.6pt;width:306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">
                <v:textbox>
                  <w:txbxContent>
                    <w:p w:rsidR="009F05C5" w:rsidRPr="005D2234" w:rsidRDefault="009F05C5" w:rsidP="00160951">
                      <w:pPr>
                        <w:jc w:val="center"/>
                        <w:rPr>
                          <w:rFonts w:ascii="Courier New" w:hAnsi="Courier New" w:cs="Courier New"/>
                        </w:rPr>
                      </w:pPr>
                      <w:r w:rsidRPr="005D2234">
                        <w:rPr>
                          <w:rFonts w:ascii="Courier New" w:hAnsi="Courier New" w:cs="Courier New"/>
                        </w:rPr>
                        <w:t xml:space="preserve">Принятие решения о проведении торгов по продаже земельного участка или права на заключение договора аренды земельного участка, подготовка постановления </w:t>
                      </w:r>
                    </w:p>
                  </w:txbxContent>
                </v:textbox>
              </v:rect>
            </w:pict>
          </mc:Fallback>
        </mc:AlternateContent>
      </w:r>
    </w:p>
    <w:p w:rsidR="00160951" w:rsidRPr="00160951" w:rsidRDefault="00160951" w:rsidP="00160951">
      <w:pPr>
        <w:spacing w:after="0" w:line="240" w:lineRule="auto"/>
        <w:jc w:val="center"/>
        <w:rPr>
          <w:rFonts w:ascii="Times New Roman" w:eastAsia="Times New Roman" w:hAnsi="Times New Roman" w:cs="Times New Roman"/>
          <w:sz w:val="28"/>
          <w:szCs w:val="28"/>
          <w:lang w:eastAsia="ru-RU"/>
        </w:rPr>
      </w:pPr>
    </w:p>
    <w:p w:rsidR="00160951" w:rsidRPr="00160951" w:rsidRDefault="00160951" w:rsidP="00160951">
      <w:pPr>
        <w:spacing w:after="0" w:line="240" w:lineRule="auto"/>
        <w:jc w:val="both"/>
        <w:rPr>
          <w:rFonts w:ascii="Times New Roman" w:eastAsia="Times New Roman" w:hAnsi="Times New Roman" w:cs="Times New Roman"/>
          <w:sz w:val="28"/>
          <w:szCs w:val="28"/>
          <w:lang w:eastAsia="ru-RU"/>
        </w:rPr>
      </w:pPr>
    </w:p>
    <w:p w:rsidR="00160951" w:rsidRPr="00160951" w:rsidRDefault="00160951" w:rsidP="001609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8"/>
          <w:lang w:eastAsia="ru-RU"/>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181610</wp:posOffset>
                </wp:positionV>
                <wp:extent cx="0" cy="228600"/>
                <wp:effectExtent l="60960" t="13970" r="53340" b="146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4.3pt" to="3in,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">
                <v:stroke endarrow="block"/>
              </v:line>
            </w:pict>
          </mc:Fallback>
        </mc:AlternateContent>
      </w:r>
    </w:p>
    <w:p w:rsidR="00160951" w:rsidRPr="00160951" w:rsidRDefault="00160951" w:rsidP="00160951">
      <w:pPr>
        <w:spacing w:after="0" w:line="240" w:lineRule="auto"/>
        <w:jc w:val="center"/>
        <w:rPr>
          <w:rFonts w:ascii="Times New Roman" w:eastAsia="Times New Roman" w:hAnsi="Times New Roman" w:cs="Times New Roman"/>
          <w:sz w:val="28"/>
          <w:szCs w:val="28"/>
          <w:lang w:eastAsia="ru-RU"/>
        </w:rPr>
      </w:pPr>
    </w:p>
    <w:p w:rsidR="00160951" w:rsidRPr="00160951" w:rsidRDefault="00160951" w:rsidP="001609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8"/>
          <w:lang w:eastAsia="ru-RU"/>
        </w:rPr>
        <mc:AlternateContent>
          <mc:Choice Requires="wps">
            <w:drawing>
              <wp:anchor distT="0" distB="0" distL="114300" distR="114300" simplePos="0" relativeHeight="251663360" behindDoc="0" locked="0" layoutInCell="1" allowOverlap="1">
                <wp:simplePos x="0" y="0"/>
                <wp:positionH relativeFrom="column">
                  <wp:posOffset>885825</wp:posOffset>
                </wp:positionH>
                <wp:positionV relativeFrom="paragraph">
                  <wp:posOffset>1270</wp:posOffset>
                </wp:positionV>
                <wp:extent cx="3886200" cy="457200"/>
                <wp:effectExtent l="13335" t="13970" r="571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57200"/>
                        </a:xfrm>
                        <a:prstGeom prst="rect">
                          <a:avLst/>
                        </a:prstGeom>
                        <a:solidFill>
                          <a:srgbClr val="FFFFFF"/>
                        </a:solidFill>
                        <a:ln w="9525">
                          <a:solidFill>
                            <a:srgbClr val="000000"/>
                          </a:solidFill>
                          <a:miter lim="800000"/>
                          <a:headEnd/>
                          <a:tailEnd/>
                        </a:ln>
                      </wps:spPr>
                      <wps:txbx>
                        <w:txbxContent>
                          <w:p w:rsidR="009F05C5" w:rsidRPr="005D2234" w:rsidRDefault="009F05C5" w:rsidP="00160951">
                            <w:pPr>
                              <w:jc w:val="center"/>
                              <w:rPr>
                                <w:rFonts w:ascii="Courier New" w:hAnsi="Courier New" w:cs="Courier New"/>
                              </w:rPr>
                            </w:pPr>
                            <w:r w:rsidRPr="005D2234">
                              <w:rPr>
                                <w:rFonts w:ascii="Courier New" w:hAnsi="Courier New" w:cs="Courier New"/>
                              </w:rPr>
                              <w:t>Публикация сообщения в средствах массовой информации о проведении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69.75pt;margin-top:.1pt;width:30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">
                <v:textbox>
                  <w:txbxContent>
                    <w:p w:rsidR="009F05C5" w:rsidRPr="005D2234" w:rsidRDefault="009F05C5" w:rsidP="00160951">
                      <w:pPr>
                        <w:jc w:val="center"/>
                        <w:rPr>
                          <w:rFonts w:ascii="Courier New" w:hAnsi="Courier New" w:cs="Courier New"/>
                        </w:rPr>
                      </w:pPr>
                      <w:r w:rsidRPr="005D2234">
                        <w:rPr>
                          <w:rFonts w:ascii="Courier New" w:hAnsi="Courier New" w:cs="Courier New"/>
                        </w:rPr>
                        <w:t>Публикация сообщения в средствах массовой информации о проведении торгов</w:t>
                      </w:r>
                    </w:p>
                  </w:txbxContent>
                </v:textbox>
              </v:rect>
            </w:pict>
          </mc:Fallback>
        </mc:AlternateContent>
      </w:r>
    </w:p>
    <w:p w:rsidR="00160951" w:rsidRPr="00160951" w:rsidRDefault="00160951" w:rsidP="00160951">
      <w:pPr>
        <w:spacing w:after="0" w:line="240" w:lineRule="auto"/>
        <w:jc w:val="center"/>
        <w:rPr>
          <w:rFonts w:ascii="Times New Roman" w:eastAsia="Times New Roman" w:hAnsi="Times New Roman" w:cs="Times New Roman"/>
          <w:sz w:val="28"/>
          <w:szCs w:val="28"/>
          <w:lang w:eastAsia="ru-RU"/>
        </w:rPr>
      </w:pPr>
    </w:p>
    <w:p w:rsidR="00160951" w:rsidRPr="00160951" w:rsidRDefault="00160951" w:rsidP="001609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8"/>
          <w:lang w:eastAsia="ru-RU"/>
        </w:rPr>
        <mc:AlternateContent>
          <mc:Choice Requires="wps">
            <w:drawing>
              <wp:anchor distT="0" distB="0" distL="114300" distR="114300" simplePos="0" relativeHeight="251665408" behindDoc="0" locked="0" layoutInCell="1" allowOverlap="1">
                <wp:simplePos x="0" y="0"/>
                <wp:positionH relativeFrom="column">
                  <wp:posOffset>2743200</wp:posOffset>
                </wp:positionH>
                <wp:positionV relativeFrom="paragraph">
                  <wp:posOffset>49530</wp:posOffset>
                </wp:positionV>
                <wp:extent cx="0" cy="228600"/>
                <wp:effectExtent l="60960" t="13970" r="53340" b="1460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9pt" to="3in,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">
                <v:stroke endarrow="block"/>
              </v:line>
            </w:pict>
          </mc:Fallback>
        </mc:AlternateContent>
      </w:r>
    </w:p>
    <w:p w:rsidR="00160951" w:rsidRPr="00160951" w:rsidRDefault="00160951" w:rsidP="0016095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8"/>
          <w:lang w:eastAsia="ru-RU"/>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73660</wp:posOffset>
                </wp:positionV>
                <wp:extent cx="3886200" cy="295275"/>
                <wp:effectExtent l="13335" t="13970" r="5715" b="50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95275"/>
                        </a:xfrm>
                        <a:prstGeom prst="rect">
                          <a:avLst/>
                        </a:prstGeom>
                        <a:solidFill>
                          <a:srgbClr val="FFFFFF"/>
                        </a:solidFill>
                        <a:ln w="9525">
                          <a:solidFill>
                            <a:srgbClr val="000000"/>
                          </a:solidFill>
                          <a:miter lim="800000"/>
                          <a:headEnd/>
                          <a:tailEnd/>
                        </a:ln>
                      </wps:spPr>
                      <wps:txbx>
                        <w:txbxContent>
                          <w:p w:rsidR="009F05C5" w:rsidRPr="005D2234" w:rsidRDefault="009F05C5" w:rsidP="00160951">
                            <w:pPr>
                              <w:pStyle w:val="1"/>
                              <w:jc w:val="center"/>
                              <w:rPr>
                                <w:rFonts w:ascii="Courier New" w:hAnsi="Courier New" w:cs="Courier New"/>
                                <w:b w:val="0"/>
                                <w:sz w:val="22"/>
                                <w:szCs w:val="22"/>
                              </w:rPr>
                            </w:pPr>
                            <w:r w:rsidRPr="005D2234">
                              <w:rPr>
                                <w:rFonts w:ascii="Courier New" w:hAnsi="Courier New" w:cs="Courier New"/>
                                <w:b w:val="0"/>
                                <w:sz w:val="22"/>
                                <w:szCs w:val="22"/>
                              </w:rPr>
                              <w:t>Прием заявок на участие в торгах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63pt;margin-top:5.8pt;width:306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">
                <v:textbox>
                  <w:txbxContent>
                    <w:p w:rsidR="009F05C5" w:rsidRPr="005D2234" w:rsidRDefault="009F05C5" w:rsidP="00160951">
                      <w:pPr>
                        <w:pStyle w:val="1"/>
                        <w:jc w:val="center"/>
                        <w:rPr>
                          <w:rFonts w:ascii="Courier New" w:hAnsi="Courier New" w:cs="Courier New"/>
                          <w:b w:val="0"/>
                          <w:sz w:val="22"/>
                          <w:szCs w:val="22"/>
                        </w:rPr>
                      </w:pPr>
                      <w:r w:rsidRPr="005D2234">
                        <w:rPr>
                          <w:rFonts w:ascii="Courier New" w:hAnsi="Courier New" w:cs="Courier New"/>
                          <w:b w:val="0"/>
                          <w:sz w:val="22"/>
                          <w:szCs w:val="22"/>
                        </w:rPr>
                        <w:t>Прием заявок на участие в торгах</w:t>
                      </w:r>
                    </w:p>
                  </w:txbxContent>
                </v:textbox>
              </v:rect>
            </w:pict>
          </mc:Fallback>
        </mc:AlternateContent>
      </w:r>
    </w:p>
    <w:p w:rsidR="00160951" w:rsidRPr="00160951" w:rsidRDefault="00160951" w:rsidP="001609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8"/>
          <w:lang w:eastAsia="ru-RU"/>
        </w:rPr>
        <mc:AlternateContent>
          <mc:Choice Requires="wps">
            <w:drawing>
              <wp:anchor distT="0" distB="0" distL="114300" distR="114300" simplePos="0" relativeHeight="251667456" behindDoc="0" locked="0" layoutInCell="1" allowOverlap="1">
                <wp:simplePos x="0" y="0"/>
                <wp:positionH relativeFrom="column">
                  <wp:posOffset>2743200</wp:posOffset>
                </wp:positionH>
                <wp:positionV relativeFrom="paragraph">
                  <wp:posOffset>164465</wp:posOffset>
                </wp:positionV>
                <wp:extent cx="0" cy="228600"/>
                <wp:effectExtent l="60960" t="13970" r="53340" b="1460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95pt" to="3in,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">
                <v:stroke endarrow="block"/>
              </v:line>
            </w:pict>
          </mc:Fallback>
        </mc:AlternateContent>
      </w:r>
    </w:p>
    <w:p w:rsidR="00160951" w:rsidRPr="00160951" w:rsidRDefault="00160951" w:rsidP="00160951">
      <w:pPr>
        <w:spacing w:after="0" w:line="240" w:lineRule="auto"/>
        <w:jc w:val="both"/>
        <w:rPr>
          <w:rFonts w:ascii="Times New Roman" w:eastAsia="Times New Roman" w:hAnsi="Times New Roman" w:cs="Times New Roman"/>
          <w:sz w:val="20"/>
          <w:szCs w:val="20"/>
          <w:lang w:eastAsia="ru-RU"/>
        </w:rPr>
      </w:pPr>
      <w:r w:rsidRPr="00160951">
        <w:rPr>
          <w:rFonts w:ascii="Times New Roman" w:eastAsia="Times New Roman" w:hAnsi="Times New Roman" w:cs="Times New Roman"/>
          <w:sz w:val="20"/>
          <w:szCs w:val="20"/>
          <w:lang w:eastAsia="ru-RU"/>
        </w:rPr>
        <w:t xml:space="preserve"> </w:t>
      </w:r>
    </w:p>
    <w:p w:rsidR="00160951" w:rsidRPr="00160951" w:rsidRDefault="00160951" w:rsidP="001609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8"/>
          <w:lang w:eastAsia="ru-RU"/>
        </w:rPr>
        <mc:AlternateContent>
          <mc:Choice Requires="wps">
            <w:drawing>
              <wp:anchor distT="0" distB="0" distL="114300" distR="114300" simplePos="0" relativeHeight="251661312" behindDoc="0" locked="0" layoutInCell="1" allowOverlap="1">
                <wp:simplePos x="0" y="0"/>
                <wp:positionH relativeFrom="column">
                  <wp:posOffset>971550</wp:posOffset>
                </wp:positionH>
                <wp:positionV relativeFrom="paragraph">
                  <wp:posOffset>42545</wp:posOffset>
                </wp:positionV>
                <wp:extent cx="3886200" cy="600075"/>
                <wp:effectExtent l="13335" t="13970" r="5715" b="508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86200" cy="600075"/>
                        </a:xfrm>
                        <a:prstGeom prst="rect">
                          <a:avLst/>
                        </a:prstGeom>
                        <a:solidFill>
                          <a:srgbClr val="FFFFFF"/>
                        </a:solidFill>
                        <a:ln w="9525">
                          <a:solidFill>
                            <a:srgbClr val="000000"/>
                          </a:solidFill>
                          <a:miter lim="800000"/>
                          <a:headEnd/>
                          <a:tailEnd/>
                        </a:ln>
                      </wps:spPr>
                      <wps:txbx>
                        <w:txbxContent>
                          <w:p w:rsidR="009F05C5" w:rsidRPr="005D2234" w:rsidRDefault="009F05C5" w:rsidP="00160951">
                            <w:pPr>
                              <w:pStyle w:val="a4"/>
                              <w:jc w:val="both"/>
                              <w:rPr>
                                <w:rFonts w:ascii="Courier New" w:hAnsi="Courier New" w:cs="Courier New"/>
                                <w:sz w:val="22"/>
                                <w:szCs w:val="22"/>
                              </w:rPr>
                            </w:pPr>
                            <w:r w:rsidRPr="005D2234">
                              <w:rPr>
                                <w:rFonts w:ascii="Courier New" w:hAnsi="Courier New" w:cs="Courier New"/>
                                <w:sz w:val="22"/>
                                <w:szCs w:val="22"/>
                              </w:rPr>
                              <w:t>Проверка документов на соответствие  требованиям, установленным Административным регламентом, признание заявителей участниками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76.5pt;margin-top:3.35pt;width:306pt;height:47.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">
                <v:textbox>
                  <w:txbxContent>
                    <w:p w:rsidR="009F05C5" w:rsidRPr="005D2234" w:rsidRDefault="009F05C5" w:rsidP="00160951">
                      <w:pPr>
                        <w:pStyle w:val="a4"/>
                        <w:jc w:val="both"/>
                        <w:rPr>
                          <w:rFonts w:ascii="Courier New" w:hAnsi="Courier New" w:cs="Courier New"/>
                          <w:sz w:val="22"/>
                          <w:szCs w:val="22"/>
                        </w:rPr>
                      </w:pPr>
                      <w:r w:rsidRPr="005D2234">
                        <w:rPr>
                          <w:rFonts w:ascii="Courier New" w:hAnsi="Courier New" w:cs="Courier New"/>
                          <w:sz w:val="22"/>
                          <w:szCs w:val="22"/>
                        </w:rPr>
                        <w:t>Проверка документов на соответствие  требованиям, установленным Административным регламентом, признание заявителей участниками торгов</w:t>
                      </w:r>
                    </w:p>
                  </w:txbxContent>
                </v:textbox>
              </v:rect>
            </w:pict>
          </mc:Fallback>
        </mc:AlternateContent>
      </w:r>
    </w:p>
    <w:p w:rsidR="00160951" w:rsidRPr="00160951" w:rsidRDefault="00160951" w:rsidP="00160951">
      <w:pPr>
        <w:spacing w:after="0" w:line="240" w:lineRule="auto"/>
        <w:jc w:val="both"/>
        <w:rPr>
          <w:rFonts w:ascii="Times New Roman" w:eastAsia="Times New Roman" w:hAnsi="Times New Roman" w:cs="Times New Roman"/>
          <w:sz w:val="28"/>
          <w:szCs w:val="28"/>
          <w:lang w:eastAsia="ru-RU"/>
        </w:rPr>
      </w:pPr>
      <w:r w:rsidRPr="00160951">
        <w:rPr>
          <w:rFonts w:ascii="Times New Roman" w:eastAsia="Times New Roman" w:hAnsi="Times New Roman" w:cs="Times New Roman"/>
          <w:sz w:val="28"/>
          <w:szCs w:val="28"/>
          <w:lang w:eastAsia="ru-RU"/>
        </w:rPr>
        <w:tab/>
      </w:r>
    </w:p>
    <w:p w:rsidR="00160951" w:rsidRPr="00160951" w:rsidRDefault="00160951" w:rsidP="00160951">
      <w:pPr>
        <w:spacing w:after="0" w:line="240" w:lineRule="auto"/>
        <w:jc w:val="both"/>
        <w:rPr>
          <w:rFonts w:ascii="Times New Roman" w:eastAsia="Times New Roman" w:hAnsi="Times New Roman" w:cs="Times New Roman"/>
          <w:sz w:val="28"/>
          <w:szCs w:val="28"/>
          <w:lang w:eastAsia="ru-RU"/>
        </w:rPr>
      </w:pPr>
    </w:p>
    <w:p w:rsidR="00160951" w:rsidRPr="00160951" w:rsidRDefault="00160951" w:rsidP="001609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4110990</wp:posOffset>
                </wp:positionH>
                <wp:positionV relativeFrom="paragraph">
                  <wp:posOffset>29845</wp:posOffset>
                </wp:positionV>
                <wp:extent cx="0" cy="228600"/>
                <wp:effectExtent l="57150" t="5080" r="57150" b="234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7pt,2.35pt" to="323.7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1634490</wp:posOffset>
                </wp:positionH>
                <wp:positionV relativeFrom="paragraph">
                  <wp:posOffset>29845</wp:posOffset>
                </wp:positionV>
                <wp:extent cx="0" cy="228600"/>
                <wp:effectExtent l="57150" t="5080" r="57150" b="234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7pt,2.35pt" to="128.7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">
                <v:stroke endarrow="block"/>
              </v:line>
            </w:pict>
          </mc:Fallback>
        </mc:AlternateContent>
      </w:r>
    </w:p>
    <w:p w:rsidR="00160951" w:rsidRPr="00160951" w:rsidRDefault="00160951" w:rsidP="001609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3009900</wp:posOffset>
                </wp:positionH>
                <wp:positionV relativeFrom="paragraph">
                  <wp:posOffset>53975</wp:posOffset>
                </wp:positionV>
                <wp:extent cx="2286000" cy="457200"/>
                <wp:effectExtent l="13335" t="5080" r="5715"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9F05C5" w:rsidRPr="005D2234" w:rsidRDefault="009F05C5" w:rsidP="00160951">
                            <w:pPr>
                              <w:jc w:val="center"/>
                              <w:rPr>
                                <w:rFonts w:ascii="Courier New" w:hAnsi="Courier New" w:cs="Courier New"/>
                              </w:rPr>
                            </w:pPr>
                            <w:r w:rsidRPr="005D2234">
                              <w:rPr>
                                <w:rFonts w:ascii="Courier New" w:hAnsi="Courier New" w:cs="Courier New"/>
                              </w:rPr>
                              <w:t>Мотивированный отказ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237pt;margin-top:4.25pt;width:180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">
                <v:textbox>
                  <w:txbxContent>
                    <w:p w:rsidR="009F05C5" w:rsidRPr="005D2234" w:rsidRDefault="009F05C5" w:rsidP="00160951">
                      <w:pPr>
                        <w:jc w:val="center"/>
                        <w:rPr>
                          <w:rFonts w:ascii="Courier New" w:hAnsi="Courier New" w:cs="Courier New"/>
                        </w:rPr>
                      </w:pPr>
                      <w:r w:rsidRPr="005D2234">
                        <w:rPr>
                          <w:rFonts w:ascii="Courier New" w:hAnsi="Courier New" w:cs="Courier New"/>
                        </w:rPr>
                        <w:t>Мотивированный отказ в предоставлении услуги</w:t>
                      </w:r>
                    </w:p>
                  </w:txbxContent>
                </v:textbox>
              </v:rect>
            </w:pict>
          </mc:Fallback>
        </mc:AlternateContent>
      </w:r>
      <w:r>
        <w:rPr>
          <w:rFonts w:ascii="Times New Roman" w:eastAsia="Times New Roman" w:hAnsi="Times New Roman" w:cs="Times New Roman"/>
          <w:noProof/>
          <w:sz w:val="20"/>
          <w:szCs w:val="28"/>
          <w:lang w:eastAsia="ru-RU"/>
        </w:rPr>
        <mc:AlternateContent>
          <mc:Choice Requires="wps">
            <w:drawing>
              <wp:anchor distT="0" distB="0" distL="114300" distR="114300" simplePos="0" relativeHeight="251662336" behindDoc="0" locked="0" layoutInCell="1" allowOverlap="1">
                <wp:simplePos x="0" y="0"/>
                <wp:positionH relativeFrom="column">
                  <wp:posOffset>247650</wp:posOffset>
                </wp:positionH>
                <wp:positionV relativeFrom="paragraph">
                  <wp:posOffset>53975</wp:posOffset>
                </wp:positionV>
                <wp:extent cx="2400300" cy="457200"/>
                <wp:effectExtent l="13335" t="5080" r="5715"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9F05C5" w:rsidRPr="0078202C" w:rsidRDefault="009F05C5" w:rsidP="00160951">
                            <w:pPr>
                              <w:pStyle w:val="a4"/>
                              <w:jc w:val="both"/>
                            </w:pPr>
                            <w:r w:rsidRPr="005D2234">
                              <w:rPr>
                                <w:rFonts w:ascii="Courier New" w:hAnsi="Courier New" w:cs="Courier New"/>
                                <w:sz w:val="22"/>
                                <w:szCs w:val="22"/>
                              </w:rPr>
                              <w:t>Проведение торгов, определение победителя торго</w:t>
                            </w:r>
                            <w:r w:rsidRPr="0078202C">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19.5pt;margin-top:4.25pt;width:18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">
                <v:textbox>
                  <w:txbxContent>
                    <w:p w:rsidR="009F05C5" w:rsidRPr="0078202C" w:rsidRDefault="009F05C5" w:rsidP="00160951">
                      <w:pPr>
                        <w:pStyle w:val="a4"/>
                        <w:jc w:val="both"/>
                      </w:pPr>
                      <w:r w:rsidRPr="005D2234">
                        <w:rPr>
                          <w:rFonts w:ascii="Courier New" w:hAnsi="Courier New" w:cs="Courier New"/>
                          <w:sz w:val="22"/>
                          <w:szCs w:val="22"/>
                        </w:rPr>
                        <w:t>Проведение торгов, определение победителя торго</w:t>
                      </w:r>
                      <w:r w:rsidRPr="0078202C">
                        <w:t>в</w:t>
                      </w:r>
                    </w:p>
                  </w:txbxContent>
                </v:textbox>
              </v:rect>
            </w:pict>
          </mc:Fallback>
        </mc:AlternateContent>
      </w:r>
    </w:p>
    <w:p w:rsidR="00160951" w:rsidRPr="00160951" w:rsidRDefault="00160951" w:rsidP="00160951">
      <w:pPr>
        <w:spacing w:after="0" w:line="240" w:lineRule="auto"/>
        <w:jc w:val="both"/>
        <w:rPr>
          <w:rFonts w:ascii="Times New Roman" w:eastAsia="Times New Roman" w:hAnsi="Times New Roman" w:cs="Times New Roman"/>
          <w:sz w:val="28"/>
          <w:szCs w:val="28"/>
          <w:lang w:eastAsia="ru-RU"/>
        </w:rPr>
      </w:pPr>
      <w:r w:rsidRPr="00160951">
        <w:rPr>
          <w:rFonts w:ascii="Times New Roman" w:eastAsia="Times New Roman" w:hAnsi="Times New Roman" w:cs="Times New Roman"/>
          <w:sz w:val="28"/>
          <w:szCs w:val="28"/>
          <w:lang w:eastAsia="ru-RU"/>
        </w:rPr>
        <w:t xml:space="preserve"> </w:t>
      </w:r>
    </w:p>
    <w:p w:rsidR="00160951" w:rsidRPr="00160951" w:rsidRDefault="00160951" w:rsidP="001609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1567815</wp:posOffset>
                </wp:positionH>
                <wp:positionV relativeFrom="paragraph">
                  <wp:posOffset>102235</wp:posOffset>
                </wp:positionV>
                <wp:extent cx="0" cy="228600"/>
                <wp:effectExtent l="57150" t="5080" r="57150" b="234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45pt,8.05pt" to="123.4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">
                <v:stroke endarrow="block"/>
              </v:line>
            </w:pict>
          </mc:Fallback>
        </mc:AlternateContent>
      </w:r>
      <w:r w:rsidRPr="00160951">
        <w:rPr>
          <w:rFonts w:ascii="Times New Roman" w:eastAsia="Times New Roman" w:hAnsi="Times New Roman" w:cs="Times New Roman"/>
          <w:sz w:val="28"/>
          <w:szCs w:val="28"/>
          <w:lang w:eastAsia="ru-RU"/>
        </w:rPr>
        <w:tab/>
      </w:r>
    </w:p>
    <w:p w:rsidR="00160951" w:rsidRPr="00160951" w:rsidRDefault="00160951" w:rsidP="001609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126365</wp:posOffset>
                </wp:positionV>
                <wp:extent cx="3314700" cy="647700"/>
                <wp:effectExtent l="13335" t="5080" r="5715"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647700"/>
                        </a:xfrm>
                        <a:prstGeom prst="rect">
                          <a:avLst/>
                        </a:prstGeom>
                        <a:solidFill>
                          <a:srgbClr val="FFFFFF"/>
                        </a:solidFill>
                        <a:ln w="9525">
                          <a:solidFill>
                            <a:srgbClr val="000000"/>
                          </a:solidFill>
                          <a:miter lim="800000"/>
                          <a:headEnd/>
                          <a:tailEnd/>
                        </a:ln>
                      </wps:spPr>
                      <wps:txbx>
                        <w:txbxContent>
                          <w:p w:rsidR="009F05C5" w:rsidRPr="005D2234" w:rsidRDefault="009F05C5" w:rsidP="00160951">
                            <w:pPr>
                              <w:pStyle w:val="a4"/>
                              <w:jc w:val="both"/>
                              <w:rPr>
                                <w:rFonts w:ascii="Courier New" w:hAnsi="Courier New" w:cs="Courier New"/>
                                <w:sz w:val="22"/>
                                <w:szCs w:val="22"/>
                              </w:rPr>
                            </w:pPr>
                            <w:r w:rsidRPr="005D2234">
                              <w:rPr>
                                <w:rFonts w:ascii="Courier New" w:hAnsi="Courier New" w:cs="Courier New"/>
                                <w:sz w:val="22"/>
                                <w:szCs w:val="22"/>
                              </w:rPr>
                              <w:t>Заключение договора купли-продажи (договора аренды) земельного участка с победителем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9pt;margin-top:9.95pt;width:261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">
                <v:textbox>
                  <w:txbxContent>
                    <w:p w:rsidR="009F05C5" w:rsidRPr="005D2234" w:rsidRDefault="009F05C5" w:rsidP="00160951">
                      <w:pPr>
                        <w:pStyle w:val="a4"/>
                        <w:jc w:val="both"/>
                        <w:rPr>
                          <w:rFonts w:ascii="Courier New" w:hAnsi="Courier New" w:cs="Courier New"/>
                          <w:sz w:val="22"/>
                          <w:szCs w:val="22"/>
                        </w:rPr>
                      </w:pPr>
                      <w:r w:rsidRPr="005D2234">
                        <w:rPr>
                          <w:rFonts w:ascii="Courier New" w:hAnsi="Courier New" w:cs="Courier New"/>
                          <w:sz w:val="22"/>
                          <w:szCs w:val="22"/>
                        </w:rPr>
                        <w:t>Заключение договора купли-продажи (договора аренды) земельного участка с победителем торгов</w:t>
                      </w:r>
                    </w:p>
                  </w:txbxContent>
                </v:textbox>
              </v:rect>
            </w:pict>
          </mc:Fallback>
        </mc:AlternateContent>
      </w:r>
      <w:r w:rsidRPr="00160951">
        <w:rPr>
          <w:rFonts w:ascii="Times New Roman" w:eastAsia="Times New Roman" w:hAnsi="Times New Roman" w:cs="Times New Roman"/>
          <w:sz w:val="28"/>
          <w:szCs w:val="28"/>
          <w:lang w:eastAsia="ru-RU"/>
        </w:rPr>
        <w:tab/>
      </w:r>
    </w:p>
    <w:p w:rsidR="00160951" w:rsidRPr="00160951" w:rsidRDefault="00160951" w:rsidP="00160951">
      <w:pPr>
        <w:spacing w:after="0" w:line="240" w:lineRule="auto"/>
        <w:jc w:val="both"/>
        <w:rPr>
          <w:rFonts w:ascii="Times New Roman" w:eastAsia="Times New Roman" w:hAnsi="Times New Roman" w:cs="Times New Roman"/>
          <w:sz w:val="28"/>
          <w:szCs w:val="28"/>
          <w:lang w:eastAsia="ru-RU"/>
        </w:rPr>
      </w:pPr>
    </w:p>
    <w:p w:rsidR="00160951" w:rsidRPr="00160951" w:rsidRDefault="00160951" w:rsidP="00160951">
      <w:pPr>
        <w:spacing w:after="0" w:line="240" w:lineRule="auto"/>
        <w:jc w:val="both"/>
        <w:rPr>
          <w:rFonts w:ascii="Times New Roman" w:eastAsia="Times New Roman" w:hAnsi="Times New Roman" w:cs="Times New Roman"/>
          <w:sz w:val="28"/>
          <w:szCs w:val="28"/>
          <w:lang w:eastAsia="ru-RU"/>
        </w:rPr>
      </w:pPr>
    </w:p>
    <w:p w:rsidR="00160951" w:rsidRPr="00160951" w:rsidRDefault="00160951" w:rsidP="00160951">
      <w:pPr>
        <w:spacing w:after="0" w:line="240" w:lineRule="auto"/>
        <w:jc w:val="both"/>
        <w:rPr>
          <w:rFonts w:ascii="Times New Roman" w:eastAsia="Times New Roman" w:hAnsi="Times New Roman" w:cs="Times New Roman"/>
          <w:sz w:val="28"/>
          <w:szCs w:val="28"/>
          <w:lang w:eastAsia="ru-RU"/>
        </w:rPr>
      </w:pPr>
    </w:p>
    <w:p w:rsidR="00160951" w:rsidRPr="00160951" w:rsidRDefault="00160951" w:rsidP="00160951">
      <w:pPr>
        <w:autoSpaceDE w:val="0"/>
        <w:snapToGrid w:val="0"/>
        <w:spacing w:after="0" w:line="200" w:lineRule="atLeast"/>
        <w:ind w:firstLine="720"/>
        <w:jc w:val="right"/>
        <w:rPr>
          <w:rFonts w:ascii="Courier New" w:eastAsia="Times New Roman" w:hAnsi="Courier New" w:cs="Courier New"/>
          <w:lang w:eastAsia="ru-RU"/>
        </w:rPr>
      </w:pPr>
    </w:p>
    <w:p w:rsidR="00160951" w:rsidRPr="00160951" w:rsidRDefault="00160951" w:rsidP="00160951">
      <w:pPr>
        <w:autoSpaceDE w:val="0"/>
        <w:snapToGrid w:val="0"/>
        <w:spacing w:after="0" w:line="200" w:lineRule="atLeast"/>
        <w:ind w:firstLine="720"/>
        <w:jc w:val="right"/>
        <w:rPr>
          <w:rFonts w:ascii="Courier New" w:eastAsia="Times New Roman" w:hAnsi="Courier New" w:cs="Courier New"/>
          <w:lang w:eastAsia="ru-RU"/>
        </w:rPr>
      </w:pPr>
    </w:p>
    <w:p w:rsidR="00160951" w:rsidRPr="00160951" w:rsidRDefault="00160951" w:rsidP="00160951">
      <w:pPr>
        <w:autoSpaceDE w:val="0"/>
        <w:snapToGrid w:val="0"/>
        <w:spacing w:after="0" w:line="200" w:lineRule="atLeast"/>
        <w:ind w:firstLine="720"/>
        <w:jc w:val="right"/>
        <w:rPr>
          <w:rFonts w:ascii="Courier New" w:eastAsia="Times New Roman" w:hAnsi="Courier New" w:cs="Courier New"/>
          <w:lang w:eastAsia="ru-RU"/>
        </w:rPr>
      </w:pPr>
    </w:p>
    <w:p w:rsidR="00160951" w:rsidRPr="00160951" w:rsidRDefault="00160951" w:rsidP="00160951">
      <w:pPr>
        <w:autoSpaceDE w:val="0"/>
        <w:snapToGrid w:val="0"/>
        <w:spacing w:after="0" w:line="200" w:lineRule="atLeast"/>
        <w:ind w:firstLine="720"/>
        <w:jc w:val="right"/>
        <w:rPr>
          <w:rFonts w:ascii="Courier New" w:eastAsia="Times New Roman" w:hAnsi="Courier New" w:cs="Courier New"/>
          <w:lang w:eastAsia="ru-RU"/>
        </w:rPr>
      </w:pPr>
    </w:p>
    <w:p w:rsidR="00160951" w:rsidRPr="00160951" w:rsidRDefault="00160951" w:rsidP="00160951">
      <w:pPr>
        <w:autoSpaceDE w:val="0"/>
        <w:snapToGrid w:val="0"/>
        <w:spacing w:after="0" w:line="200" w:lineRule="atLeast"/>
        <w:ind w:firstLine="720"/>
        <w:jc w:val="right"/>
        <w:rPr>
          <w:rFonts w:ascii="Courier New" w:eastAsia="Times New Roman" w:hAnsi="Courier New" w:cs="Courier New"/>
          <w:lang w:eastAsia="ru-RU"/>
        </w:rPr>
      </w:pPr>
    </w:p>
    <w:p w:rsidR="00160951" w:rsidRPr="00160951" w:rsidRDefault="00160951" w:rsidP="00160951">
      <w:pPr>
        <w:autoSpaceDE w:val="0"/>
        <w:snapToGrid w:val="0"/>
        <w:spacing w:after="0" w:line="200" w:lineRule="atLeast"/>
        <w:ind w:firstLine="720"/>
        <w:jc w:val="right"/>
        <w:rPr>
          <w:rFonts w:ascii="Courier New" w:eastAsia="Times New Roman" w:hAnsi="Courier New" w:cs="Courier New"/>
          <w:lang w:eastAsia="ru-RU"/>
        </w:rPr>
      </w:pPr>
    </w:p>
    <w:p w:rsidR="00160951" w:rsidRPr="00160951" w:rsidRDefault="00160951" w:rsidP="00160951">
      <w:pPr>
        <w:autoSpaceDE w:val="0"/>
        <w:snapToGrid w:val="0"/>
        <w:spacing w:after="0" w:line="200" w:lineRule="atLeast"/>
        <w:ind w:firstLine="720"/>
        <w:jc w:val="right"/>
        <w:rPr>
          <w:rFonts w:ascii="Courier New" w:eastAsia="Times New Roman" w:hAnsi="Courier New" w:cs="Courier New"/>
          <w:lang w:eastAsia="ru-RU"/>
        </w:rPr>
      </w:pPr>
    </w:p>
    <w:p w:rsidR="00160951" w:rsidRPr="00160951" w:rsidRDefault="00160951" w:rsidP="00160951">
      <w:pPr>
        <w:autoSpaceDE w:val="0"/>
        <w:snapToGrid w:val="0"/>
        <w:spacing w:after="0" w:line="200" w:lineRule="atLeast"/>
        <w:ind w:firstLine="720"/>
        <w:jc w:val="right"/>
        <w:rPr>
          <w:rFonts w:ascii="Courier New" w:eastAsia="Times New Roman" w:hAnsi="Courier New" w:cs="Courier New"/>
          <w:lang w:eastAsia="ru-RU"/>
        </w:rPr>
      </w:pPr>
    </w:p>
    <w:p w:rsidR="00160951" w:rsidRPr="00160951" w:rsidRDefault="00160951" w:rsidP="00160951">
      <w:pPr>
        <w:autoSpaceDE w:val="0"/>
        <w:snapToGrid w:val="0"/>
        <w:spacing w:after="0" w:line="200" w:lineRule="atLeast"/>
        <w:ind w:firstLine="720"/>
        <w:jc w:val="right"/>
        <w:rPr>
          <w:rFonts w:ascii="Courier New" w:eastAsia="Times New Roman" w:hAnsi="Courier New" w:cs="Courier New"/>
          <w:lang w:eastAsia="ru-RU"/>
        </w:rPr>
      </w:pPr>
    </w:p>
    <w:p w:rsidR="00160951" w:rsidRPr="00160951" w:rsidRDefault="00160951" w:rsidP="00160951">
      <w:pPr>
        <w:autoSpaceDE w:val="0"/>
        <w:snapToGrid w:val="0"/>
        <w:spacing w:after="0" w:line="200" w:lineRule="atLeast"/>
        <w:ind w:firstLine="720"/>
        <w:jc w:val="right"/>
        <w:rPr>
          <w:rFonts w:ascii="Courier New" w:eastAsia="Times New Roman" w:hAnsi="Courier New" w:cs="Courier New"/>
          <w:lang w:eastAsia="ru-RU"/>
        </w:rPr>
      </w:pPr>
    </w:p>
    <w:p w:rsidR="00160951" w:rsidRPr="00160951" w:rsidRDefault="00160951" w:rsidP="00160951">
      <w:pPr>
        <w:autoSpaceDE w:val="0"/>
        <w:snapToGrid w:val="0"/>
        <w:spacing w:after="0" w:line="200" w:lineRule="atLeast"/>
        <w:ind w:firstLine="720"/>
        <w:jc w:val="right"/>
        <w:rPr>
          <w:rFonts w:ascii="Courier New" w:eastAsia="Times New Roman" w:hAnsi="Courier New" w:cs="Courier New"/>
          <w:lang w:eastAsia="ru-RU"/>
        </w:rPr>
      </w:pPr>
    </w:p>
    <w:p w:rsidR="00160951" w:rsidRPr="00160951" w:rsidRDefault="00160951" w:rsidP="00160951">
      <w:pPr>
        <w:autoSpaceDE w:val="0"/>
        <w:snapToGrid w:val="0"/>
        <w:spacing w:after="0" w:line="200" w:lineRule="atLeast"/>
        <w:ind w:firstLine="720"/>
        <w:jc w:val="right"/>
        <w:rPr>
          <w:rFonts w:ascii="Courier New" w:eastAsia="Times New Roman" w:hAnsi="Courier New" w:cs="Courier New"/>
          <w:lang w:eastAsia="ru-RU"/>
        </w:rPr>
      </w:pPr>
    </w:p>
    <w:p w:rsidR="00160951" w:rsidRPr="00160951" w:rsidRDefault="00160951" w:rsidP="00160951">
      <w:pPr>
        <w:autoSpaceDE w:val="0"/>
        <w:snapToGrid w:val="0"/>
        <w:spacing w:after="0" w:line="200" w:lineRule="atLeast"/>
        <w:ind w:firstLine="720"/>
        <w:jc w:val="right"/>
        <w:rPr>
          <w:rFonts w:ascii="Courier New" w:eastAsia="Times New Roman" w:hAnsi="Courier New" w:cs="Courier New"/>
          <w:lang w:eastAsia="ru-RU"/>
        </w:rPr>
      </w:pPr>
    </w:p>
    <w:p w:rsidR="00160951" w:rsidRPr="00160951" w:rsidRDefault="00160951" w:rsidP="00160951">
      <w:pPr>
        <w:autoSpaceDE w:val="0"/>
        <w:snapToGrid w:val="0"/>
        <w:spacing w:after="0" w:line="200" w:lineRule="atLeast"/>
        <w:ind w:firstLine="720"/>
        <w:jc w:val="right"/>
        <w:rPr>
          <w:rFonts w:ascii="Courier New" w:eastAsia="Times New Roman" w:hAnsi="Courier New" w:cs="Courier New"/>
          <w:lang w:eastAsia="ru-RU"/>
        </w:rPr>
      </w:pPr>
    </w:p>
    <w:p w:rsidR="00160951" w:rsidRPr="00160951" w:rsidRDefault="00160951" w:rsidP="00160951">
      <w:pPr>
        <w:autoSpaceDE w:val="0"/>
        <w:snapToGrid w:val="0"/>
        <w:spacing w:after="0" w:line="200" w:lineRule="atLeast"/>
        <w:ind w:firstLine="720"/>
        <w:jc w:val="right"/>
        <w:rPr>
          <w:rFonts w:ascii="Courier New" w:eastAsia="Times New Roman" w:hAnsi="Courier New" w:cs="Courier New"/>
          <w:lang w:eastAsia="ru-RU"/>
        </w:rPr>
      </w:pPr>
    </w:p>
    <w:p w:rsidR="00160951" w:rsidRPr="00160951" w:rsidRDefault="00160951" w:rsidP="00160951">
      <w:pPr>
        <w:autoSpaceDE w:val="0"/>
        <w:snapToGrid w:val="0"/>
        <w:spacing w:after="0" w:line="200" w:lineRule="atLeast"/>
        <w:ind w:firstLine="720"/>
        <w:jc w:val="right"/>
        <w:rPr>
          <w:rFonts w:ascii="Courier New" w:eastAsia="Times New Roman" w:hAnsi="Courier New" w:cs="Courier New"/>
          <w:lang w:eastAsia="ru-RU"/>
        </w:rPr>
      </w:pPr>
    </w:p>
    <w:p w:rsidR="00160951" w:rsidRPr="00160951" w:rsidRDefault="00160951" w:rsidP="00160951">
      <w:pPr>
        <w:autoSpaceDE w:val="0"/>
        <w:snapToGrid w:val="0"/>
        <w:spacing w:after="0" w:line="200" w:lineRule="atLeast"/>
        <w:ind w:firstLine="720"/>
        <w:jc w:val="right"/>
        <w:rPr>
          <w:rFonts w:ascii="Courier New" w:eastAsia="Times New Roman" w:hAnsi="Courier New" w:cs="Courier New"/>
          <w:lang w:eastAsia="ru-RU"/>
        </w:rPr>
      </w:pPr>
    </w:p>
    <w:p w:rsidR="00160951" w:rsidRPr="00160951" w:rsidRDefault="00160951" w:rsidP="00160951">
      <w:pPr>
        <w:autoSpaceDE w:val="0"/>
        <w:snapToGrid w:val="0"/>
        <w:spacing w:after="0" w:line="200" w:lineRule="atLeast"/>
        <w:ind w:firstLine="720"/>
        <w:jc w:val="right"/>
        <w:rPr>
          <w:rFonts w:ascii="Courier New" w:eastAsia="Times New Roman" w:hAnsi="Courier New" w:cs="Courier New"/>
          <w:lang w:eastAsia="ru-RU"/>
        </w:rPr>
      </w:pPr>
    </w:p>
    <w:p w:rsidR="00160951" w:rsidRPr="00160951" w:rsidRDefault="00160951" w:rsidP="00160951">
      <w:pPr>
        <w:autoSpaceDE w:val="0"/>
        <w:snapToGrid w:val="0"/>
        <w:spacing w:after="0" w:line="200" w:lineRule="atLeast"/>
        <w:ind w:firstLine="720"/>
        <w:jc w:val="right"/>
        <w:rPr>
          <w:rFonts w:ascii="Courier New" w:eastAsia="Times New Roman" w:hAnsi="Courier New" w:cs="Courier New"/>
          <w:lang w:eastAsia="ru-RU"/>
        </w:rPr>
      </w:pPr>
    </w:p>
    <w:p w:rsidR="00160951" w:rsidRPr="00160951" w:rsidRDefault="00160951" w:rsidP="00160951">
      <w:pPr>
        <w:autoSpaceDE w:val="0"/>
        <w:snapToGrid w:val="0"/>
        <w:spacing w:after="0" w:line="200" w:lineRule="atLeast"/>
        <w:ind w:firstLine="720"/>
        <w:jc w:val="right"/>
        <w:rPr>
          <w:rFonts w:ascii="Courier New" w:eastAsia="Times New Roman" w:hAnsi="Courier New" w:cs="Courier New"/>
          <w:lang w:eastAsia="ru-RU"/>
        </w:rPr>
      </w:pPr>
    </w:p>
    <w:p w:rsidR="00160951" w:rsidRPr="00160951" w:rsidRDefault="00160951" w:rsidP="00160951">
      <w:pPr>
        <w:autoSpaceDE w:val="0"/>
        <w:snapToGrid w:val="0"/>
        <w:spacing w:after="0" w:line="200" w:lineRule="atLeast"/>
        <w:ind w:firstLine="720"/>
        <w:jc w:val="right"/>
        <w:rPr>
          <w:rFonts w:ascii="Courier New" w:eastAsia="Times New Roman" w:hAnsi="Courier New" w:cs="Courier New"/>
          <w:lang w:eastAsia="ru-RU"/>
        </w:rPr>
      </w:pPr>
    </w:p>
    <w:p w:rsidR="00160951" w:rsidRPr="00160951" w:rsidRDefault="00160951" w:rsidP="00160951">
      <w:pPr>
        <w:autoSpaceDE w:val="0"/>
        <w:snapToGrid w:val="0"/>
        <w:spacing w:after="0" w:line="200" w:lineRule="atLeast"/>
        <w:ind w:firstLine="720"/>
        <w:jc w:val="right"/>
        <w:rPr>
          <w:rFonts w:ascii="Courier New" w:eastAsia="Times New Roman" w:hAnsi="Courier New" w:cs="Courier New"/>
          <w:lang w:eastAsia="ru-RU"/>
        </w:rPr>
      </w:pPr>
      <w:r w:rsidRPr="00160951">
        <w:rPr>
          <w:rFonts w:ascii="Courier New" w:eastAsia="Times New Roman" w:hAnsi="Courier New" w:cs="Courier New"/>
          <w:lang w:eastAsia="ru-RU"/>
        </w:rPr>
        <w:lastRenderedPageBreak/>
        <w:t>Приложение №2</w:t>
      </w:r>
    </w:p>
    <w:p w:rsidR="00160951" w:rsidRPr="00160951" w:rsidRDefault="00160951" w:rsidP="00160951">
      <w:pPr>
        <w:suppressAutoHyphens/>
        <w:spacing w:after="0" w:line="200" w:lineRule="atLeast"/>
        <w:jc w:val="right"/>
        <w:rPr>
          <w:rFonts w:ascii="Courier New" w:eastAsia="Times New Roman" w:hAnsi="Courier New" w:cs="Courier New"/>
          <w:lang w:eastAsia="ar-SA"/>
        </w:rPr>
      </w:pPr>
      <w:r w:rsidRPr="00160951">
        <w:rPr>
          <w:rFonts w:ascii="Courier New" w:eastAsia="Times New Roman" w:hAnsi="Courier New" w:cs="Courier New"/>
          <w:kern w:val="1"/>
          <w:lang w:eastAsia="ar-SA"/>
        </w:rPr>
        <w:t xml:space="preserve"> к административному регламенту </w:t>
      </w:r>
      <w:r w:rsidRPr="00160951">
        <w:rPr>
          <w:rFonts w:ascii="Courier New" w:eastAsia="Times New Roman" w:hAnsi="Courier New" w:cs="Courier New"/>
          <w:lang w:eastAsia="ar-SA"/>
        </w:rPr>
        <w:t>предоставления</w:t>
      </w:r>
    </w:p>
    <w:p w:rsidR="00160951" w:rsidRPr="00160951" w:rsidRDefault="00160951" w:rsidP="00160951">
      <w:pPr>
        <w:suppressAutoHyphens/>
        <w:spacing w:after="0" w:line="200" w:lineRule="atLeast"/>
        <w:jc w:val="right"/>
        <w:rPr>
          <w:rFonts w:ascii="Courier New" w:eastAsia="Times New Roman" w:hAnsi="Courier New" w:cs="Courier New"/>
          <w:lang w:eastAsia="ar-SA"/>
        </w:rPr>
      </w:pPr>
      <w:r w:rsidRPr="00160951">
        <w:rPr>
          <w:rFonts w:ascii="Courier New" w:eastAsia="Times New Roman" w:hAnsi="Courier New" w:cs="Courier New"/>
          <w:lang w:eastAsia="ar-SA"/>
        </w:rPr>
        <w:t>муниципальной услуги «Организация и проведение аукционов</w:t>
      </w:r>
    </w:p>
    <w:p w:rsidR="00160951" w:rsidRPr="00160951" w:rsidRDefault="00160951" w:rsidP="00160951">
      <w:pPr>
        <w:suppressAutoHyphens/>
        <w:spacing w:after="0" w:line="200" w:lineRule="atLeast"/>
        <w:jc w:val="right"/>
        <w:rPr>
          <w:rFonts w:ascii="Courier New" w:eastAsia="Times New Roman" w:hAnsi="Courier New" w:cs="Courier New"/>
          <w:lang w:eastAsia="ar-SA"/>
        </w:rPr>
      </w:pPr>
      <w:r w:rsidRPr="00160951">
        <w:rPr>
          <w:rFonts w:ascii="Courier New" w:eastAsia="Times New Roman" w:hAnsi="Courier New" w:cs="Courier New"/>
          <w:lang w:eastAsia="ar-SA"/>
        </w:rPr>
        <w:t xml:space="preserve"> по продаже земельных участков из земель, находящихся</w:t>
      </w:r>
    </w:p>
    <w:p w:rsidR="00160951" w:rsidRPr="00160951" w:rsidRDefault="00160951" w:rsidP="00160951">
      <w:pPr>
        <w:suppressAutoHyphens/>
        <w:spacing w:after="0" w:line="200" w:lineRule="atLeast"/>
        <w:jc w:val="right"/>
        <w:rPr>
          <w:rFonts w:ascii="Courier New" w:eastAsia="Times New Roman" w:hAnsi="Courier New" w:cs="Courier New"/>
          <w:lang w:eastAsia="ar-SA"/>
        </w:rPr>
      </w:pPr>
      <w:r w:rsidRPr="00160951">
        <w:rPr>
          <w:rFonts w:ascii="Courier New" w:eastAsia="Times New Roman" w:hAnsi="Courier New" w:cs="Courier New"/>
          <w:lang w:eastAsia="ar-SA"/>
        </w:rPr>
        <w:t>в государственной или муниципальной собственности,</w:t>
      </w:r>
    </w:p>
    <w:p w:rsidR="00160951" w:rsidRPr="00160951" w:rsidRDefault="00160951" w:rsidP="00160951">
      <w:pPr>
        <w:suppressAutoHyphens/>
        <w:spacing w:after="0" w:line="200" w:lineRule="atLeast"/>
        <w:jc w:val="right"/>
        <w:rPr>
          <w:rFonts w:ascii="Courier New" w:eastAsia="Times New Roman" w:hAnsi="Courier New" w:cs="Courier New"/>
          <w:lang w:eastAsia="ar-SA"/>
        </w:rPr>
      </w:pPr>
      <w:r w:rsidRPr="00160951">
        <w:rPr>
          <w:rFonts w:ascii="Courier New" w:eastAsia="Times New Roman" w:hAnsi="Courier New" w:cs="Courier New"/>
          <w:lang w:eastAsia="ar-SA"/>
        </w:rPr>
        <w:t xml:space="preserve"> либо торгов на право заключения договоров аренды»</w:t>
      </w:r>
    </w:p>
    <w:p w:rsidR="00160951" w:rsidRPr="00160951" w:rsidRDefault="00160951" w:rsidP="00160951">
      <w:pPr>
        <w:spacing w:after="120" w:line="240" w:lineRule="auto"/>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center"/>
        <w:rPr>
          <w:rFonts w:ascii="Arial" w:eastAsia="Times New Roman" w:hAnsi="Arial" w:cs="Arial"/>
          <w:sz w:val="24"/>
          <w:szCs w:val="24"/>
          <w:lang w:eastAsia="ru-RU"/>
        </w:rPr>
      </w:pPr>
      <w:r w:rsidRPr="00160951">
        <w:rPr>
          <w:rFonts w:ascii="Arial" w:eastAsia="Times New Roman" w:hAnsi="Arial" w:cs="Arial"/>
          <w:sz w:val="24"/>
          <w:szCs w:val="24"/>
          <w:lang w:eastAsia="ru-RU"/>
        </w:rPr>
        <w:t>ЗАЯВКА</w:t>
      </w:r>
    </w:p>
    <w:p w:rsidR="00160951" w:rsidRPr="00160951" w:rsidRDefault="00160951" w:rsidP="00160951">
      <w:pPr>
        <w:spacing w:after="0" w:line="240" w:lineRule="auto"/>
        <w:jc w:val="center"/>
        <w:rPr>
          <w:rFonts w:ascii="Arial" w:eastAsia="Times New Roman" w:hAnsi="Arial" w:cs="Arial"/>
          <w:sz w:val="24"/>
          <w:szCs w:val="24"/>
          <w:lang w:eastAsia="ru-RU"/>
        </w:rPr>
      </w:pPr>
      <w:r w:rsidRPr="00160951">
        <w:rPr>
          <w:rFonts w:ascii="Arial" w:eastAsia="Times New Roman" w:hAnsi="Arial" w:cs="Arial"/>
          <w:sz w:val="24"/>
          <w:szCs w:val="24"/>
          <w:lang w:eastAsia="ru-RU"/>
        </w:rPr>
        <w:t>на участие в аукционе по продаже земельного участка</w:t>
      </w:r>
    </w:p>
    <w:p w:rsidR="00160951" w:rsidRPr="00160951" w:rsidRDefault="00160951" w:rsidP="00160951">
      <w:pPr>
        <w:spacing w:after="0" w:line="240" w:lineRule="auto"/>
        <w:jc w:val="center"/>
        <w:rPr>
          <w:rFonts w:ascii="Arial" w:eastAsia="Times New Roman" w:hAnsi="Arial" w:cs="Arial"/>
          <w:sz w:val="24"/>
          <w:szCs w:val="24"/>
          <w:lang w:eastAsia="ru-RU"/>
        </w:rPr>
      </w:pP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xml:space="preserve">   1. Изучив  информационное  сообщение  об  аукционе по продаже земельного участка,___________________________________________</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w:t>
      </w:r>
    </w:p>
    <w:p w:rsidR="00160951" w:rsidRPr="00160951" w:rsidRDefault="00160951" w:rsidP="00160951">
      <w:pPr>
        <w:spacing w:after="0" w:line="240" w:lineRule="auto"/>
        <w:jc w:val="both"/>
        <w:rPr>
          <w:rFonts w:ascii="Arial" w:eastAsia="Times New Roman" w:hAnsi="Arial" w:cs="Arial"/>
          <w:i/>
          <w:sz w:val="24"/>
          <w:szCs w:val="24"/>
          <w:lang w:eastAsia="ru-RU"/>
        </w:rPr>
      </w:pPr>
      <w:r w:rsidRPr="00160951">
        <w:rPr>
          <w:rFonts w:ascii="Arial" w:eastAsia="Times New Roman" w:hAnsi="Arial" w:cs="Arial"/>
          <w:i/>
          <w:sz w:val="24"/>
          <w:szCs w:val="24"/>
          <w:lang w:eastAsia="ru-RU"/>
        </w:rPr>
        <w:t>(наименование  организации, Ф.И.О., должность, либо номер и дата выдачи доверенности)</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именуемый в  дальнейшем  Претендент, согласен  приобрести в собственность земельный участок, расположенный __________________________________________________________________________________________________________________________</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xml:space="preserve">2. Обязуюсь: </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xml:space="preserve">- соблюдать порядок проведения торгов, установленный ст.  447-449 ГК РФ, ст. 38 ЗК РФ и Положением Правительства РФ от 11.11.2002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в  течение  5 рабочих дней с момента подписания протокола аукциона Претендент принимает  на  себя  обязательство  заключить  с  муниципальным образованием «</w:t>
      </w:r>
      <w:proofErr w:type="spellStart"/>
      <w:r w:rsidRPr="00160951">
        <w:rPr>
          <w:rFonts w:ascii="Arial" w:eastAsia="Times New Roman" w:hAnsi="Arial" w:cs="Arial"/>
          <w:sz w:val="24"/>
          <w:szCs w:val="24"/>
          <w:lang w:eastAsia="ru-RU"/>
        </w:rPr>
        <w:t>Боханский</w:t>
      </w:r>
      <w:proofErr w:type="spellEnd"/>
      <w:r w:rsidRPr="00160951">
        <w:rPr>
          <w:rFonts w:ascii="Arial" w:eastAsia="Times New Roman" w:hAnsi="Arial" w:cs="Arial"/>
          <w:sz w:val="24"/>
          <w:szCs w:val="24"/>
          <w:lang w:eastAsia="ru-RU"/>
        </w:rPr>
        <w:t xml:space="preserve"> район» договор купли-продажи.</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xml:space="preserve">    3. Претендент  согласен с тем, что в случае признания его победителем аукциона и его уклонения от подписания протокола аукциона  либо отказа  от  внесения  установленной  суммы платежа, равно как и от заключения договора купли-продажи, сумма внесенного  Претендентом задатка не возвращается.</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xml:space="preserve">    4.  Платежные  реквизиты  Претендента, по которым перечисляется сумма возвращаемого задатка___________________________________</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__________________________________________________________________________________________________________________________</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__________________________________________________________________________________________________________________________</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__________________________________________________________________________________________________________________________</w:t>
      </w:r>
    </w:p>
    <w:p w:rsidR="00160951" w:rsidRPr="00160951" w:rsidRDefault="00160951" w:rsidP="00160951">
      <w:pPr>
        <w:spacing w:after="0" w:line="240" w:lineRule="auto"/>
        <w:rPr>
          <w:rFonts w:ascii="Arial" w:eastAsia="Times New Roman" w:hAnsi="Arial" w:cs="Arial"/>
          <w:sz w:val="24"/>
          <w:szCs w:val="24"/>
          <w:lang w:eastAsia="ru-RU"/>
        </w:rPr>
      </w:pPr>
      <w:r w:rsidRPr="00160951">
        <w:rPr>
          <w:rFonts w:ascii="Arial" w:eastAsia="Times New Roman" w:hAnsi="Arial" w:cs="Arial"/>
          <w:sz w:val="24"/>
          <w:szCs w:val="24"/>
          <w:lang w:eastAsia="ru-RU"/>
        </w:rPr>
        <w:t xml:space="preserve">  5. Паспортные данные Претендента_____________________________</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__________________________________________________________________________________________________________________________</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xml:space="preserve">   6. Почтовый адрес Претендента, телефон</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_____________________________________________________________</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__________________________________________________________________________________________________________________________</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lastRenderedPageBreak/>
        <w:t>_____________________________________________________________</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Приложения:</w:t>
      </w:r>
    </w:p>
    <w:p w:rsidR="00160951" w:rsidRPr="00160951" w:rsidRDefault="00160951" w:rsidP="00160951">
      <w:pPr>
        <w:numPr>
          <w:ilvl w:val="0"/>
          <w:numId w:val="2"/>
        </w:numPr>
        <w:tabs>
          <w:tab w:val="num" w:pos="0"/>
          <w:tab w:val="left" w:pos="180"/>
          <w:tab w:val="left" w:pos="360"/>
        </w:tabs>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xml:space="preserve">Для физических лиц – копия паспорта; </w:t>
      </w:r>
    </w:p>
    <w:p w:rsidR="00160951" w:rsidRPr="00160951" w:rsidRDefault="00160951" w:rsidP="00160951">
      <w:pPr>
        <w:numPr>
          <w:ilvl w:val="0"/>
          <w:numId w:val="2"/>
        </w:numPr>
        <w:tabs>
          <w:tab w:val="num" w:pos="0"/>
          <w:tab w:val="left" w:pos="180"/>
          <w:tab w:val="left" w:pos="360"/>
        </w:tabs>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xml:space="preserve">Для юридических лиц - нотариально заверенные копии учредительных документов и свидетельства о государственной регистрации юридического лица; доверенность, подтверждающая право лица, подающего заявку участвовать в аукционе и подписывать документы от имени юридического лица (физического лица); выписку из единого государственного реестра юридических лиц; </w:t>
      </w:r>
    </w:p>
    <w:p w:rsidR="00160951" w:rsidRPr="00160951" w:rsidRDefault="00160951" w:rsidP="00160951">
      <w:pPr>
        <w:tabs>
          <w:tab w:val="num" w:pos="0"/>
          <w:tab w:val="left" w:pos="180"/>
          <w:tab w:val="left" w:pos="360"/>
        </w:tabs>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копия платежного поручения, подтверждающего внесение задатка на расчетный счет комитета; опись представленных документов (и заявка) в 2-х экземплярах.</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Подпись Претендента  ________________   /______________________/</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«___» _____________ 201__г.</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Заявка принята  Продавцом:</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xml:space="preserve">Час ___ мин. _____       «___»___________201___г. </w:t>
      </w:r>
      <w:proofErr w:type="gramStart"/>
      <w:r w:rsidRPr="00160951">
        <w:rPr>
          <w:rFonts w:ascii="Arial" w:eastAsia="Times New Roman" w:hAnsi="Arial" w:cs="Arial"/>
          <w:sz w:val="24"/>
          <w:szCs w:val="24"/>
          <w:lang w:eastAsia="ru-RU"/>
        </w:rPr>
        <w:t>за</w:t>
      </w:r>
      <w:proofErr w:type="gramEnd"/>
      <w:r w:rsidRPr="00160951">
        <w:rPr>
          <w:rFonts w:ascii="Arial" w:eastAsia="Times New Roman" w:hAnsi="Arial" w:cs="Arial"/>
          <w:sz w:val="24"/>
          <w:szCs w:val="24"/>
          <w:lang w:eastAsia="ru-RU"/>
        </w:rPr>
        <w:t xml:space="preserve"> №_____</w:t>
      </w: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xml:space="preserve">Подпись уполномоченного лица Продавца _________________   </w:t>
      </w:r>
    </w:p>
    <w:p w:rsidR="00160951" w:rsidRPr="00160951" w:rsidRDefault="00160951" w:rsidP="00160951">
      <w:pPr>
        <w:spacing w:after="0" w:line="240" w:lineRule="auto"/>
        <w:jc w:val="both"/>
        <w:rPr>
          <w:rFonts w:ascii="Arial" w:eastAsia="Times New Roman" w:hAnsi="Arial" w:cs="Arial"/>
          <w:sz w:val="24"/>
          <w:szCs w:val="24"/>
          <w:lang w:eastAsia="ru-RU"/>
        </w:rPr>
      </w:pPr>
    </w:p>
    <w:p w:rsidR="00160951" w:rsidRPr="00160951" w:rsidRDefault="00160951" w:rsidP="00160951">
      <w:pPr>
        <w:spacing w:after="0" w:line="240" w:lineRule="auto"/>
        <w:jc w:val="both"/>
        <w:rPr>
          <w:rFonts w:ascii="Arial" w:eastAsia="Times New Roman" w:hAnsi="Arial" w:cs="Arial"/>
          <w:sz w:val="24"/>
          <w:szCs w:val="24"/>
          <w:lang w:eastAsia="ru-RU"/>
        </w:rPr>
      </w:pPr>
      <w:r w:rsidRPr="00160951">
        <w:rPr>
          <w:rFonts w:ascii="Arial" w:eastAsia="Times New Roman" w:hAnsi="Arial" w:cs="Arial"/>
          <w:sz w:val="24"/>
          <w:szCs w:val="24"/>
          <w:lang w:eastAsia="ru-RU"/>
        </w:rPr>
        <w:t xml:space="preserve">                                                                        / _____________________ /</w:t>
      </w:r>
    </w:p>
    <w:p w:rsidR="00160951" w:rsidRPr="00160951" w:rsidRDefault="00160951" w:rsidP="00160951">
      <w:pPr>
        <w:spacing w:after="0" w:line="240" w:lineRule="auto"/>
        <w:jc w:val="both"/>
        <w:rPr>
          <w:rFonts w:ascii="Arial" w:eastAsia="Times New Roman" w:hAnsi="Arial" w:cs="Arial"/>
          <w:sz w:val="24"/>
          <w:szCs w:val="24"/>
          <w:lang w:eastAsia="ru-RU"/>
        </w:rPr>
      </w:pPr>
    </w:p>
    <w:p w:rsidR="00160951" w:rsidRPr="00160951" w:rsidRDefault="00160951" w:rsidP="00160951">
      <w:pPr>
        <w:spacing w:after="0" w:line="240" w:lineRule="auto"/>
        <w:jc w:val="right"/>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right"/>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right"/>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right"/>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right"/>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right"/>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right"/>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right"/>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right"/>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right"/>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right"/>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right"/>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right"/>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right"/>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right"/>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right"/>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right"/>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right"/>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right"/>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right"/>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right"/>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right"/>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right"/>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right"/>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right"/>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right"/>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right"/>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right"/>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right"/>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right"/>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center"/>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center"/>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center"/>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center"/>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center"/>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ЗАЯВКА</w:t>
      </w:r>
    </w:p>
    <w:p w:rsidR="00160951" w:rsidRPr="00160951" w:rsidRDefault="00160951" w:rsidP="00160951">
      <w:pPr>
        <w:spacing w:after="0" w:line="240" w:lineRule="auto"/>
        <w:jc w:val="center"/>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на участие в аукционе по продаже права на заключение</w:t>
      </w:r>
    </w:p>
    <w:p w:rsidR="00160951" w:rsidRPr="00160951" w:rsidRDefault="00160951" w:rsidP="00160951">
      <w:pPr>
        <w:spacing w:after="0" w:line="240" w:lineRule="auto"/>
        <w:jc w:val="center"/>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договора аренды земельного участка</w:t>
      </w:r>
    </w:p>
    <w:p w:rsidR="00160951" w:rsidRPr="00160951" w:rsidRDefault="00160951" w:rsidP="00160951">
      <w:pPr>
        <w:spacing w:after="0" w:line="240" w:lineRule="auto"/>
        <w:jc w:val="center"/>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 xml:space="preserve">   1. Изучив  информационное  сообщение  об  аукционе по продаже права на заключение договора аренды земельного участка,  __________________________________________________________________________________________________________________________</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w:t>
      </w:r>
    </w:p>
    <w:p w:rsidR="00160951" w:rsidRPr="00160951" w:rsidRDefault="00160951" w:rsidP="00160951">
      <w:pPr>
        <w:spacing w:after="0" w:line="240" w:lineRule="auto"/>
        <w:jc w:val="both"/>
        <w:rPr>
          <w:rFonts w:ascii="Times New Roman" w:eastAsia="Times New Roman" w:hAnsi="Times New Roman" w:cs="Times New Roman"/>
          <w:i/>
          <w:sz w:val="24"/>
          <w:szCs w:val="24"/>
          <w:lang w:eastAsia="ru-RU"/>
        </w:rPr>
      </w:pPr>
      <w:r w:rsidRPr="00160951">
        <w:rPr>
          <w:rFonts w:ascii="Times New Roman" w:eastAsia="Times New Roman" w:hAnsi="Times New Roman" w:cs="Times New Roman"/>
          <w:i/>
          <w:sz w:val="24"/>
          <w:szCs w:val="24"/>
          <w:lang w:eastAsia="ru-RU"/>
        </w:rPr>
        <w:t>(наименование  организации, Ф.И.О., должность, либо номер и дата выдачи доверенности)</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именуемый в  дальнейшем  Претендент, согласен  приобрести право на заключение договора аренды на земельный участок, расположенный __________________________________________________________________________________________________________________________</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 xml:space="preserve">    2. Обязуюсь: </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 xml:space="preserve">- соблюдать порядок проведения торгов, установленный ст.  447-449 ГК РФ, ст. 38 ЗК РФ и Положением Правительства РФ от 11.11.2002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 в  течение  5 рабочих дней с момента подписания протокола аукциона Претендент принимает  на  себя  обязательство  заключить  с  муниципальным образованием «Бохан» договор купли-продажи.</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 xml:space="preserve">    3. Претендент  согласен с тем, что в случае признания его победителем аукциона и его уклонения от подписания протокола аукциона  либо отказа  от  внесения  установленной  суммы платежа, равно как и от заключения договора купли-продажи, сумма внесенного  Претендентом задатка не возвращается.</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 xml:space="preserve">    4.  Платежные  реквизиты  Претендента, по которым перечисляется сумма возвращаемого задатка___________________________________</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__________________________________________________________________________________________________________________________</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__________________________________________________________________________________________________________________________</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__________________________________________________________________________________________________________________________</w:t>
      </w:r>
    </w:p>
    <w:p w:rsidR="00160951" w:rsidRPr="00160951" w:rsidRDefault="00160951" w:rsidP="00160951">
      <w:pPr>
        <w:spacing w:after="0" w:line="240" w:lineRule="auto"/>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 xml:space="preserve">  5. Паспортные данные Претендента_____________________________</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__________________________________________________________________________________________________________________________</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 xml:space="preserve">   6. Почтовый адрес Претендента, телефон</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_____________________________________________________________</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__________________________________________________________________________________________________________________________</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_____________________________________________________________</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Приложения:</w:t>
      </w:r>
    </w:p>
    <w:p w:rsidR="00160951" w:rsidRPr="00160951" w:rsidRDefault="00160951" w:rsidP="00160951">
      <w:pPr>
        <w:numPr>
          <w:ilvl w:val="0"/>
          <w:numId w:val="2"/>
        </w:numPr>
        <w:tabs>
          <w:tab w:val="num" w:pos="0"/>
          <w:tab w:val="left" w:pos="180"/>
          <w:tab w:val="left" w:pos="360"/>
        </w:tabs>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lastRenderedPageBreak/>
        <w:t xml:space="preserve">Для физических лиц – копия паспорта; </w:t>
      </w:r>
    </w:p>
    <w:p w:rsidR="00160951" w:rsidRPr="00160951" w:rsidRDefault="00160951" w:rsidP="00160951">
      <w:pPr>
        <w:numPr>
          <w:ilvl w:val="0"/>
          <w:numId w:val="2"/>
        </w:numPr>
        <w:tabs>
          <w:tab w:val="num" w:pos="0"/>
          <w:tab w:val="left" w:pos="180"/>
          <w:tab w:val="left" w:pos="360"/>
        </w:tabs>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 xml:space="preserve">Для юридических лиц - нотариально заверенные копии учредительных документов и свидетельства о государственной регистрации юридического лица; доверенность, подтверждающая право лица, подающего заявку участвовать в аукционе и подписывать документы от имени юридического лица (физического лица); выписку из единого государственного реестра юридических лиц; </w:t>
      </w:r>
    </w:p>
    <w:p w:rsidR="00160951" w:rsidRPr="00160951" w:rsidRDefault="00160951" w:rsidP="00160951">
      <w:pPr>
        <w:tabs>
          <w:tab w:val="num" w:pos="0"/>
          <w:tab w:val="left" w:pos="180"/>
          <w:tab w:val="left" w:pos="360"/>
        </w:tabs>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 копия платежного поручения, подтверждающего внесение задатка на расчетный счет комитета; опись представленных документов (и заявка) в 2-х экземплярах.</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Подпись Претендента  ________________   /______________________/</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«___» _____________ 201___г.</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Заявка принята  Продавцом:</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 xml:space="preserve">Час ___ мин. _____       «___»___________201___г. </w:t>
      </w:r>
      <w:proofErr w:type="gramStart"/>
      <w:r w:rsidRPr="00160951">
        <w:rPr>
          <w:rFonts w:ascii="Times New Roman" w:eastAsia="Times New Roman" w:hAnsi="Times New Roman" w:cs="Times New Roman"/>
          <w:sz w:val="24"/>
          <w:szCs w:val="24"/>
          <w:lang w:eastAsia="ru-RU"/>
        </w:rPr>
        <w:t>за</w:t>
      </w:r>
      <w:proofErr w:type="gramEnd"/>
      <w:r w:rsidRPr="00160951">
        <w:rPr>
          <w:rFonts w:ascii="Times New Roman" w:eastAsia="Times New Roman" w:hAnsi="Times New Roman" w:cs="Times New Roman"/>
          <w:sz w:val="24"/>
          <w:szCs w:val="24"/>
          <w:lang w:eastAsia="ru-RU"/>
        </w:rPr>
        <w:t xml:space="preserve"> №_____</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 xml:space="preserve">Подпись уполномоченного лица Продавца _________________   </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 xml:space="preserve">                                                                        / _____________________ /</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Times New Roman" w:eastAsia="Times New Roman" w:hAnsi="Times New Roman" w:cs="Times New Roman"/>
          <w:lang w:eastAsia="ru-RU"/>
        </w:rPr>
      </w:pPr>
    </w:p>
    <w:p w:rsidR="00160951" w:rsidRPr="00160951" w:rsidRDefault="00160951" w:rsidP="00160951">
      <w:pPr>
        <w:spacing w:after="0" w:line="240" w:lineRule="auto"/>
        <w:jc w:val="right"/>
        <w:rPr>
          <w:rFonts w:ascii="Courier New" w:eastAsia="Times New Roman" w:hAnsi="Courier New" w:cs="Courier New"/>
          <w:sz w:val="24"/>
          <w:szCs w:val="24"/>
          <w:lang w:eastAsia="ru-RU"/>
        </w:rPr>
      </w:pPr>
      <w:r w:rsidRPr="00160951">
        <w:rPr>
          <w:rFonts w:ascii="Courier New" w:eastAsia="Times New Roman" w:hAnsi="Courier New" w:cs="Courier New"/>
          <w:lang w:eastAsia="ru-RU"/>
        </w:rPr>
        <w:t>Приложение №3</w:t>
      </w:r>
    </w:p>
    <w:p w:rsidR="00160951" w:rsidRPr="00160951" w:rsidRDefault="00160951" w:rsidP="00160951">
      <w:pPr>
        <w:suppressAutoHyphens/>
        <w:spacing w:after="0" w:line="200" w:lineRule="atLeast"/>
        <w:jc w:val="right"/>
        <w:rPr>
          <w:rFonts w:ascii="Courier New" w:eastAsia="Times New Roman" w:hAnsi="Courier New" w:cs="Courier New"/>
          <w:lang w:eastAsia="ar-SA"/>
        </w:rPr>
      </w:pPr>
      <w:r w:rsidRPr="00160951">
        <w:rPr>
          <w:rFonts w:ascii="Courier New" w:eastAsia="Times New Roman" w:hAnsi="Courier New" w:cs="Courier New"/>
          <w:kern w:val="1"/>
          <w:lang w:eastAsia="ar-SA"/>
        </w:rPr>
        <w:t xml:space="preserve"> к административному регламенту </w:t>
      </w:r>
      <w:r w:rsidRPr="00160951">
        <w:rPr>
          <w:rFonts w:ascii="Courier New" w:eastAsia="Times New Roman" w:hAnsi="Courier New" w:cs="Courier New"/>
          <w:lang w:eastAsia="ar-SA"/>
        </w:rPr>
        <w:t>предоставления</w:t>
      </w:r>
    </w:p>
    <w:p w:rsidR="00160951" w:rsidRPr="00160951" w:rsidRDefault="00160951" w:rsidP="00160951">
      <w:pPr>
        <w:suppressAutoHyphens/>
        <w:spacing w:after="0" w:line="200" w:lineRule="atLeast"/>
        <w:jc w:val="right"/>
        <w:rPr>
          <w:rFonts w:ascii="Courier New" w:eastAsia="Times New Roman" w:hAnsi="Courier New" w:cs="Courier New"/>
          <w:lang w:eastAsia="ar-SA"/>
        </w:rPr>
      </w:pPr>
      <w:r w:rsidRPr="00160951">
        <w:rPr>
          <w:rFonts w:ascii="Courier New" w:eastAsia="Times New Roman" w:hAnsi="Courier New" w:cs="Courier New"/>
          <w:lang w:eastAsia="ar-SA"/>
        </w:rPr>
        <w:t>муниципальной услуги «Организация и проведение аукционов</w:t>
      </w:r>
    </w:p>
    <w:p w:rsidR="00160951" w:rsidRPr="00160951" w:rsidRDefault="00160951" w:rsidP="00160951">
      <w:pPr>
        <w:suppressAutoHyphens/>
        <w:spacing w:after="0" w:line="200" w:lineRule="atLeast"/>
        <w:jc w:val="right"/>
        <w:rPr>
          <w:rFonts w:ascii="Courier New" w:eastAsia="Times New Roman" w:hAnsi="Courier New" w:cs="Courier New"/>
          <w:lang w:eastAsia="ar-SA"/>
        </w:rPr>
      </w:pPr>
      <w:r w:rsidRPr="00160951">
        <w:rPr>
          <w:rFonts w:ascii="Courier New" w:eastAsia="Times New Roman" w:hAnsi="Courier New" w:cs="Courier New"/>
          <w:lang w:eastAsia="ar-SA"/>
        </w:rPr>
        <w:t xml:space="preserve"> по продаже земельных участков из земель, находящихся</w:t>
      </w:r>
    </w:p>
    <w:p w:rsidR="00160951" w:rsidRPr="00160951" w:rsidRDefault="00160951" w:rsidP="00160951">
      <w:pPr>
        <w:suppressAutoHyphens/>
        <w:spacing w:after="0" w:line="200" w:lineRule="atLeast"/>
        <w:jc w:val="right"/>
        <w:rPr>
          <w:rFonts w:ascii="Courier New" w:eastAsia="Times New Roman" w:hAnsi="Courier New" w:cs="Courier New"/>
          <w:lang w:eastAsia="ar-SA"/>
        </w:rPr>
      </w:pPr>
      <w:r w:rsidRPr="00160951">
        <w:rPr>
          <w:rFonts w:ascii="Courier New" w:eastAsia="Times New Roman" w:hAnsi="Courier New" w:cs="Courier New"/>
          <w:lang w:eastAsia="ar-SA"/>
        </w:rPr>
        <w:t>в государственной или муниципальной собственности,</w:t>
      </w:r>
    </w:p>
    <w:p w:rsidR="00160951" w:rsidRPr="00160951" w:rsidRDefault="00160951" w:rsidP="00160951">
      <w:pPr>
        <w:suppressAutoHyphens/>
        <w:spacing w:after="0" w:line="200" w:lineRule="atLeast"/>
        <w:jc w:val="right"/>
        <w:rPr>
          <w:rFonts w:ascii="Courier New" w:eastAsia="Times New Roman" w:hAnsi="Courier New" w:cs="Courier New"/>
          <w:lang w:eastAsia="ar-SA"/>
        </w:rPr>
      </w:pPr>
      <w:r w:rsidRPr="00160951">
        <w:rPr>
          <w:rFonts w:ascii="Courier New" w:eastAsia="Times New Roman" w:hAnsi="Courier New" w:cs="Courier New"/>
          <w:lang w:eastAsia="ar-SA"/>
        </w:rPr>
        <w:t xml:space="preserve"> либо торгов на право заключения договоров аренды»</w:t>
      </w:r>
    </w:p>
    <w:p w:rsidR="00160951" w:rsidRPr="00160951" w:rsidRDefault="00160951" w:rsidP="00160951">
      <w:pPr>
        <w:spacing w:after="0" w:line="240" w:lineRule="auto"/>
        <w:rPr>
          <w:rFonts w:ascii="Times New Roman" w:eastAsia="Times New Roman" w:hAnsi="Times New Roman" w:cs="Times New Roman"/>
          <w:sz w:val="24"/>
          <w:szCs w:val="24"/>
          <w:lang w:eastAsia="ar-SA"/>
        </w:rPr>
      </w:pPr>
    </w:p>
    <w:p w:rsidR="00160951" w:rsidRPr="00160951" w:rsidRDefault="00160951" w:rsidP="00160951">
      <w:pPr>
        <w:widowControl w:val="0"/>
        <w:suppressAutoHyphens/>
        <w:autoSpaceDE w:val="0"/>
        <w:spacing w:after="0" w:line="240" w:lineRule="auto"/>
        <w:jc w:val="center"/>
        <w:rPr>
          <w:rFonts w:ascii="Times New Roman" w:eastAsia="Times New Roman" w:hAnsi="Times New Roman" w:cs="Times New Roman"/>
          <w:bCs/>
          <w:color w:val="000000"/>
          <w:sz w:val="28"/>
          <w:szCs w:val="28"/>
          <w:lang w:eastAsia="ar-SA"/>
        </w:rPr>
      </w:pPr>
      <w:r w:rsidRPr="00160951">
        <w:rPr>
          <w:rFonts w:ascii="Times New Roman" w:eastAsia="Times New Roman" w:hAnsi="Times New Roman" w:cs="Times New Roman"/>
          <w:bCs/>
          <w:color w:val="000000"/>
          <w:kern w:val="1"/>
          <w:sz w:val="28"/>
          <w:szCs w:val="28"/>
          <w:lang w:eastAsia="ar-SA"/>
        </w:rPr>
        <w:t xml:space="preserve">ПРИМЕРНАЯ ФОРМА </w:t>
      </w:r>
      <w:r w:rsidRPr="00160951">
        <w:rPr>
          <w:rFonts w:ascii="Times New Roman" w:eastAsia="Times New Roman" w:hAnsi="Times New Roman" w:cs="Times New Roman"/>
          <w:bCs/>
          <w:color w:val="000000"/>
          <w:sz w:val="28"/>
          <w:szCs w:val="28"/>
          <w:lang w:eastAsia="ar-SA"/>
        </w:rPr>
        <w:t>ДОГОВОРА</w:t>
      </w:r>
    </w:p>
    <w:p w:rsidR="00160951" w:rsidRPr="00160951" w:rsidRDefault="00160951" w:rsidP="00160951">
      <w:pPr>
        <w:spacing w:after="0" w:line="240" w:lineRule="auto"/>
        <w:ind w:left="-561" w:firstLine="561"/>
        <w:jc w:val="center"/>
        <w:rPr>
          <w:rFonts w:ascii="Times New Roman" w:eastAsia="Times New Roman" w:hAnsi="Times New Roman" w:cs="Times New Roman"/>
          <w:b/>
          <w:sz w:val="28"/>
          <w:szCs w:val="24"/>
          <w:lang w:eastAsia="ar-SA"/>
        </w:rPr>
      </w:pPr>
    </w:p>
    <w:p w:rsidR="00160951" w:rsidRPr="00160951" w:rsidRDefault="00160951" w:rsidP="00160951">
      <w:pPr>
        <w:spacing w:after="0" w:line="240" w:lineRule="auto"/>
        <w:ind w:left="-561" w:right="-242" w:firstLine="561"/>
        <w:jc w:val="center"/>
        <w:rPr>
          <w:rFonts w:ascii="Times New Roman" w:eastAsia="Times New Roman" w:hAnsi="Times New Roman" w:cs="Times New Roman"/>
          <w:bCs/>
          <w:sz w:val="28"/>
          <w:szCs w:val="28"/>
          <w:lang w:eastAsia="ru-RU"/>
        </w:rPr>
      </w:pPr>
      <w:r w:rsidRPr="00160951">
        <w:rPr>
          <w:rFonts w:ascii="Times New Roman" w:eastAsia="Times New Roman" w:hAnsi="Times New Roman" w:cs="Times New Roman"/>
          <w:bCs/>
          <w:sz w:val="28"/>
          <w:szCs w:val="28"/>
          <w:lang w:eastAsia="ru-RU"/>
        </w:rPr>
        <w:t>аренды земельного участка № ____</w:t>
      </w:r>
    </w:p>
    <w:p w:rsidR="00160951" w:rsidRPr="00160951" w:rsidRDefault="00160951" w:rsidP="00160951">
      <w:pPr>
        <w:spacing w:after="0" w:line="240" w:lineRule="auto"/>
        <w:rPr>
          <w:rFonts w:ascii="Times New Roman" w:eastAsia="Times New Roman" w:hAnsi="Times New Roman" w:cs="Times New Roman"/>
          <w:sz w:val="24"/>
          <w:szCs w:val="24"/>
          <w:u w:val="single"/>
          <w:lang w:eastAsia="ru-RU"/>
        </w:rPr>
      </w:pPr>
      <w:r w:rsidRPr="00160951">
        <w:rPr>
          <w:rFonts w:ascii="Times New Roman" w:eastAsia="Times New Roman" w:hAnsi="Times New Roman" w:cs="Times New Roman"/>
          <w:sz w:val="24"/>
          <w:szCs w:val="24"/>
          <w:lang w:eastAsia="ru-RU"/>
        </w:rPr>
        <w:t xml:space="preserve">с. Олонки                                                                                                       </w:t>
      </w:r>
      <w:r w:rsidRPr="00160951">
        <w:rPr>
          <w:rFonts w:ascii="Times New Roman" w:eastAsia="Times New Roman" w:hAnsi="Times New Roman" w:cs="Times New Roman"/>
          <w:sz w:val="24"/>
          <w:szCs w:val="24"/>
          <w:u w:val="single"/>
          <w:lang w:eastAsia="ru-RU"/>
        </w:rPr>
        <w:t xml:space="preserve">«   »            </w:t>
      </w:r>
      <w:smartTag w:uri="urn:schemas-microsoft-com:office:smarttags" w:element="metricconverter">
        <w:smartTagPr>
          <w:attr w:name="ProductID" w:val="2015 г"/>
        </w:smartTagPr>
        <w:r w:rsidRPr="00160951">
          <w:rPr>
            <w:rFonts w:ascii="Times New Roman" w:eastAsia="Times New Roman" w:hAnsi="Times New Roman" w:cs="Times New Roman"/>
            <w:sz w:val="24"/>
            <w:szCs w:val="24"/>
            <w:u w:val="single"/>
            <w:lang w:eastAsia="ru-RU"/>
          </w:rPr>
          <w:t>2015 г</w:t>
        </w:r>
      </w:smartTag>
      <w:r w:rsidRPr="00160951">
        <w:rPr>
          <w:rFonts w:ascii="Times New Roman" w:eastAsia="Times New Roman" w:hAnsi="Times New Roman" w:cs="Times New Roman"/>
          <w:sz w:val="24"/>
          <w:szCs w:val="24"/>
          <w:u w:val="single"/>
          <w:lang w:eastAsia="ru-RU"/>
        </w:rPr>
        <w:t>.</w:t>
      </w:r>
    </w:p>
    <w:p w:rsidR="00160951" w:rsidRPr="00160951" w:rsidRDefault="00160951" w:rsidP="00160951">
      <w:pPr>
        <w:spacing w:after="0" w:line="240" w:lineRule="auto"/>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 xml:space="preserve">      Муниципальное образование «Каменка», именуемое в дальнейшем «Арендодатель», в лице главы Нефедьева Сергея Николаевича, действующего на основании Устава МО «Каменка», с одной стороны и ___________________, _____г. рождения, паспорт гражданина РФ __________ выдан ________________, проживающий по адресу: _____________________________, именуемый в дальнейшем «Арендатор», с другой стороны заключили настоящий Договор о нижеследующем:</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center"/>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1. ПРЕДМЕТ ДОГОВОРА</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 xml:space="preserve">1.1. Арендодатель сдает, а Арендатор, приобретший право на заключение настоящего Договора аренды на торгах, проводимых администрацией МО «Каменка» (протокол N 2 прилагается), принимает в аренду земельный участок общей площадью ___ </w:t>
      </w:r>
      <w:proofErr w:type="spellStart"/>
      <w:r w:rsidRPr="00160951">
        <w:rPr>
          <w:rFonts w:ascii="Times New Roman" w:eastAsia="Times New Roman" w:hAnsi="Times New Roman" w:cs="Times New Roman"/>
          <w:sz w:val="24"/>
          <w:szCs w:val="24"/>
          <w:lang w:eastAsia="ru-RU"/>
        </w:rPr>
        <w:t>кв.м</w:t>
      </w:r>
      <w:proofErr w:type="spellEnd"/>
      <w:r w:rsidRPr="00160951">
        <w:rPr>
          <w:rFonts w:ascii="Times New Roman" w:eastAsia="Times New Roman" w:hAnsi="Times New Roman" w:cs="Times New Roman"/>
          <w:sz w:val="24"/>
          <w:szCs w:val="24"/>
          <w:lang w:eastAsia="ru-RU"/>
        </w:rPr>
        <w:t xml:space="preserve">., имеющий адресные ориентиры: Иркутская область, </w:t>
      </w:r>
      <w:proofErr w:type="spellStart"/>
      <w:r w:rsidRPr="00160951">
        <w:rPr>
          <w:rFonts w:ascii="Times New Roman" w:eastAsia="Times New Roman" w:hAnsi="Times New Roman" w:cs="Times New Roman"/>
          <w:sz w:val="24"/>
          <w:szCs w:val="24"/>
          <w:lang w:eastAsia="ru-RU"/>
        </w:rPr>
        <w:t>Боханский</w:t>
      </w:r>
      <w:proofErr w:type="spellEnd"/>
      <w:r w:rsidRPr="00160951">
        <w:rPr>
          <w:rFonts w:ascii="Times New Roman" w:eastAsia="Times New Roman" w:hAnsi="Times New Roman" w:cs="Times New Roman"/>
          <w:sz w:val="24"/>
          <w:szCs w:val="24"/>
          <w:lang w:eastAsia="ru-RU"/>
        </w:rPr>
        <w:t xml:space="preserve"> район, _____________________, предоставляемый в аренду под ____________.</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Границы арендуемого участка указаны на прилагаемом к Договору плане участка (Приложение N 1). План участка является составной и неотъемлемой частью настоящего Договора.</w:t>
      </w:r>
    </w:p>
    <w:p w:rsidR="00160951" w:rsidRPr="00160951" w:rsidRDefault="00160951" w:rsidP="00160951">
      <w:pPr>
        <w:spacing w:after="0" w:line="240" w:lineRule="auto"/>
        <w:jc w:val="both"/>
        <w:rPr>
          <w:rFonts w:ascii="Times New Roman" w:eastAsia="Times New Roman" w:hAnsi="Times New Roman" w:cs="Times New Roman"/>
          <w:sz w:val="24"/>
          <w:szCs w:val="24"/>
          <w:u w:val="single"/>
          <w:lang w:eastAsia="ru-RU"/>
        </w:rPr>
      </w:pPr>
      <w:r w:rsidRPr="00160951">
        <w:rPr>
          <w:rFonts w:ascii="Times New Roman" w:eastAsia="Times New Roman" w:hAnsi="Times New Roman" w:cs="Times New Roman"/>
          <w:sz w:val="24"/>
          <w:szCs w:val="24"/>
          <w:lang w:eastAsia="ru-RU"/>
        </w:rPr>
        <w:t xml:space="preserve">Кадастровый номер земельного участка: </w:t>
      </w:r>
      <w:r w:rsidRPr="00160951">
        <w:rPr>
          <w:rFonts w:ascii="Times New Roman" w:eastAsia="Times New Roman" w:hAnsi="Times New Roman" w:cs="Times New Roman"/>
          <w:sz w:val="24"/>
          <w:szCs w:val="24"/>
          <w:u w:val="single"/>
          <w:lang w:eastAsia="ru-RU"/>
        </w:rPr>
        <w:t>85:03:              :          .</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Категория земель: земли населенных пунктов.</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1.2. Земельный участок принадлежит Арендодателю на праве собственности, согласно  п.1 ст.2 Федерального закона от 17 апреля 2006г.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1.3. Земельный участок передается от Арендодателя к Арендатору и возвращается обратно согласно акта приема-передачи.</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1.4. Арендодатель гарантирует, что земельный участок не обременен правами третьих лиц, не находится под арестом, его права не оспариваются в суде.</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center"/>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2. АРЕНДНАЯ ПЛАТА</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2.1. Размер арендной платы по итогам торгов за арендованный земельный участок составляет _____ руб. __ коп. (___________ руб. ___ коп.)</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Размер ежемесячной платы за арендованный земельный участок составляет _____ руб. __ коп. (___________ руб. ___ коп.). НДС  нет.</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2.2. Арендная плата вносится Арендатором не позднее 15 числа каждого месяца путем перечисления указанной в п. 2.1 суммы на счет Арендодателя.</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2.3. Арендная плата установлена сроком на __ (____) лет и подлежит ежегодному пересмотру с учетом изменения ставок арендной платы в соответствии с Федеральным законодательством, законодательством субъекта Российской Федерации, нормативно-</w:t>
      </w:r>
      <w:r w:rsidRPr="00160951">
        <w:rPr>
          <w:rFonts w:ascii="Times New Roman" w:eastAsia="Times New Roman" w:hAnsi="Times New Roman" w:cs="Times New Roman"/>
          <w:sz w:val="24"/>
          <w:szCs w:val="24"/>
          <w:lang w:eastAsia="ru-RU"/>
        </w:rPr>
        <w:lastRenderedPageBreak/>
        <w:t>правовыми актами органов местного самоуправления путем подписания сторонами дополнительного соглашения к настоящему Договору.</w:t>
      </w:r>
    </w:p>
    <w:p w:rsidR="00160951" w:rsidRPr="00160951" w:rsidRDefault="00160951" w:rsidP="00160951">
      <w:pPr>
        <w:spacing w:after="120" w:line="240" w:lineRule="auto"/>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2.5. Размер арендной платы пересматривается в случае перевода земельного участка из одной категории земель в другую или изменения вида разрешенного использования в соответствии с требованиями действующего законодательства.</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2.6. Арендная плата начисляется с момента подписания сторонами акта приема-передачи земельного участка. Исполнением обязательства по внесению арендной платы является зачисление денежных средств на указанный Арендодателем расчетный счет.</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2.7. За нарушение сроков внесения арендной платы Арендатор уплачивает пени в размере 0,2% за каждый день просрочки от суммы просроченного платежа за истекший расчетный период. Началом применения данной санкции считается день, следующий за последним днем срока внесения платежа. Неустойка применяется также в случае неправильного зачисления арендной платы Арендатором.</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2.8. Арендная плата вносится в сумме, указанной в п. 2.1. настоящего Договора и производится Арендатором путем перечисления денежных средств на расчетный счет: ___________УФК по Иркутской области (Администрация МО «____») ИНН  КПП , ГРКЦ ГУ Банка России по Иркутской области, г. Иркутск БИК, ОКАТО, КБК ___                    в течении тридцати дней после подписания настоящего договора.</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center"/>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3. ПРАВА И ОБЯЗАННОСТИ АРЕНДАТОРА</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3.1. Арендатор имеет право:</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3.1.1. Использовать земельный участок в порядке, установленном настоящим Договором и действующим законодательством.</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3.1.2. В установленном законом порядке расторгнуть настоящий Договор в случаях:</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 xml:space="preserve">- </w:t>
      </w:r>
      <w:proofErr w:type="spellStart"/>
      <w:r w:rsidRPr="00160951">
        <w:rPr>
          <w:rFonts w:ascii="Times New Roman" w:eastAsia="Times New Roman" w:hAnsi="Times New Roman" w:cs="Times New Roman"/>
          <w:sz w:val="24"/>
          <w:szCs w:val="24"/>
          <w:lang w:eastAsia="ru-RU"/>
        </w:rPr>
        <w:t>непредоставления</w:t>
      </w:r>
      <w:proofErr w:type="spellEnd"/>
      <w:r w:rsidRPr="00160951">
        <w:rPr>
          <w:rFonts w:ascii="Times New Roman" w:eastAsia="Times New Roman" w:hAnsi="Times New Roman" w:cs="Times New Roman"/>
          <w:sz w:val="24"/>
          <w:szCs w:val="24"/>
          <w:lang w:eastAsia="ru-RU"/>
        </w:rPr>
        <w:t xml:space="preserve"> Арендодателем земельного участка в пользование Арендатору либо создания Арендодателем препятствий пользованию земельным участком, не оговоренных условиями настоящего Договора;</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 если переданный Арендатору земельный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3.1.3. С согласия Арендодателя сдавать участок в субаренду на срок, не превышающий срок действия настоящего Договора, а также передавать свои права и обязанности по Договору третьим лицам.</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3.1.4.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месяца до истечения срока действия Договора.</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3.2. Арендатор обязан:</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3.2.1. Эффективно использовать полученный в аренду земельный участок в соответствии с целевым назначением.</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3.2.2.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3.2.4. Соблюдать установленный режим использования земель.</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3.2.5. Не нарушать права других землепользователей.</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3.2.6. Своевременно вносить арендную плату за землю и представлять копии платежных документов Арендодателю в течение 5 рабочих дней со дня принятия банком платежного документа.</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3.2.7. Производить необходимые согласования с соответствующими службами в случаях строительства объектов недвижимости на арендованном земельном участке.</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 xml:space="preserve">3.2.8. Возмещать Арендодателю, смежным землепользователям убытки, включая упущенную выгоду, в полном объеме в связи с ухудшением качества земель и </w:t>
      </w:r>
      <w:r w:rsidRPr="00160951">
        <w:rPr>
          <w:rFonts w:ascii="Times New Roman" w:eastAsia="Times New Roman" w:hAnsi="Times New Roman" w:cs="Times New Roman"/>
          <w:sz w:val="24"/>
          <w:szCs w:val="24"/>
          <w:lang w:eastAsia="ru-RU"/>
        </w:rPr>
        <w:lastRenderedPageBreak/>
        <w:t>экологической обстановки, явившиеся результатом хозяйственной деятельности Арендатора.</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3.2.9. Обеспечивать Арендодателю, органам государственного контроля за использованием и охраной земель свободный доступ на участок.</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3.2.10. В случае изменения адреса или иных реквизитов в недельный срок направлять Арендодателю письменное уведомление об этом.</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3.2.11. Не позднее чем за 30 дней сообщить Арендодателю о предстоящем освобождении участка как в связи с окончанием срока действия Договора, так и в случае досрочного освобождения участка.</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3.3. После подписания Договора произвести его государственную регистрацию в учреждении юстиции по государственной регистрации прав на недвижимое имущество и сделок с ним. Расходы по регистрации уплачивает Арендатор.</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3.4. Арендатор не вправе:</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 без письменного согласия Арендодателя передавать свои права и обязанности по договору аренды земельного участка третьему лицу,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 без письменного разрешения Арендодателя передавать арендованный земельный участок в субаренду, а также передавать земельный участок или его часть любым другим способом в пользование третьим лицам.</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center"/>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4. ПРАВА И ОБЯЗАННОСТИ АРЕНДОДАТЕЛЯ</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4.1. Арендодатель имеет право:</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4.1.1. Осуществлять контроль за целевым использованием и охраной земель Арендатором. Требовать досрочного расторжения Договора при нарушении Арендатором условий настоящего Договора.</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4.1.2. Вносить в Договор необходимые изменения и уточнения в случае изменения действующего законодательства.</w:t>
      </w:r>
    </w:p>
    <w:p w:rsidR="00160951" w:rsidRPr="00160951" w:rsidRDefault="00160951" w:rsidP="00160951">
      <w:pPr>
        <w:spacing w:after="120" w:line="240" w:lineRule="auto"/>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4.1.3. Приостанавливать работы, ведущиеся Арендатором с нарушением условий действующего Договора:</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 изъятия земельного участка для муниципальных нужд в соответствии с правилами, установленными статьей 55 Земельного кодекса Российской Федерации;</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 реквизиции земельного участка в соответствии с правилами, установленными статьей 51 Земельного кодекса Российской Федерации;</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 ликвидации Арендатора.</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4.4. Арендодатель обязан:</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4.4.1. Передать Арендатору в 10-дневный срок с момента подписания Договора земельный участок, указанный в пункте 1.1 настоящего Договора, по акту приема-передачи (приложение 2, которое является неотъемлемой частью настоящего Договора).</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4.4.2. Не вмешиваться в хозяйственную деятельность Арендатора, если она не противоречит условиям настоящего Договора и земельному законодательству Российской Федерации.</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 xml:space="preserve">4.4.3. Письменно в 10-ти </w:t>
      </w:r>
      <w:proofErr w:type="spellStart"/>
      <w:r w:rsidRPr="00160951">
        <w:rPr>
          <w:rFonts w:ascii="Times New Roman" w:eastAsia="Times New Roman" w:hAnsi="Times New Roman" w:cs="Times New Roman"/>
          <w:sz w:val="24"/>
          <w:szCs w:val="24"/>
          <w:lang w:eastAsia="ru-RU"/>
        </w:rPr>
        <w:t>дневный</w:t>
      </w:r>
      <w:proofErr w:type="spellEnd"/>
      <w:r w:rsidRPr="00160951">
        <w:rPr>
          <w:rFonts w:ascii="Times New Roman" w:eastAsia="Times New Roman" w:hAnsi="Times New Roman" w:cs="Times New Roman"/>
          <w:sz w:val="24"/>
          <w:szCs w:val="24"/>
          <w:lang w:eastAsia="ru-RU"/>
        </w:rPr>
        <w:t xml:space="preserve"> срок уведомить Арендатора об изменении реквизитов счетов для перечисления арендной платы.</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4.4.4. Своевременно производить перерасчет арендной платы и информировать об этом Арендатора.</w:t>
      </w:r>
    </w:p>
    <w:p w:rsidR="00160951" w:rsidRPr="00160951" w:rsidRDefault="00160951" w:rsidP="00160951">
      <w:pPr>
        <w:spacing w:after="0" w:line="240" w:lineRule="auto"/>
        <w:jc w:val="both"/>
        <w:rPr>
          <w:rFonts w:ascii="Times New Roman" w:eastAsia="Times New Roman" w:hAnsi="Times New Roman" w:cs="Times New Roman"/>
          <w:sz w:val="20"/>
          <w:szCs w:val="20"/>
          <w:lang w:eastAsia="ru-RU"/>
        </w:rPr>
      </w:pPr>
    </w:p>
    <w:p w:rsidR="00160951" w:rsidRPr="00160951" w:rsidRDefault="00160951" w:rsidP="00160951">
      <w:pPr>
        <w:spacing w:after="0" w:line="240" w:lineRule="auto"/>
        <w:jc w:val="center"/>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5. ОТВЕТСТВЕННОСТЬ СТОРОН</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5.1.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lastRenderedPageBreak/>
        <w:t>5.2.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0,2%  от размера платежа, подлежащего оплате за соответствующий расчетный период.</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5.3. В случае несвоевременного возврата земельного участка Арендатор уплачивает Арендодателю пени за каждый день просрочки в размере 0,2% от размера годовой арендной платы.</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center"/>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6. РАССМОТРЕНИЕ СПОРОВ</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6.1. Споры, которые могут возникнуть при исполнении настоящего Договора, стороны будут стремиться разрешать путем переговоров.</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 xml:space="preserve">6.2. При </w:t>
      </w:r>
      <w:proofErr w:type="spellStart"/>
      <w:r w:rsidRPr="00160951">
        <w:rPr>
          <w:rFonts w:ascii="Times New Roman" w:eastAsia="Times New Roman" w:hAnsi="Times New Roman" w:cs="Times New Roman"/>
          <w:sz w:val="24"/>
          <w:szCs w:val="24"/>
          <w:lang w:eastAsia="ru-RU"/>
        </w:rPr>
        <w:t>неурегулировании</w:t>
      </w:r>
      <w:proofErr w:type="spellEnd"/>
      <w:r w:rsidRPr="00160951">
        <w:rPr>
          <w:rFonts w:ascii="Times New Roman" w:eastAsia="Times New Roman" w:hAnsi="Times New Roman" w:cs="Times New Roman"/>
          <w:sz w:val="24"/>
          <w:szCs w:val="24"/>
          <w:lang w:eastAsia="ru-RU"/>
        </w:rPr>
        <w:t xml:space="preserve"> в процессе переговоров споры будут разрешаться в суде в соответствии с процессуальным законодательством РФ.</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center"/>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7. РАСТОРЖЕНИЕ ДОГОВОРА</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7.1. Стороны вправе требовать досрочного расторжения настоящего Договора в случаях, предусмотренных действующем законодательством РФ.</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center"/>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8. ПРОЧИЕ УСЛОВИЯ</w:t>
      </w:r>
    </w:p>
    <w:p w:rsidR="00160951" w:rsidRPr="00160951" w:rsidRDefault="00160951" w:rsidP="00160951">
      <w:pPr>
        <w:spacing w:after="120" w:line="240" w:lineRule="auto"/>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 xml:space="preserve">8.1. Настоящий Договор заключен сроком на ______ лет и вступает в силу с момента его государственной регистрации в установленном законом порядке. </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8.2. Любые изменения и дополнения к настоящему Договору действительны при условии, если они совершены в письменной форме и подписаны надлежащее уполномоченными на то представителями сторон и зарегистрированы в установленном законом порядке.</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8.3. Настоящий Договор составлен в трех экземплярах, один - Арендодателю, один - Арендатору, один - в Управление Федеральной службы государственной регистрации, кадастра и картографии по Иркутской области.</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8.4. Во всем остальном, не предусмотренном настоящим Договором, стороны будут руководствоваться действующим законодательством РФ.</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Приложения.</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1. План земельного участка, предоставленного в аренду (Приложение N 1).</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2. Протокол N 2, определяющий победителя по результатам проведенных торгов.</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center"/>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 xml:space="preserve">9. АДРЕСА И ПОДПИСИ СТОРОН </w:t>
      </w:r>
    </w:p>
    <w:p w:rsidR="00160951" w:rsidRPr="00160951" w:rsidRDefault="00160951" w:rsidP="00160951">
      <w:pPr>
        <w:tabs>
          <w:tab w:val="left" w:pos="5865"/>
        </w:tabs>
        <w:spacing w:after="0" w:line="240" w:lineRule="auto"/>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 xml:space="preserve"> </w:t>
      </w:r>
    </w:p>
    <w:tbl>
      <w:tblPr>
        <w:tblW w:w="9855" w:type="dxa"/>
        <w:tblLook w:val="01E0" w:firstRow="1" w:lastRow="1" w:firstColumn="1" w:lastColumn="1" w:noHBand="0" w:noVBand="0"/>
      </w:tblPr>
      <w:tblGrid>
        <w:gridCol w:w="4791"/>
        <w:gridCol w:w="5064"/>
      </w:tblGrid>
      <w:tr w:rsidR="00160951" w:rsidRPr="00160951" w:rsidTr="009F05C5">
        <w:trPr>
          <w:trHeight w:val="245"/>
        </w:trPr>
        <w:tc>
          <w:tcPr>
            <w:tcW w:w="4791" w:type="dxa"/>
          </w:tcPr>
          <w:p w:rsidR="00160951" w:rsidRPr="00160951" w:rsidRDefault="00160951" w:rsidP="00160951">
            <w:pPr>
              <w:autoSpaceDE w:val="0"/>
              <w:autoSpaceDN w:val="0"/>
              <w:adjustRightInd w:val="0"/>
              <w:spacing w:before="240" w:after="60" w:line="240" w:lineRule="auto"/>
              <w:outlineLvl w:val="6"/>
              <w:rPr>
                <w:rFonts w:ascii="Times New Roman" w:eastAsia="Times New Roman" w:hAnsi="Times New Roman" w:cs="Times New Roman"/>
                <w:bCs/>
                <w:sz w:val="24"/>
                <w:szCs w:val="24"/>
                <w:lang w:eastAsia="ru-RU"/>
              </w:rPr>
            </w:pPr>
            <w:r w:rsidRPr="00160951">
              <w:rPr>
                <w:rFonts w:ascii="Times New Roman" w:eastAsia="Times New Roman" w:hAnsi="Times New Roman" w:cs="Times New Roman"/>
                <w:bCs/>
                <w:sz w:val="24"/>
                <w:szCs w:val="24"/>
                <w:lang w:eastAsia="ru-RU"/>
              </w:rPr>
              <w:t>Арендодатель:</w:t>
            </w:r>
          </w:p>
        </w:tc>
        <w:tc>
          <w:tcPr>
            <w:tcW w:w="5064" w:type="dxa"/>
          </w:tcPr>
          <w:p w:rsidR="00160951" w:rsidRPr="00160951" w:rsidRDefault="00160951" w:rsidP="00160951">
            <w:pPr>
              <w:autoSpaceDE w:val="0"/>
              <w:autoSpaceDN w:val="0"/>
              <w:adjustRightInd w:val="0"/>
              <w:spacing w:before="240" w:after="60" w:line="240" w:lineRule="auto"/>
              <w:outlineLvl w:val="6"/>
              <w:rPr>
                <w:rFonts w:ascii="Times New Roman" w:eastAsia="Times New Roman" w:hAnsi="Times New Roman" w:cs="Times New Roman"/>
                <w:bCs/>
                <w:sz w:val="24"/>
                <w:szCs w:val="24"/>
                <w:lang w:eastAsia="ru-RU"/>
              </w:rPr>
            </w:pPr>
            <w:r w:rsidRPr="00160951">
              <w:rPr>
                <w:rFonts w:ascii="Times New Roman" w:eastAsia="Times New Roman" w:hAnsi="Times New Roman" w:cs="Times New Roman"/>
                <w:bCs/>
                <w:sz w:val="24"/>
                <w:szCs w:val="24"/>
                <w:lang w:eastAsia="ru-RU"/>
              </w:rPr>
              <w:t>Арендатор:</w:t>
            </w:r>
          </w:p>
        </w:tc>
      </w:tr>
      <w:tr w:rsidR="00160951" w:rsidRPr="00160951" w:rsidTr="009F05C5">
        <w:trPr>
          <w:trHeight w:val="503"/>
        </w:trPr>
        <w:tc>
          <w:tcPr>
            <w:tcW w:w="4791" w:type="dxa"/>
          </w:tcPr>
          <w:p w:rsidR="00160951" w:rsidRPr="00160951" w:rsidRDefault="00160951" w:rsidP="001609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МО «Каменка»</w:t>
            </w:r>
          </w:p>
        </w:tc>
        <w:tc>
          <w:tcPr>
            <w:tcW w:w="5064" w:type="dxa"/>
          </w:tcPr>
          <w:p w:rsidR="00160951" w:rsidRPr="00160951" w:rsidRDefault="00160951" w:rsidP="0016095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60951" w:rsidRPr="00160951" w:rsidTr="009F05C5">
        <w:trPr>
          <w:trHeight w:val="503"/>
        </w:trPr>
        <w:tc>
          <w:tcPr>
            <w:tcW w:w="4791" w:type="dxa"/>
          </w:tcPr>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sz w:val="24"/>
                <w:szCs w:val="24"/>
                <w:highlight w:val="red"/>
                <w:lang w:eastAsia="ru-RU"/>
              </w:rPr>
            </w:pPr>
            <w:r w:rsidRPr="00160951">
              <w:rPr>
                <w:rFonts w:ascii="Times New Roman" w:eastAsia="Times New Roman" w:hAnsi="Times New Roman" w:cs="Times New Roman"/>
                <w:sz w:val="24"/>
                <w:szCs w:val="24"/>
                <w:lang w:eastAsia="ru-RU"/>
              </w:rPr>
              <w:t xml:space="preserve">Адрес: Иркутская область, </w:t>
            </w:r>
            <w:proofErr w:type="spellStart"/>
            <w:r w:rsidRPr="00160951">
              <w:rPr>
                <w:rFonts w:ascii="Times New Roman" w:eastAsia="Times New Roman" w:hAnsi="Times New Roman" w:cs="Times New Roman"/>
                <w:sz w:val="24"/>
                <w:szCs w:val="24"/>
                <w:lang w:eastAsia="ru-RU"/>
              </w:rPr>
              <w:t>Боханский</w:t>
            </w:r>
            <w:proofErr w:type="spellEnd"/>
            <w:r w:rsidRPr="00160951">
              <w:rPr>
                <w:rFonts w:ascii="Times New Roman" w:eastAsia="Times New Roman" w:hAnsi="Times New Roman" w:cs="Times New Roman"/>
                <w:sz w:val="24"/>
                <w:szCs w:val="24"/>
                <w:lang w:eastAsia="ru-RU"/>
              </w:rPr>
              <w:t xml:space="preserve"> район, с. Каменка, ул. Школьная, д. 5.</w:t>
            </w:r>
          </w:p>
        </w:tc>
        <w:tc>
          <w:tcPr>
            <w:tcW w:w="5064" w:type="dxa"/>
          </w:tcPr>
          <w:p w:rsidR="00160951" w:rsidRPr="00160951" w:rsidRDefault="00160951" w:rsidP="00160951">
            <w:pPr>
              <w:spacing w:before="240" w:after="60" w:line="240" w:lineRule="auto"/>
              <w:outlineLvl w:val="7"/>
              <w:rPr>
                <w:rFonts w:ascii="Times New Roman" w:eastAsia="Times New Roman" w:hAnsi="Times New Roman" w:cs="Times New Roman"/>
                <w:i/>
                <w:iCs/>
                <w:sz w:val="24"/>
                <w:szCs w:val="24"/>
                <w:lang w:eastAsia="ru-RU"/>
              </w:rPr>
            </w:pPr>
          </w:p>
        </w:tc>
      </w:tr>
      <w:tr w:rsidR="00160951" w:rsidRPr="00160951" w:rsidTr="009F05C5">
        <w:trPr>
          <w:trHeight w:val="245"/>
        </w:trPr>
        <w:tc>
          <w:tcPr>
            <w:tcW w:w="4791" w:type="dxa"/>
          </w:tcPr>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sz w:val="24"/>
                <w:szCs w:val="24"/>
                <w:highlight w:val="red"/>
                <w:lang w:eastAsia="ru-RU"/>
              </w:rPr>
            </w:pPr>
            <w:r w:rsidRPr="00160951">
              <w:rPr>
                <w:rFonts w:ascii="Times New Roman" w:eastAsia="Times New Roman" w:hAnsi="Times New Roman" w:cs="Times New Roman"/>
                <w:sz w:val="24"/>
                <w:szCs w:val="24"/>
                <w:lang w:eastAsia="ru-RU"/>
              </w:rPr>
              <w:t xml:space="preserve">ИНН                 ,  КПП  </w:t>
            </w:r>
          </w:p>
        </w:tc>
        <w:tc>
          <w:tcPr>
            <w:tcW w:w="5064" w:type="dxa"/>
          </w:tcPr>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sz w:val="24"/>
                <w:szCs w:val="24"/>
                <w:highlight w:val="red"/>
                <w:lang w:eastAsia="ru-RU"/>
              </w:rPr>
            </w:pPr>
          </w:p>
        </w:tc>
      </w:tr>
      <w:tr w:rsidR="00160951" w:rsidRPr="00160951" w:rsidTr="009F05C5">
        <w:trPr>
          <w:trHeight w:val="258"/>
        </w:trPr>
        <w:tc>
          <w:tcPr>
            <w:tcW w:w="4791" w:type="dxa"/>
          </w:tcPr>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sz w:val="24"/>
                <w:szCs w:val="24"/>
                <w:highlight w:val="red"/>
                <w:lang w:eastAsia="ru-RU"/>
              </w:rPr>
            </w:pPr>
            <w:r w:rsidRPr="00160951">
              <w:rPr>
                <w:rFonts w:ascii="Times New Roman" w:eastAsia="Times New Roman" w:hAnsi="Times New Roman" w:cs="Times New Roman"/>
                <w:sz w:val="24"/>
                <w:szCs w:val="24"/>
                <w:lang w:eastAsia="ru-RU"/>
              </w:rPr>
              <w:t xml:space="preserve">БИК  </w:t>
            </w:r>
          </w:p>
        </w:tc>
        <w:tc>
          <w:tcPr>
            <w:tcW w:w="5064" w:type="dxa"/>
          </w:tcPr>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sz w:val="24"/>
                <w:szCs w:val="24"/>
                <w:highlight w:val="red"/>
                <w:lang w:eastAsia="ru-RU"/>
              </w:rPr>
            </w:pPr>
          </w:p>
        </w:tc>
      </w:tr>
      <w:tr w:rsidR="00160951" w:rsidRPr="00160951" w:rsidTr="009F05C5">
        <w:trPr>
          <w:trHeight w:val="80"/>
        </w:trPr>
        <w:tc>
          <w:tcPr>
            <w:tcW w:w="4791" w:type="dxa"/>
          </w:tcPr>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64" w:type="dxa"/>
          </w:tcPr>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60951" w:rsidRPr="00160951" w:rsidTr="009F05C5">
        <w:trPr>
          <w:trHeight w:val="489"/>
        </w:trPr>
        <w:tc>
          <w:tcPr>
            <w:tcW w:w="4791" w:type="dxa"/>
          </w:tcPr>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 xml:space="preserve">Р/с  </w:t>
            </w:r>
          </w:p>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sz w:val="24"/>
                <w:szCs w:val="24"/>
                <w:highlight w:val="red"/>
                <w:lang w:eastAsia="ru-RU"/>
              </w:rPr>
            </w:pPr>
            <w:r w:rsidRPr="00160951">
              <w:rPr>
                <w:rFonts w:ascii="Times New Roman" w:eastAsia="Times New Roman" w:hAnsi="Times New Roman" w:cs="Times New Roman"/>
                <w:sz w:val="24"/>
                <w:szCs w:val="24"/>
                <w:lang w:eastAsia="ru-RU"/>
              </w:rPr>
              <w:t xml:space="preserve">КБК </w:t>
            </w:r>
          </w:p>
        </w:tc>
        <w:tc>
          <w:tcPr>
            <w:tcW w:w="5064" w:type="dxa"/>
          </w:tcPr>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sz w:val="24"/>
                <w:szCs w:val="24"/>
                <w:highlight w:val="red"/>
                <w:lang w:eastAsia="ru-RU"/>
              </w:rPr>
            </w:pPr>
          </w:p>
        </w:tc>
      </w:tr>
      <w:tr w:rsidR="00160951" w:rsidRPr="00160951" w:rsidTr="009F05C5">
        <w:trPr>
          <w:trHeight w:val="1753"/>
        </w:trPr>
        <w:tc>
          <w:tcPr>
            <w:tcW w:w="4791" w:type="dxa"/>
          </w:tcPr>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noProof/>
                <w:sz w:val="24"/>
                <w:szCs w:val="24"/>
                <w:lang w:eastAsia="ru-RU"/>
              </w:rPr>
            </w:pPr>
            <w:r w:rsidRPr="00160951">
              <w:rPr>
                <w:rFonts w:ascii="Times New Roman" w:eastAsia="Times New Roman" w:hAnsi="Times New Roman" w:cs="Times New Roman"/>
                <w:noProof/>
                <w:sz w:val="24"/>
                <w:szCs w:val="24"/>
                <w:lang w:eastAsia="ru-RU"/>
              </w:rPr>
              <w:t>Глава МО «Каменка»</w:t>
            </w:r>
          </w:p>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noProof/>
                <w:sz w:val="24"/>
                <w:szCs w:val="24"/>
                <w:lang w:eastAsia="ru-RU"/>
              </w:rPr>
            </w:pPr>
          </w:p>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noProof/>
                <w:sz w:val="24"/>
                <w:szCs w:val="24"/>
                <w:lang w:eastAsia="ru-RU"/>
              </w:rPr>
            </w:pPr>
          </w:p>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noProof/>
                <w:sz w:val="24"/>
                <w:szCs w:val="24"/>
                <w:lang w:eastAsia="ru-RU"/>
              </w:rPr>
            </w:pPr>
            <w:r w:rsidRPr="00160951">
              <w:rPr>
                <w:rFonts w:ascii="Times New Roman" w:eastAsia="Times New Roman" w:hAnsi="Times New Roman" w:cs="Times New Roman"/>
                <w:noProof/>
                <w:sz w:val="24"/>
                <w:szCs w:val="24"/>
                <w:lang w:eastAsia="ru-RU"/>
              </w:rPr>
              <w:t xml:space="preserve">______________  Н.Б. Петрова             </w:t>
            </w:r>
          </w:p>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noProof/>
                <w:sz w:val="24"/>
                <w:szCs w:val="24"/>
                <w:lang w:eastAsia="ru-RU"/>
              </w:rPr>
            </w:pPr>
            <w:r w:rsidRPr="00160951">
              <w:rPr>
                <w:rFonts w:ascii="Times New Roman" w:eastAsia="Times New Roman" w:hAnsi="Times New Roman" w:cs="Times New Roman"/>
                <w:noProof/>
                <w:sz w:val="24"/>
                <w:szCs w:val="24"/>
                <w:lang w:eastAsia="ru-RU"/>
              </w:rPr>
              <w:t xml:space="preserve">  </w:t>
            </w:r>
          </w:p>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sz w:val="24"/>
                <w:szCs w:val="24"/>
                <w:lang w:eastAsia="ru-RU"/>
              </w:rPr>
            </w:pPr>
            <w:r w:rsidRPr="00160951">
              <w:rPr>
                <w:rFonts w:ascii="Times New Roman" w:eastAsia="Times New Roman" w:hAnsi="Times New Roman" w:cs="Times New Roman"/>
                <w:noProof/>
                <w:sz w:val="24"/>
                <w:szCs w:val="16"/>
                <w:lang w:eastAsia="ru-RU"/>
              </w:rPr>
              <w:t>М.П</w:t>
            </w:r>
            <w:r w:rsidRPr="00160951">
              <w:rPr>
                <w:rFonts w:ascii="Times New Roman" w:eastAsia="Times New Roman" w:hAnsi="Times New Roman" w:cs="Times New Roman"/>
                <w:noProof/>
                <w:sz w:val="24"/>
                <w:szCs w:val="24"/>
                <w:lang w:eastAsia="ru-RU"/>
              </w:rPr>
              <w:t xml:space="preserve">.    </w:t>
            </w:r>
          </w:p>
        </w:tc>
        <w:tc>
          <w:tcPr>
            <w:tcW w:w="5064" w:type="dxa"/>
          </w:tcPr>
          <w:p w:rsidR="00160951" w:rsidRPr="00160951" w:rsidRDefault="00160951" w:rsidP="0016095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0951" w:rsidRPr="00160951" w:rsidRDefault="00160951" w:rsidP="0016095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0951" w:rsidRPr="00160951" w:rsidRDefault="00160951" w:rsidP="0016095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sz w:val="24"/>
                <w:szCs w:val="24"/>
                <w:lang w:eastAsia="ru-RU"/>
              </w:rPr>
            </w:pPr>
          </w:p>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 xml:space="preserve">  </w:t>
            </w:r>
          </w:p>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 xml:space="preserve">  </w:t>
            </w:r>
          </w:p>
        </w:tc>
      </w:tr>
    </w:tbl>
    <w:p w:rsidR="00160951" w:rsidRPr="00160951" w:rsidRDefault="00160951" w:rsidP="00160951">
      <w:pPr>
        <w:spacing w:after="0" w:line="240" w:lineRule="auto"/>
        <w:jc w:val="right"/>
        <w:rPr>
          <w:rFonts w:ascii="Courier New" w:eastAsia="Times New Roman" w:hAnsi="Courier New" w:cs="Courier New"/>
          <w:lang w:eastAsia="ru-RU"/>
        </w:rPr>
      </w:pPr>
      <w:r w:rsidRPr="00160951">
        <w:rPr>
          <w:rFonts w:ascii="Courier New" w:eastAsia="Times New Roman" w:hAnsi="Courier New" w:cs="Courier New"/>
          <w:lang w:eastAsia="ru-RU"/>
        </w:rPr>
        <w:lastRenderedPageBreak/>
        <w:t>Приложение №4</w:t>
      </w:r>
    </w:p>
    <w:p w:rsidR="00160951" w:rsidRPr="00160951" w:rsidRDefault="00160951" w:rsidP="00160951">
      <w:pPr>
        <w:suppressAutoHyphens/>
        <w:spacing w:after="0" w:line="200" w:lineRule="atLeast"/>
        <w:jc w:val="right"/>
        <w:rPr>
          <w:rFonts w:ascii="Courier New" w:eastAsia="Times New Roman" w:hAnsi="Courier New" w:cs="Courier New"/>
          <w:lang w:eastAsia="ar-SA"/>
        </w:rPr>
      </w:pPr>
      <w:r w:rsidRPr="00160951">
        <w:rPr>
          <w:rFonts w:ascii="Courier New" w:eastAsia="Times New Roman" w:hAnsi="Courier New" w:cs="Courier New"/>
          <w:kern w:val="1"/>
          <w:lang w:eastAsia="ar-SA"/>
        </w:rPr>
        <w:t xml:space="preserve"> к административному регламенту </w:t>
      </w:r>
      <w:r w:rsidRPr="00160951">
        <w:rPr>
          <w:rFonts w:ascii="Courier New" w:eastAsia="Times New Roman" w:hAnsi="Courier New" w:cs="Courier New"/>
          <w:lang w:eastAsia="ar-SA"/>
        </w:rPr>
        <w:t>предоставления</w:t>
      </w:r>
    </w:p>
    <w:p w:rsidR="00160951" w:rsidRPr="00160951" w:rsidRDefault="00160951" w:rsidP="00160951">
      <w:pPr>
        <w:suppressAutoHyphens/>
        <w:spacing w:after="0" w:line="200" w:lineRule="atLeast"/>
        <w:jc w:val="right"/>
        <w:rPr>
          <w:rFonts w:ascii="Courier New" w:eastAsia="Times New Roman" w:hAnsi="Courier New" w:cs="Courier New"/>
          <w:lang w:eastAsia="ar-SA"/>
        </w:rPr>
      </w:pPr>
      <w:r w:rsidRPr="00160951">
        <w:rPr>
          <w:rFonts w:ascii="Courier New" w:eastAsia="Times New Roman" w:hAnsi="Courier New" w:cs="Courier New"/>
          <w:lang w:eastAsia="ar-SA"/>
        </w:rPr>
        <w:t>муниципальной услуги «Организация и проведение аукционов</w:t>
      </w:r>
    </w:p>
    <w:p w:rsidR="00160951" w:rsidRPr="00160951" w:rsidRDefault="00160951" w:rsidP="00160951">
      <w:pPr>
        <w:suppressAutoHyphens/>
        <w:spacing w:after="0" w:line="200" w:lineRule="atLeast"/>
        <w:jc w:val="right"/>
        <w:rPr>
          <w:rFonts w:ascii="Courier New" w:eastAsia="Times New Roman" w:hAnsi="Courier New" w:cs="Courier New"/>
          <w:lang w:eastAsia="ar-SA"/>
        </w:rPr>
      </w:pPr>
      <w:r w:rsidRPr="00160951">
        <w:rPr>
          <w:rFonts w:ascii="Courier New" w:eastAsia="Times New Roman" w:hAnsi="Courier New" w:cs="Courier New"/>
          <w:lang w:eastAsia="ar-SA"/>
        </w:rPr>
        <w:t xml:space="preserve"> по продаже земельных участков из земель, находящихся</w:t>
      </w:r>
    </w:p>
    <w:p w:rsidR="00160951" w:rsidRPr="00160951" w:rsidRDefault="00160951" w:rsidP="00160951">
      <w:pPr>
        <w:suppressAutoHyphens/>
        <w:spacing w:after="0" w:line="200" w:lineRule="atLeast"/>
        <w:jc w:val="right"/>
        <w:rPr>
          <w:rFonts w:ascii="Courier New" w:eastAsia="Times New Roman" w:hAnsi="Courier New" w:cs="Courier New"/>
          <w:lang w:eastAsia="ar-SA"/>
        </w:rPr>
      </w:pPr>
      <w:r w:rsidRPr="00160951">
        <w:rPr>
          <w:rFonts w:ascii="Courier New" w:eastAsia="Times New Roman" w:hAnsi="Courier New" w:cs="Courier New"/>
          <w:lang w:eastAsia="ar-SA"/>
        </w:rPr>
        <w:t>в государственной или муниципальной собственности,</w:t>
      </w:r>
    </w:p>
    <w:p w:rsidR="00160951" w:rsidRPr="00160951" w:rsidRDefault="00160951" w:rsidP="00160951">
      <w:pPr>
        <w:suppressAutoHyphens/>
        <w:spacing w:after="0" w:line="200" w:lineRule="atLeast"/>
        <w:jc w:val="right"/>
        <w:rPr>
          <w:rFonts w:ascii="Courier New" w:eastAsia="Times New Roman" w:hAnsi="Courier New" w:cs="Courier New"/>
          <w:lang w:eastAsia="ar-SA"/>
        </w:rPr>
      </w:pPr>
      <w:r w:rsidRPr="00160951">
        <w:rPr>
          <w:rFonts w:ascii="Courier New" w:eastAsia="Times New Roman" w:hAnsi="Courier New" w:cs="Courier New"/>
          <w:lang w:eastAsia="ar-SA"/>
        </w:rPr>
        <w:t xml:space="preserve"> либо торгов на право заключения договоров аренды»</w:t>
      </w:r>
    </w:p>
    <w:p w:rsidR="00160951" w:rsidRPr="00160951" w:rsidRDefault="00160951" w:rsidP="00160951">
      <w:pPr>
        <w:spacing w:after="0" w:line="240" w:lineRule="auto"/>
        <w:rPr>
          <w:rFonts w:ascii="Times New Roman" w:eastAsia="Times New Roman" w:hAnsi="Times New Roman" w:cs="Times New Roman"/>
          <w:sz w:val="24"/>
          <w:szCs w:val="24"/>
          <w:lang w:eastAsia="ru-RU"/>
        </w:rPr>
      </w:pPr>
    </w:p>
    <w:p w:rsidR="00160951" w:rsidRPr="00160951" w:rsidRDefault="00160951" w:rsidP="00160951">
      <w:pPr>
        <w:spacing w:before="240" w:after="120" w:line="240" w:lineRule="auto"/>
        <w:jc w:val="center"/>
        <w:rPr>
          <w:rFonts w:ascii="Times New Roman" w:eastAsia="Times New Roman" w:hAnsi="Times New Roman" w:cs="Times New Roman"/>
          <w:sz w:val="24"/>
          <w:szCs w:val="24"/>
          <w:lang w:eastAsia="ru-RU"/>
        </w:rPr>
      </w:pPr>
      <w:r w:rsidRPr="00160951">
        <w:rPr>
          <w:rFonts w:ascii="Times New Roman" w:eastAsia="Lucida Sans Unicode" w:hAnsi="Times New Roman" w:cs="Tahoma"/>
          <w:sz w:val="28"/>
          <w:szCs w:val="28"/>
          <w:lang w:eastAsia="ru-RU"/>
        </w:rPr>
        <w:t xml:space="preserve"> </w:t>
      </w:r>
      <w:r w:rsidRPr="00160951">
        <w:rPr>
          <w:rFonts w:ascii="Times New Roman" w:eastAsia="Times New Roman" w:hAnsi="Times New Roman" w:cs="Times New Roman"/>
          <w:sz w:val="24"/>
          <w:szCs w:val="24"/>
          <w:lang w:eastAsia="ru-RU"/>
        </w:rPr>
        <w:t>ПРИМЕРНАЯ ФОРМА ДОГОВОРА</w:t>
      </w:r>
    </w:p>
    <w:p w:rsidR="00160951" w:rsidRPr="00160951" w:rsidRDefault="00160951" w:rsidP="00160951">
      <w:pPr>
        <w:spacing w:after="0" w:line="240" w:lineRule="auto"/>
        <w:jc w:val="center"/>
        <w:rPr>
          <w:rFonts w:ascii="Times New Roman" w:eastAsia="Times New Roman" w:hAnsi="Times New Roman" w:cs="Times New Roman"/>
          <w:spacing w:val="20"/>
          <w:szCs w:val="24"/>
          <w:lang w:eastAsia="ru-RU"/>
        </w:rPr>
      </w:pPr>
      <w:r w:rsidRPr="00160951">
        <w:rPr>
          <w:rFonts w:ascii="Times New Roman" w:eastAsia="Times New Roman" w:hAnsi="Times New Roman" w:cs="Times New Roman"/>
          <w:spacing w:val="20"/>
          <w:szCs w:val="24"/>
          <w:lang w:eastAsia="ru-RU"/>
        </w:rPr>
        <w:t>купли–продажи земельного участка</w:t>
      </w:r>
    </w:p>
    <w:p w:rsidR="00160951" w:rsidRPr="00160951" w:rsidRDefault="00160951" w:rsidP="00160951">
      <w:pPr>
        <w:spacing w:after="0" w:line="240" w:lineRule="auto"/>
        <w:jc w:val="center"/>
        <w:rPr>
          <w:rFonts w:ascii="Times New Roman" w:eastAsia="Times New Roman" w:hAnsi="Times New Roman" w:cs="Times New Roman"/>
          <w:spacing w:val="20"/>
          <w:szCs w:val="24"/>
          <w:lang w:eastAsia="ru-RU"/>
        </w:rPr>
      </w:pPr>
    </w:p>
    <w:p w:rsidR="00160951" w:rsidRPr="00160951" w:rsidRDefault="00160951" w:rsidP="00160951">
      <w:pPr>
        <w:spacing w:after="0" w:line="240" w:lineRule="auto"/>
        <w:rPr>
          <w:rFonts w:ascii="Times New Roman" w:eastAsia="Times New Roman" w:hAnsi="Times New Roman" w:cs="Times New Roman"/>
          <w:sz w:val="24"/>
          <w:szCs w:val="24"/>
          <w:u w:val="single"/>
          <w:lang w:eastAsia="ru-RU"/>
        </w:rPr>
      </w:pPr>
      <w:r w:rsidRPr="00160951">
        <w:rPr>
          <w:rFonts w:ascii="Times New Roman" w:eastAsia="Times New Roman" w:hAnsi="Times New Roman" w:cs="Times New Roman"/>
          <w:sz w:val="24"/>
          <w:szCs w:val="24"/>
          <w:lang w:eastAsia="ru-RU"/>
        </w:rPr>
        <w:t xml:space="preserve">с. Каменка                                                                                                    </w:t>
      </w:r>
      <w:r w:rsidRPr="00160951">
        <w:rPr>
          <w:rFonts w:ascii="Times New Roman" w:eastAsia="Times New Roman" w:hAnsi="Times New Roman" w:cs="Times New Roman"/>
          <w:sz w:val="24"/>
          <w:szCs w:val="24"/>
          <w:u w:val="single"/>
          <w:lang w:eastAsia="ru-RU"/>
        </w:rPr>
        <w:t>«   »            201___ г.</w:t>
      </w:r>
    </w:p>
    <w:p w:rsidR="00160951" w:rsidRPr="00160951" w:rsidRDefault="00160951" w:rsidP="00160951">
      <w:pPr>
        <w:spacing w:after="0" w:line="240" w:lineRule="auto"/>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 xml:space="preserve">      Муниципальное образование «Каменка», именуемое в дальнейшем «Арендодатель», в лице главы Петровой Натальи Борисовны, действующего на основании Устава МО «Олонки», с одной стороны и ___________________, _____г. рождения, паспорт гражданина РФ __________ выдан ________________, проживающий по адресу: _____________________________, именуемый в дальнейшем «Арендатор», с другой стороны заключили настоящий Договор о нижеследующем:</w:t>
      </w:r>
    </w:p>
    <w:p w:rsidR="00160951" w:rsidRPr="00160951" w:rsidRDefault="00160951" w:rsidP="00160951">
      <w:pPr>
        <w:spacing w:after="0" w:line="240" w:lineRule="auto"/>
        <w:ind w:firstLine="567"/>
        <w:jc w:val="center"/>
        <w:rPr>
          <w:rFonts w:ascii="Times New Roman" w:eastAsia="Times New Roman" w:hAnsi="Times New Roman" w:cs="Times New Roman"/>
          <w:szCs w:val="24"/>
          <w:lang w:eastAsia="ru-RU"/>
        </w:rPr>
      </w:pPr>
    </w:p>
    <w:p w:rsidR="00160951" w:rsidRPr="00160951" w:rsidRDefault="00160951" w:rsidP="00160951">
      <w:pPr>
        <w:spacing w:after="0" w:line="240" w:lineRule="auto"/>
        <w:jc w:val="center"/>
        <w:rPr>
          <w:rFonts w:ascii="Times New Roman" w:eastAsia="Times New Roman" w:hAnsi="Times New Roman" w:cs="Times New Roman"/>
          <w:sz w:val="24"/>
          <w:szCs w:val="24"/>
          <w:lang w:eastAsia="ru-RU"/>
        </w:rPr>
      </w:pPr>
      <w:r w:rsidRPr="00160951">
        <w:rPr>
          <w:rFonts w:ascii="Times New Roman" w:eastAsia="Times New Roman" w:hAnsi="Times New Roman" w:cs="Times New Roman"/>
          <w:b/>
          <w:sz w:val="24"/>
          <w:szCs w:val="24"/>
          <w:lang w:eastAsia="ru-RU"/>
        </w:rPr>
        <w:t>1. Предмет договора.</w:t>
      </w:r>
    </w:p>
    <w:p w:rsidR="00160951" w:rsidRPr="00160951" w:rsidRDefault="00160951" w:rsidP="00160951">
      <w:pPr>
        <w:numPr>
          <w:ilvl w:val="1"/>
          <w:numId w:val="5"/>
        </w:numPr>
        <w:tabs>
          <w:tab w:val="num" w:pos="0"/>
        </w:tabs>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 xml:space="preserve">«Продавец» обязуется передать в собственность, а «Покупатель» принять и оплатить по цене и на условиях настоящего Договора земельный участок из земель населенных пунктов, с кадастровым номером 85:03:000000:00 общей площадью ___ </w:t>
      </w:r>
      <w:proofErr w:type="spellStart"/>
      <w:r w:rsidRPr="00160951">
        <w:rPr>
          <w:rFonts w:ascii="Times New Roman" w:eastAsia="Times New Roman" w:hAnsi="Times New Roman" w:cs="Times New Roman"/>
          <w:sz w:val="24"/>
          <w:szCs w:val="24"/>
          <w:lang w:eastAsia="ru-RU"/>
        </w:rPr>
        <w:t>кв.м</w:t>
      </w:r>
      <w:proofErr w:type="spellEnd"/>
      <w:r w:rsidRPr="00160951">
        <w:rPr>
          <w:rFonts w:ascii="Times New Roman" w:eastAsia="Times New Roman" w:hAnsi="Times New Roman" w:cs="Times New Roman"/>
          <w:sz w:val="24"/>
          <w:szCs w:val="24"/>
          <w:lang w:eastAsia="ru-RU"/>
        </w:rPr>
        <w:t xml:space="preserve">., находящийся по адресу: Иркутская область, </w:t>
      </w:r>
      <w:proofErr w:type="spellStart"/>
      <w:r w:rsidRPr="00160951">
        <w:rPr>
          <w:rFonts w:ascii="Times New Roman" w:eastAsia="Times New Roman" w:hAnsi="Times New Roman" w:cs="Times New Roman"/>
          <w:sz w:val="24"/>
          <w:szCs w:val="24"/>
          <w:lang w:eastAsia="ru-RU"/>
        </w:rPr>
        <w:t>Боханский</w:t>
      </w:r>
      <w:proofErr w:type="spellEnd"/>
      <w:r w:rsidRPr="00160951">
        <w:rPr>
          <w:rFonts w:ascii="Times New Roman" w:eastAsia="Times New Roman" w:hAnsi="Times New Roman" w:cs="Times New Roman"/>
          <w:sz w:val="24"/>
          <w:szCs w:val="24"/>
          <w:lang w:eastAsia="ru-RU"/>
        </w:rPr>
        <w:t xml:space="preserve"> район_________________ (далее - Участок), категория земель – земли населенных пунктов, разрешенное использование – _______________.</w:t>
      </w:r>
    </w:p>
    <w:p w:rsidR="00160951" w:rsidRPr="00160951" w:rsidRDefault="00160951" w:rsidP="00160951">
      <w:pPr>
        <w:numPr>
          <w:ilvl w:val="1"/>
          <w:numId w:val="5"/>
        </w:numPr>
        <w:tabs>
          <w:tab w:val="num" w:pos="0"/>
        </w:tabs>
        <w:spacing w:after="0" w:line="240" w:lineRule="auto"/>
        <w:jc w:val="both"/>
        <w:rPr>
          <w:rFonts w:ascii="Times New Roman" w:eastAsia="Times New Roman" w:hAnsi="Times New Roman" w:cs="Times New Roman"/>
          <w:sz w:val="24"/>
          <w:lang w:eastAsia="ru-RU"/>
        </w:rPr>
      </w:pPr>
      <w:r w:rsidRPr="00160951">
        <w:rPr>
          <w:rFonts w:ascii="Times New Roman" w:eastAsia="Times New Roman" w:hAnsi="Times New Roman" w:cs="Times New Roman"/>
          <w:sz w:val="24"/>
          <w:lang w:eastAsia="ru-RU"/>
        </w:rPr>
        <w:t xml:space="preserve">Имущество принадлежит Продавцу на праве собственности, согласно  п.1 ст.2 Федерального закона от 17 апреля 2006г.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не заложено, не арендовано, под арестом не находится. </w:t>
      </w:r>
    </w:p>
    <w:p w:rsidR="00160951" w:rsidRPr="00160951" w:rsidRDefault="00160951" w:rsidP="00160951">
      <w:pPr>
        <w:numPr>
          <w:ilvl w:val="1"/>
          <w:numId w:val="5"/>
        </w:numPr>
        <w:tabs>
          <w:tab w:val="num" w:pos="0"/>
        </w:tabs>
        <w:spacing w:after="0" w:line="240" w:lineRule="auto"/>
        <w:jc w:val="both"/>
        <w:rPr>
          <w:rFonts w:ascii="Times New Roman" w:eastAsia="Times New Roman" w:hAnsi="Times New Roman" w:cs="Times New Roman"/>
          <w:sz w:val="24"/>
          <w:lang w:eastAsia="ru-RU"/>
        </w:rPr>
      </w:pPr>
      <w:r w:rsidRPr="00160951">
        <w:rPr>
          <w:rFonts w:ascii="Times New Roman" w:eastAsia="Times New Roman" w:hAnsi="Times New Roman" w:cs="Times New Roman"/>
          <w:sz w:val="24"/>
          <w:lang w:eastAsia="ru-RU"/>
        </w:rPr>
        <w:t xml:space="preserve">Рыночная стоимость земельного участка составляет _____ (______) рублей, что подтверждается Отчетом № _______ об оценке рыночной стоимости земельного участка. </w:t>
      </w:r>
    </w:p>
    <w:p w:rsidR="00160951" w:rsidRPr="00160951" w:rsidRDefault="00160951" w:rsidP="00160951">
      <w:pPr>
        <w:numPr>
          <w:ilvl w:val="1"/>
          <w:numId w:val="5"/>
        </w:numPr>
        <w:tabs>
          <w:tab w:val="num" w:pos="0"/>
        </w:tabs>
        <w:spacing w:after="0" w:line="240" w:lineRule="auto"/>
        <w:jc w:val="both"/>
        <w:rPr>
          <w:rFonts w:ascii="Times New Roman" w:eastAsia="Times New Roman" w:hAnsi="Times New Roman" w:cs="Times New Roman"/>
          <w:sz w:val="24"/>
          <w:lang w:eastAsia="ru-RU"/>
        </w:rPr>
      </w:pPr>
      <w:r w:rsidRPr="00160951">
        <w:rPr>
          <w:rFonts w:ascii="Times New Roman" w:eastAsia="Times New Roman" w:hAnsi="Times New Roman" w:cs="Times New Roman"/>
          <w:sz w:val="24"/>
          <w:lang w:eastAsia="ru-RU"/>
        </w:rPr>
        <w:t>Продавец обязуется передать земельный участок в состоянии, пригодном для его использования в соответствии с разрешенным использованием, указанным в 1.1. настоящего договора.</w:t>
      </w:r>
    </w:p>
    <w:p w:rsidR="00160951" w:rsidRPr="00160951" w:rsidRDefault="00160951" w:rsidP="00160951">
      <w:pPr>
        <w:spacing w:after="0" w:line="240" w:lineRule="auto"/>
        <w:jc w:val="center"/>
        <w:rPr>
          <w:rFonts w:ascii="Times New Roman" w:eastAsia="Times New Roman" w:hAnsi="Times New Roman" w:cs="Times New Roman"/>
          <w:b/>
          <w:sz w:val="24"/>
          <w:szCs w:val="24"/>
          <w:lang w:eastAsia="ru-RU"/>
        </w:rPr>
      </w:pPr>
    </w:p>
    <w:p w:rsidR="00160951" w:rsidRPr="00160951" w:rsidRDefault="00160951" w:rsidP="00160951">
      <w:pPr>
        <w:spacing w:after="0" w:line="240" w:lineRule="auto"/>
        <w:jc w:val="center"/>
        <w:rPr>
          <w:rFonts w:ascii="Times New Roman" w:eastAsia="Times New Roman" w:hAnsi="Times New Roman" w:cs="Times New Roman"/>
          <w:sz w:val="24"/>
          <w:szCs w:val="24"/>
          <w:lang w:eastAsia="ru-RU"/>
        </w:rPr>
      </w:pPr>
      <w:r w:rsidRPr="00160951">
        <w:rPr>
          <w:rFonts w:ascii="Times New Roman" w:eastAsia="Times New Roman" w:hAnsi="Times New Roman" w:cs="Times New Roman"/>
          <w:b/>
          <w:sz w:val="24"/>
          <w:szCs w:val="24"/>
          <w:lang w:eastAsia="ru-RU"/>
        </w:rPr>
        <w:t>2. Плата по договору.</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2.1.   Цена проданного земельного участка составляет ___ (______) рублей.</w:t>
      </w:r>
    </w:p>
    <w:p w:rsidR="00160951" w:rsidRPr="00160951" w:rsidRDefault="00160951" w:rsidP="00160951">
      <w:pPr>
        <w:numPr>
          <w:ilvl w:val="1"/>
          <w:numId w:val="6"/>
        </w:numPr>
        <w:tabs>
          <w:tab w:val="num" w:pos="0"/>
        </w:tabs>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«Покупатель» должен внести в кассу «Продавца» в течении 30 календарных дней с момента заключения Договора</w:t>
      </w:r>
    </w:p>
    <w:p w:rsidR="00160951" w:rsidRPr="00160951" w:rsidRDefault="00160951" w:rsidP="00160951">
      <w:pPr>
        <w:spacing w:after="12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 xml:space="preserve">Оплата производится в рублях. Сумма платежа перечисляется на счета органов федерального казначейства: на расчетный счет:                       УФК по Иркутской области (Администрация МО «_____») ИНН , КПП, ГРКЦ ГУ Банка России по Иркутской области, г. Иркутск, БИК , ОКАТО , КБК ___ </w:t>
      </w:r>
    </w:p>
    <w:p w:rsidR="00160951" w:rsidRPr="00160951" w:rsidRDefault="00160951" w:rsidP="00160951">
      <w:pPr>
        <w:spacing w:after="0" w:line="240" w:lineRule="auto"/>
        <w:ind w:firstLine="708"/>
        <w:jc w:val="center"/>
        <w:rPr>
          <w:rFonts w:ascii="Times New Roman" w:eastAsia="Times New Roman" w:hAnsi="Times New Roman" w:cs="Times New Roman"/>
          <w:sz w:val="24"/>
          <w:szCs w:val="24"/>
          <w:lang w:eastAsia="ru-RU"/>
        </w:rPr>
      </w:pPr>
      <w:r w:rsidRPr="00160951">
        <w:rPr>
          <w:rFonts w:ascii="Times New Roman" w:eastAsia="Times New Roman" w:hAnsi="Times New Roman" w:cs="Times New Roman"/>
          <w:b/>
          <w:sz w:val="24"/>
          <w:szCs w:val="24"/>
          <w:lang w:eastAsia="ru-RU"/>
        </w:rPr>
        <w:t>3. Обременения земельного участка.</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lastRenderedPageBreak/>
        <w:t>3.1.Указанный земельный участок правами третьих лиц не обременен, в споре и под арестом (запрещением) не состоит, не обременен сервитутом.</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3.2.Ограничений в пользовании земельным участком не имеется.</w:t>
      </w:r>
    </w:p>
    <w:p w:rsidR="00160951" w:rsidRPr="00160951" w:rsidRDefault="00160951" w:rsidP="00160951">
      <w:pPr>
        <w:spacing w:after="0" w:line="240" w:lineRule="auto"/>
        <w:jc w:val="center"/>
        <w:rPr>
          <w:rFonts w:ascii="Times New Roman" w:eastAsia="Times New Roman" w:hAnsi="Times New Roman" w:cs="Times New Roman"/>
          <w:b/>
          <w:sz w:val="24"/>
          <w:szCs w:val="24"/>
          <w:lang w:eastAsia="ru-RU"/>
        </w:rPr>
      </w:pPr>
    </w:p>
    <w:p w:rsidR="00160951" w:rsidRPr="00160951" w:rsidRDefault="00160951" w:rsidP="00160951">
      <w:pPr>
        <w:spacing w:after="0" w:line="240" w:lineRule="auto"/>
        <w:jc w:val="center"/>
        <w:rPr>
          <w:rFonts w:ascii="Times New Roman" w:eastAsia="Times New Roman" w:hAnsi="Times New Roman" w:cs="Times New Roman"/>
          <w:sz w:val="24"/>
          <w:szCs w:val="24"/>
          <w:lang w:eastAsia="ru-RU"/>
        </w:rPr>
      </w:pPr>
      <w:r w:rsidRPr="00160951">
        <w:rPr>
          <w:rFonts w:ascii="Times New Roman" w:eastAsia="Times New Roman" w:hAnsi="Times New Roman" w:cs="Times New Roman"/>
          <w:b/>
          <w:sz w:val="24"/>
          <w:szCs w:val="24"/>
          <w:lang w:eastAsia="ru-RU"/>
        </w:rPr>
        <w:t>4. Права и обязанности сторон.</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4.1. «Продавец» обязуется:</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4.1.1. Передать «Покупателю» Участок по акту приема-передачи.</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4.1.2. Предоставить «Покупателю» сведения, необходимые для исполнения условий, установленных Договором.</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4.2. «Покупатель» обязуется:</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4.2.1. Оплатить цену участка в сроки и в порядке, установленным в разделе 2 Договора</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4.2.2.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4.2.3.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4.2.5.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p>
    <w:p w:rsidR="00160951" w:rsidRPr="00160951" w:rsidRDefault="00160951" w:rsidP="00160951">
      <w:pPr>
        <w:spacing w:after="0" w:line="240" w:lineRule="auto"/>
        <w:jc w:val="center"/>
        <w:rPr>
          <w:rFonts w:ascii="Times New Roman" w:eastAsia="Times New Roman" w:hAnsi="Times New Roman" w:cs="Times New Roman"/>
          <w:b/>
          <w:sz w:val="24"/>
          <w:szCs w:val="24"/>
          <w:lang w:eastAsia="ru-RU"/>
        </w:rPr>
      </w:pPr>
      <w:r w:rsidRPr="00160951">
        <w:rPr>
          <w:rFonts w:ascii="Times New Roman" w:eastAsia="Times New Roman" w:hAnsi="Times New Roman" w:cs="Times New Roman"/>
          <w:b/>
          <w:sz w:val="24"/>
          <w:szCs w:val="24"/>
          <w:lang w:eastAsia="ru-RU"/>
        </w:rPr>
        <w:t>5. Ответственность сторон</w:t>
      </w:r>
    </w:p>
    <w:p w:rsidR="00160951" w:rsidRPr="00160951" w:rsidRDefault="00160951" w:rsidP="00160951">
      <w:pPr>
        <w:spacing w:after="120" w:line="240" w:lineRule="auto"/>
        <w:rPr>
          <w:rFonts w:ascii="Times New Roman" w:eastAsia="Times New Roman" w:hAnsi="Times New Roman" w:cs="Times New Roman"/>
          <w:bCs/>
          <w:sz w:val="24"/>
          <w:szCs w:val="24"/>
          <w:lang w:eastAsia="ru-RU"/>
        </w:rPr>
      </w:pPr>
      <w:r w:rsidRPr="00160951">
        <w:rPr>
          <w:rFonts w:ascii="Times New Roman" w:eastAsia="Times New Roman" w:hAnsi="Times New Roman" w:cs="Times New Roman"/>
          <w:bCs/>
          <w:sz w:val="24"/>
          <w:szCs w:val="24"/>
          <w:lang w:eastAsia="ru-RU"/>
        </w:rPr>
        <w:t>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160951" w:rsidRPr="00160951" w:rsidRDefault="00160951" w:rsidP="00160951">
      <w:pPr>
        <w:spacing w:after="120" w:line="240" w:lineRule="auto"/>
        <w:rPr>
          <w:rFonts w:ascii="Times New Roman" w:eastAsia="Times New Roman" w:hAnsi="Times New Roman" w:cs="Times New Roman"/>
          <w:bCs/>
          <w:sz w:val="24"/>
          <w:szCs w:val="24"/>
          <w:lang w:eastAsia="ru-RU"/>
        </w:rPr>
      </w:pPr>
      <w:r w:rsidRPr="00160951">
        <w:rPr>
          <w:rFonts w:ascii="Times New Roman" w:eastAsia="Times New Roman" w:hAnsi="Times New Roman" w:cs="Times New Roman"/>
          <w:bCs/>
          <w:sz w:val="24"/>
          <w:szCs w:val="24"/>
          <w:lang w:eastAsia="ru-RU"/>
        </w:rPr>
        <w:t>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60951" w:rsidRPr="00160951" w:rsidRDefault="00160951" w:rsidP="00160951">
      <w:pPr>
        <w:spacing w:after="120" w:line="240" w:lineRule="auto"/>
        <w:rPr>
          <w:rFonts w:ascii="Times New Roman" w:eastAsia="Times New Roman" w:hAnsi="Times New Roman" w:cs="Times New Roman"/>
          <w:bCs/>
          <w:sz w:val="24"/>
          <w:szCs w:val="24"/>
          <w:lang w:eastAsia="ru-RU"/>
        </w:rPr>
      </w:pPr>
      <w:r w:rsidRPr="00160951">
        <w:rPr>
          <w:rFonts w:ascii="Times New Roman" w:eastAsia="Times New Roman" w:hAnsi="Times New Roman" w:cs="Times New Roman"/>
          <w:bCs/>
          <w:sz w:val="24"/>
          <w:szCs w:val="24"/>
          <w:lang w:eastAsia="ru-RU"/>
        </w:rPr>
        <w:t xml:space="preserve">5.3. За нарушение срока внесения платежа, указанного в п. 2.2. Договора, «Покупатель» выплачивает «Продавцу» пени из расчета 0,2 % от цены Участка за каждый календарный день просрочки. </w:t>
      </w:r>
    </w:p>
    <w:p w:rsidR="00160951" w:rsidRPr="00160951" w:rsidRDefault="00160951" w:rsidP="00160951">
      <w:pPr>
        <w:spacing w:after="120" w:line="240" w:lineRule="auto"/>
        <w:jc w:val="center"/>
        <w:rPr>
          <w:rFonts w:ascii="Times New Roman" w:eastAsia="Times New Roman" w:hAnsi="Times New Roman" w:cs="Times New Roman"/>
          <w:b/>
          <w:sz w:val="24"/>
          <w:szCs w:val="24"/>
          <w:lang w:eastAsia="ru-RU"/>
        </w:rPr>
      </w:pPr>
      <w:r w:rsidRPr="00160951">
        <w:rPr>
          <w:rFonts w:ascii="Times New Roman" w:eastAsia="Times New Roman" w:hAnsi="Times New Roman" w:cs="Times New Roman"/>
          <w:b/>
          <w:sz w:val="24"/>
          <w:szCs w:val="24"/>
          <w:lang w:eastAsia="ru-RU"/>
        </w:rPr>
        <w:t>6. Обстоятельства непреодолимой силы.</w:t>
      </w:r>
    </w:p>
    <w:p w:rsidR="00160951" w:rsidRPr="00160951" w:rsidRDefault="00160951" w:rsidP="00160951">
      <w:pPr>
        <w:spacing w:after="120" w:line="240" w:lineRule="auto"/>
        <w:rPr>
          <w:rFonts w:ascii="Times New Roman" w:eastAsia="Times New Roman" w:hAnsi="Times New Roman" w:cs="Times New Roman"/>
          <w:bCs/>
          <w:sz w:val="24"/>
          <w:szCs w:val="24"/>
          <w:lang w:eastAsia="ru-RU"/>
        </w:rPr>
      </w:pPr>
      <w:r w:rsidRPr="00160951">
        <w:rPr>
          <w:rFonts w:ascii="Times New Roman" w:eastAsia="Times New Roman" w:hAnsi="Times New Roman" w:cs="Times New Roman"/>
          <w:bCs/>
          <w:sz w:val="24"/>
          <w:szCs w:val="24"/>
          <w:lang w:eastAsia="ru-RU"/>
        </w:rPr>
        <w:t>6.1. Стороны освобождаются от ответственности за частичное или полное неисполнение своих обязательств по настоящему договору, если их исполнение препятствует чрезвычайное и непредотвратимое при данных условиях обстоятельство (непреодолимая сила).</w:t>
      </w:r>
    </w:p>
    <w:p w:rsidR="00160951" w:rsidRPr="00160951" w:rsidRDefault="00160951" w:rsidP="00160951">
      <w:pPr>
        <w:spacing w:after="120" w:line="240" w:lineRule="auto"/>
        <w:rPr>
          <w:rFonts w:ascii="Times New Roman" w:eastAsia="Times New Roman" w:hAnsi="Times New Roman" w:cs="Times New Roman"/>
          <w:bCs/>
          <w:sz w:val="24"/>
          <w:szCs w:val="24"/>
          <w:lang w:eastAsia="ru-RU"/>
        </w:rPr>
      </w:pPr>
      <w:r w:rsidRPr="00160951">
        <w:rPr>
          <w:rFonts w:ascii="Times New Roman" w:eastAsia="Times New Roman" w:hAnsi="Times New Roman" w:cs="Times New Roman"/>
          <w:bCs/>
          <w:sz w:val="24"/>
          <w:szCs w:val="24"/>
          <w:lang w:eastAsia="ru-RU"/>
        </w:rPr>
        <w:t>6.2.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10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течении которого действовали такие обстоятельства.</w:t>
      </w:r>
    </w:p>
    <w:p w:rsidR="00160951" w:rsidRPr="00160951" w:rsidRDefault="00160951" w:rsidP="00160951">
      <w:pPr>
        <w:spacing w:after="120" w:line="240" w:lineRule="auto"/>
        <w:jc w:val="center"/>
        <w:rPr>
          <w:rFonts w:ascii="Times New Roman" w:eastAsia="Times New Roman" w:hAnsi="Times New Roman" w:cs="Times New Roman"/>
          <w:b/>
          <w:sz w:val="24"/>
          <w:szCs w:val="24"/>
          <w:lang w:eastAsia="ru-RU"/>
        </w:rPr>
      </w:pPr>
      <w:r w:rsidRPr="00160951">
        <w:rPr>
          <w:rFonts w:ascii="Times New Roman" w:eastAsia="Times New Roman" w:hAnsi="Times New Roman" w:cs="Times New Roman"/>
          <w:b/>
          <w:sz w:val="24"/>
          <w:szCs w:val="24"/>
          <w:lang w:eastAsia="ru-RU"/>
        </w:rPr>
        <w:t>7. Разрешение споров.</w:t>
      </w:r>
    </w:p>
    <w:p w:rsidR="00160951" w:rsidRPr="00160951" w:rsidRDefault="00160951" w:rsidP="00160951">
      <w:pPr>
        <w:spacing w:after="120" w:line="240" w:lineRule="auto"/>
        <w:rPr>
          <w:rFonts w:ascii="Times New Roman" w:eastAsia="Times New Roman" w:hAnsi="Times New Roman" w:cs="Times New Roman"/>
          <w:bCs/>
          <w:sz w:val="24"/>
          <w:szCs w:val="24"/>
          <w:lang w:eastAsia="ru-RU"/>
        </w:rPr>
      </w:pPr>
      <w:r w:rsidRPr="00160951">
        <w:rPr>
          <w:rFonts w:ascii="Times New Roman" w:eastAsia="Times New Roman" w:hAnsi="Times New Roman" w:cs="Times New Roman"/>
          <w:bCs/>
          <w:sz w:val="24"/>
          <w:szCs w:val="24"/>
          <w:lang w:eastAsia="ru-RU"/>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160951" w:rsidRPr="00160951" w:rsidRDefault="00160951" w:rsidP="00160951">
      <w:pPr>
        <w:spacing w:after="120" w:line="240" w:lineRule="auto"/>
        <w:rPr>
          <w:rFonts w:ascii="Times New Roman" w:eastAsia="Times New Roman" w:hAnsi="Times New Roman" w:cs="Times New Roman"/>
          <w:bCs/>
          <w:sz w:val="24"/>
          <w:szCs w:val="24"/>
          <w:lang w:eastAsia="ru-RU"/>
        </w:rPr>
      </w:pPr>
      <w:r w:rsidRPr="00160951">
        <w:rPr>
          <w:rFonts w:ascii="Times New Roman" w:eastAsia="Times New Roman" w:hAnsi="Times New Roman" w:cs="Times New Roman"/>
          <w:bCs/>
          <w:sz w:val="24"/>
          <w:szCs w:val="24"/>
          <w:lang w:eastAsia="ru-RU"/>
        </w:rPr>
        <w:lastRenderedPageBreak/>
        <w:t xml:space="preserve">7.2. При </w:t>
      </w:r>
      <w:proofErr w:type="spellStart"/>
      <w:r w:rsidRPr="00160951">
        <w:rPr>
          <w:rFonts w:ascii="Times New Roman" w:eastAsia="Times New Roman" w:hAnsi="Times New Roman" w:cs="Times New Roman"/>
          <w:bCs/>
          <w:sz w:val="24"/>
          <w:szCs w:val="24"/>
          <w:lang w:eastAsia="ru-RU"/>
        </w:rPr>
        <w:t>неурегулировании</w:t>
      </w:r>
      <w:proofErr w:type="spellEnd"/>
      <w:r w:rsidRPr="00160951">
        <w:rPr>
          <w:rFonts w:ascii="Times New Roman" w:eastAsia="Times New Roman" w:hAnsi="Times New Roman" w:cs="Times New Roman"/>
          <w:bCs/>
          <w:sz w:val="24"/>
          <w:szCs w:val="24"/>
          <w:lang w:eastAsia="ru-RU"/>
        </w:rPr>
        <w:t xml:space="preserve"> в процессе переговоров спорных вопросов споры разрешаются в суде в порядке, установленном действующим законодательством.</w:t>
      </w:r>
    </w:p>
    <w:p w:rsidR="00160951" w:rsidRPr="00160951" w:rsidRDefault="00160951" w:rsidP="00160951">
      <w:pPr>
        <w:spacing w:after="0" w:line="240" w:lineRule="auto"/>
        <w:jc w:val="center"/>
        <w:rPr>
          <w:rFonts w:ascii="Times New Roman" w:eastAsia="Times New Roman" w:hAnsi="Times New Roman" w:cs="Times New Roman"/>
          <w:b/>
          <w:sz w:val="24"/>
          <w:szCs w:val="24"/>
          <w:lang w:eastAsia="ru-RU"/>
        </w:rPr>
      </w:pPr>
      <w:r w:rsidRPr="00160951">
        <w:rPr>
          <w:rFonts w:ascii="Times New Roman" w:eastAsia="Times New Roman" w:hAnsi="Times New Roman" w:cs="Times New Roman"/>
          <w:b/>
          <w:sz w:val="24"/>
          <w:szCs w:val="24"/>
          <w:lang w:eastAsia="ru-RU"/>
        </w:rPr>
        <w:t>8. Заключительные положения.</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bCs/>
          <w:sz w:val="24"/>
          <w:szCs w:val="24"/>
          <w:lang w:eastAsia="ru-RU"/>
        </w:rPr>
        <w:t xml:space="preserve">8.1. Настоящий договор вступает в силу с момента его государственной регистрации в </w:t>
      </w:r>
      <w:r w:rsidRPr="00160951">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 по Иркутской области.</w:t>
      </w:r>
    </w:p>
    <w:p w:rsidR="00160951" w:rsidRPr="00160951" w:rsidRDefault="00160951" w:rsidP="00160951">
      <w:pPr>
        <w:spacing w:after="120" w:line="240" w:lineRule="auto"/>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8.2. Изменения, указанные в пункте 1.1. Договора целевого назначения земель допускается в порядке, предусмотренном законодательством Российской Федерации.</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8.3. Все изменения и дополнения к Договору действительны, если они совершены в письменной форме и подписаны уполномоченными лицами.</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8.4. Договор составлен в 3 (трех) экземплярах, имеющих одинаковую юридическую силу,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Иркутской области.</w:t>
      </w:r>
    </w:p>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8.5. Приложением к Договору является кадастровом паспорте земельного участка, удостоверенная органом, осуществляющим деятельность по ведению государственного земельного кадастра.</w:t>
      </w:r>
    </w:p>
    <w:p w:rsidR="00160951" w:rsidRPr="00160951" w:rsidRDefault="00160951" w:rsidP="00160951">
      <w:pPr>
        <w:spacing w:after="0" w:line="240" w:lineRule="auto"/>
        <w:jc w:val="center"/>
        <w:rPr>
          <w:rFonts w:ascii="Times New Roman" w:eastAsia="Times New Roman" w:hAnsi="Times New Roman" w:cs="Times New Roman"/>
          <w:b/>
          <w:sz w:val="24"/>
          <w:szCs w:val="24"/>
          <w:lang w:eastAsia="ru-RU"/>
        </w:rPr>
      </w:pPr>
    </w:p>
    <w:p w:rsidR="00160951" w:rsidRPr="00160951" w:rsidRDefault="00160951" w:rsidP="00160951">
      <w:pPr>
        <w:spacing w:after="0" w:line="240" w:lineRule="auto"/>
        <w:jc w:val="center"/>
        <w:rPr>
          <w:rFonts w:ascii="Times New Roman" w:eastAsia="Times New Roman" w:hAnsi="Times New Roman" w:cs="Times New Roman"/>
          <w:b/>
          <w:sz w:val="24"/>
          <w:szCs w:val="24"/>
          <w:lang w:eastAsia="ru-RU"/>
        </w:rPr>
      </w:pPr>
      <w:r w:rsidRPr="00160951">
        <w:rPr>
          <w:rFonts w:ascii="Times New Roman" w:eastAsia="Times New Roman" w:hAnsi="Times New Roman" w:cs="Times New Roman"/>
          <w:b/>
          <w:sz w:val="24"/>
          <w:szCs w:val="24"/>
          <w:lang w:eastAsia="ru-RU"/>
        </w:rPr>
        <w:t>Подписи сторон:</w:t>
      </w:r>
    </w:p>
    <w:tbl>
      <w:tblPr>
        <w:tblW w:w="9888" w:type="dxa"/>
        <w:tblLook w:val="01E0" w:firstRow="1" w:lastRow="1" w:firstColumn="1" w:lastColumn="1" w:noHBand="0" w:noVBand="0"/>
      </w:tblPr>
      <w:tblGrid>
        <w:gridCol w:w="4807"/>
        <w:gridCol w:w="5081"/>
      </w:tblGrid>
      <w:tr w:rsidR="00160951" w:rsidRPr="00160951" w:rsidTr="009F05C5">
        <w:tc>
          <w:tcPr>
            <w:tcW w:w="4807" w:type="dxa"/>
          </w:tcPr>
          <w:p w:rsidR="00160951" w:rsidRPr="00160951" w:rsidRDefault="00160951" w:rsidP="00160951">
            <w:pPr>
              <w:autoSpaceDE w:val="0"/>
              <w:autoSpaceDN w:val="0"/>
              <w:adjustRightInd w:val="0"/>
              <w:spacing w:before="240" w:after="60" w:line="240" w:lineRule="auto"/>
              <w:outlineLvl w:val="6"/>
              <w:rPr>
                <w:rFonts w:ascii="Times New Roman" w:eastAsia="Times New Roman" w:hAnsi="Times New Roman" w:cs="Times New Roman"/>
                <w:bCs/>
                <w:sz w:val="24"/>
                <w:szCs w:val="24"/>
                <w:lang w:eastAsia="ru-RU"/>
              </w:rPr>
            </w:pPr>
            <w:r w:rsidRPr="00160951">
              <w:rPr>
                <w:rFonts w:ascii="Times New Roman" w:eastAsia="Times New Roman" w:hAnsi="Times New Roman" w:cs="Times New Roman"/>
                <w:bCs/>
                <w:sz w:val="24"/>
                <w:szCs w:val="24"/>
                <w:lang w:eastAsia="ru-RU"/>
              </w:rPr>
              <w:t>Продавец:</w:t>
            </w:r>
          </w:p>
        </w:tc>
        <w:tc>
          <w:tcPr>
            <w:tcW w:w="5081" w:type="dxa"/>
          </w:tcPr>
          <w:p w:rsidR="00160951" w:rsidRPr="00160951" w:rsidRDefault="00160951" w:rsidP="00160951">
            <w:pPr>
              <w:autoSpaceDE w:val="0"/>
              <w:autoSpaceDN w:val="0"/>
              <w:adjustRightInd w:val="0"/>
              <w:spacing w:before="240" w:after="60" w:line="240" w:lineRule="auto"/>
              <w:outlineLvl w:val="6"/>
              <w:rPr>
                <w:rFonts w:ascii="Times New Roman" w:eastAsia="Times New Roman" w:hAnsi="Times New Roman" w:cs="Times New Roman"/>
                <w:bCs/>
                <w:sz w:val="24"/>
                <w:szCs w:val="24"/>
                <w:lang w:eastAsia="ru-RU"/>
              </w:rPr>
            </w:pPr>
            <w:r w:rsidRPr="00160951">
              <w:rPr>
                <w:rFonts w:ascii="Times New Roman" w:eastAsia="Times New Roman" w:hAnsi="Times New Roman" w:cs="Times New Roman"/>
                <w:bCs/>
                <w:sz w:val="24"/>
                <w:szCs w:val="24"/>
                <w:lang w:eastAsia="ru-RU"/>
              </w:rPr>
              <w:t>Покупатель</w:t>
            </w:r>
          </w:p>
        </w:tc>
      </w:tr>
      <w:tr w:rsidR="00160951" w:rsidRPr="00160951" w:rsidTr="009F05C5">
        <w:tc>
          <w:tcPr>
            <w:tcW w:w="4807" w:type="dxa"/>
          </w:tcPr>
          <w:p w:rsidR="00160951" w:rsidRPr="00160951" w:rsidRDefault="00160951" w:rsidP="001609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МО «Каменка»</w:t>
            </w:r>
          </w:p>
        </w:tc>
        <w:tc>
          <w:tcPr>
            <w:tcW w:w="5081" w:type="dxa"/>
          </w:tcPr>
          <w:p w:rsidR="00160951" w:rsidRPr="00160951" w:rsidRDefault="00160951" w:rsidP="0016095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60951" w:rsidRPr="00160951" w:rsidTr="009F05C5">
        <w:tc>
          <w:tcPr>
            <w:tcW w:w="4807" w:type="dxa"/>
          </w:tcPr>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sz w:val="24"/>
                <w:szCs w:val="24"/>
                <w:highlight w:val="red"/>
                <w:lang w:eastAsia="ru-RU"/>
              </w:rPr>
            </w:pPr>
            <w:r w:rsidRPr="00160951">
              <w:rPr>
                <w:rFonts w:ascii="Times New Roman" w:eastAsia="Times New Roman" w:hAnsi="Times New Roman" w:cs="Times New Roman"/>
                <w:sz w:val="24"/>
                <w:szCs w:val="24"/>
                <w:lang w:eastAsia="ru-RU"/>
              </w:rPr>
              <w:t xml:space="preserve">Адрес: Иркутская область, </w:t>
            </w:r>
            <w:proofErr w:type="spellStart"/>
            <w:r w:rsidRPr="00160951">
              <w:rPr>
                <w:rFonts w:ascii="Times New Roman" w:eastAsia="Times New Roman" w:hAnsi="Times New Roman" w:cs="Times New Roman"/>
                <w:sz w:val="24"/>
                <w:szCs w:val="24"/>
                <w:lang w:eastAsia="ru-RU"/>
              </w:rPr>
              <w:t>Боханский</w:t>
            </w:r>
            <w:proofErr w:type="spellEnd"/>
            <w:r w:rsidRPr="00160951">
              <w:rPr>
                <w:rFonts w:ascii="Times New Roman" w:eastAsia="Times New Roman" w:hAnsi="Times New Roman" w:cs="Times New Roman"/>
                <w:sz w:val="24"/>
                <w:szCs w:val="24"/>
                <w:lang w:eastAsia="ru-RU"/>
              </w:rPr>
              <w:t xml:space="preserve"> район, с. Каменка, ул. Школьная, д. 5.</w:t>
            </w:r>
          </w:p>
        </w:tc>
        <w:tc>
          <w:tcPr>
            <w:tcW w:w="5081" w:type="dxa"/>
          </w:tcPr>
          <w:p w:rsidR="00160951" w:rsidRPr="00160951" w:rsidRDefault="00160951" w:rsidP="00160951">
            <w:pPr>
              <w:spacing w:before="240" w:after="60" w:line="240" w:lineRule="auto"/>
              <w:outlineLvl w:val="7"/>
              <w:rPr>
                <w:rFonts w:ascii="Times New Roman" w:eastAsia="Times New Roman" w:hAnsi="Times New Roman" w:cs="Times New Roman"/>
                <w:i/>
                <w:iCs/>
                <w:sz w:val="24"/>
                <w:szCs w:val="24"/>
                <w:lang w:eastAsia="ru-RU"/>
              </w:rPr>
            </w:pPr>
          </w:p>
        </w:tc>
      </w:tr>
      <w:tr w:rsidR="00160951" w:rsidRPr="00160951" w:rsidTr="009F05C5">
        <w:tc>
          <w:tcPr>
            <w:tcW w:w="4807" w:type="dxa"/>
          </w:tcPr>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sz w:val="24"/>
                <w:szCs w:val="24"/>
                <w:highlight w:val="red"/>
                <w:lang w:eastAsia="ru-RU"/>
              </w:rPr>
            </w:pPr>
            <w:r w:rsidRPr="00160951">
              <w:rPr>
                <w:rFonts w:ascii="Times New Roman" w:eastAsia="Times New Roman" w:hAnsi="Times New Roman" w:cs="Times New Roman"/>
                <w:sz w:val="24"/>
                <w:szCs w:val="24"/>
                <w:lang w:eastAsia="ru-RU"/>
              </w:rPr>
              <w:t xml:space="preserve">ИНН                 ,  КПП  </w:t>
            </w:r>
          </w:p>
        </w:tc>
        <w:tc>
          <w:tcPr>
            <w:tcW w:w="5081" w:type="dxa"/>
          </w:tcPr>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60951" w:rsidRPr="00160951" w:rsidTr="009F05C5">
        <w:tc>
          <w:tcPr>
            <w:tcW w:w="4807" w:type="dxa"/>
          </w:tcPr>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sz w:val="24"/>
                <w:szCs w:val="24"/>
                <w:highlight w:val="red"/>
                <w:lang w:eastAsia="ru-RU"/>
              </w:rPr>
            </w:pPr>
            <w:r w:rsidRPr="00160951">
              <w:rPr>
                <w:rFonts w:ascii="Times New Roman" w:eastAsia="Times New Roman" w:hAnsi="Times New Roman" w:cs="Times New Roman"/>
                <w:sz w:val="24"/>
                <w:szCs w:val="24"/>
                <w:lang w:eastAsia="ru-RU"/>
              </w:rPr>
              <w:t xml:space="preserve">БИК   </w:t>
            </w:r>
          </w:p>
        </w:tc>
        <w:tc>
          <w:tcPr>
            <w:tcW w:w="5081" w:type="dxa"/>
          </w:tcPr>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60951" w:rsidRPr="00160951" w:rsidTr="009F05C5">
        <w:tc>
          <w:tcPr>
            <w:tcW w:w="4807" w:type="dxa"/>
          </w:tcPr>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ГРКЦ ГУ Банка России по Иркутской области, г. Иркутск</w:t>
            </w:r>
          </w:p>
        </w:tc>
        <w:tc>
          <w:tcPr>
            <w:tcW w:w="5081" w:type="dxa"/>
          </w:tcPr>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60951" w:rsidRPr="00160951" w:rsidTr="009F05C5">
        <w:tc>
          <w:tcPr>
            <w:tcW w:w="4807" w:type="dxa"/>
          </w:tcPr>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sz w:val="24"/>
                <w:szCs w:val="24"/>
                <w:lang w:eastAsia="ru-RU"/>
              </w:rPr>
            </w:pPr>
            <w:r w:rsidRPr="00160951">
              <w:rPr>
                <w:rFonts w:ascii="Times New Roman" w:eastAsia="Times New Roman" w:hAnsi="Times New Roman" w:cs="Times New Roman"/>
                <w:sz w:val="24"/>
                <w:szCs w:val="24"/>
                <w:lang w:eastAsia="ru-RU"/>
              </w:rPr>
              <w:t xml:space="preserve">Р/с  </w:t>
            </w:r>
          </w:p>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sz w:val="24"/>
                <w:szCs w:val="24"/>
                <w:highlight w:val="red"/>
                <w:lang w:eastAsia="ru-RU"/>
              </w:rPr>
            </w:pPr>
            <w:r w:rsidRPr="00160951">
              <w:rPr>
                <w:rFonts w:ascii="Times New Roman" w:eastAsia="Times New Roman" w:hAnsi="Times New Roman" w:cs="Times New Roman"/>
                <w:sz w:val="24"/>
                <w:szCs w:val="24"/>
                <w:lang w:eastAsia="ru-RU"/>
              </w:rPr>
              <w:t xml:space="preserve">КБК </w:t>
            </w:r>
          </w:p>
        </w:tc>
        <w:tc>
          <w:tcPr>
            <w:tcW w:w="5081" w:type="dxa"/>
          </w:tcPr>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60951" w:rsidRPr="00160951" w:rsidTr="009F05C5">
        <w:tc>
          <w:tcPr>
            <w:tcW w:w="4807" w:type="dxa"/>
          </w:tcPr>
          <w:p w:rsidR="00160951" w:rsidRPr="00160951" w:rsidRDefault="00160951" w:rsidP="00160951">
            <w:pPr>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tc>
        <w:tc>
          <w:tcPr>
            <w:tcW w:w="5081" w:type="dxa"/>
          </w:tcPr>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60951" w:rsidRPr="00160951" w:rsidTr="009F05C5">
        <w:tc>
          <w:tcPr>
            <w:tcW w:w="4807" w:type="dxa"/>
          </w:tcPr>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noProof/>
                <w:sz w:val="24"/>
                <w:szCs w:val="24"/>
                <w:lang w:eastAsia="ru-RU"/>
              </w:rPr>
            </w:pPr>
          </w:p>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noProof/>
                <w:sz w:val="24"/>
                <w:szCs w:val="24"/>
                <w:lang w:eastAsia="ru-RU"/>
              </w:rPr>
            </w:pPr>
            <w:r w:rsidRPr="00160951">
              <w:rPr>
                <w:rFonts w:ascii="Times New Roman" w:eastAsia="Times New Roman" w:hAnsi="Times New Roman" w:cs="Times New Roman"/>
                <w:noProof/>
                <w:sz w:val="24"/>
                <w:szCs w:val="24"/>
                <w:lang w:eastAsia="ru-RU"/>
              </w:rPr>
              <w:t>Глава МО «Каменка»</w:t>
            </w:r>
          </w:p>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noProof/>
                <w:sz w:val="24"/>
                <w:szCs w:val="24"/>
                <w:lang w:eastAsia="ru-RU"/>
              </w:rPr>
            </w:pPr>
          </w:p>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noProof/>
                <w:sz w:val="24"/>
                <w:szCs w:val="24"/>
                <w:lang w:eastAsia="ru-RU"/>
              </w:rPr>
            </w:pPr>
          </w:p>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noProof/>
                <w:sz w:val="24"/>
                <w:szCs w:val="24"/>
                <w:lang w:eastAsia="ru-RU"/>
              </w:rPr>
            </w:pPr>
            <w:r w:rsidRPr="00160951">
              <w:rPr>
                <w:rFonts w:ascii="Times New Roman" w:eastAsia="Times New Roman" w:hAnsi="Times New Roman" w:cs="Times New Roman"/>
                <w:noProof/>
                <w:sz w:val="24"/>
                <w:szCs w:val="24"/>
                <w:lang w:eastAsia="ru-RU"/>
              </w:rPr>
              <w:t xml:space="preserve">______________  Н.Б. Петрова.           </w:t>
            </w:r>
          </w:p>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noProof/>
                <w:sz w:val="24"/>
                <w:szCs w:val="24"/>
                <w:lang w:eastAsia="ru-RU"/>
              </w:rPr>
            </w:pPr>
            <w:r w:rsidRPr="00160951">
              <w:rPr>
                <w:rFonts w:ascii="Times New Roman" w:eastAsia="Times New Roman" w:hAnsi="Times New Roman" w:cs="Times New Roman"/>
                <w:noProof/>
                <w:sz w:val="24"/>
                <w:szCs w:val="24"/>
                <w:lang w:eastAsia="ru-RU"/>
              </w:rPr>
              <w:t xml:space="preserve">  </w:t>
            </w:r>
          </w:p>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sz w:val="24"/>
                <w:szCs w:val="24"/>
                <w:lang w:eastAsia="ru-RU"/>
              </w:rPr>
            </w:pPr>
            <w:r w:rsidRPr="00160951">
              <w:rPr>
                <w:rFonts w:ascii="Times New Roman" w:eastAsia="Times New Roman" w:hAnsi="Times New Roman" w:cs="Times New Roman"/>
                <w:noProof/>
                <w:sz w:val="24"/>
                <w:szCs w:val="16"/>
                <w:lang w:eastAsia="ru-RU"/>
              </w:rPr>
              <w:t>М.П</w:t>
            </w:r>
            <w:r w:rsidRPr="00160951">
              <w:rPr>
                <w:rFonts w:ascii="Times New Roman" w:eastAsia="Times New Roman" w:hAnsi="Times New Roman" w:cs="Times New Roman"/>
                <w:noProof/>
                <w:sz w:val="24"/>
                <w:szCs w:val="24"/>
                <w:lang w:eastAsia="ru-RU"/>
              </w:rPr>
              <w:t xml:space="preserve">.    </w:t>
            </w:r>
          </w:p>
        </w:tc>
        <w:tc>
          <w:tcPr>
            <w:tcW w:w="5081" w:type="dxa"/>
          </w:tcPr>
          <w:p w:rsidR="00160951" w:rsidRPr="00160951" w:rsidRDefault="00160951" w:rsidP="0016095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60951" w:rsidRPr="00160951" w:rsidRDefault="00160951" w:rsidP="00160951">
      <w:pPr>
        <w:spacing w:after="0" w:line="240" w:lineRule="auto"/>
        <w:jc w:val="both"/>
        <w:rPr>
          <w:rFonts w:ascii="Times New Roman" w:eastAsia="Times New Roman" w:hAnsi="Times New Roman" w:cs="Times New Roman"/>
          <w:sz w:val="24"/>
          <w:szCs w:val="24"/>
          <w:lang w:eastAsia="ru-RU"/>
        </w:rPr>
      </w:pPr>
    </w:p>
    <w:p w:rsidR="00160951" w:rsidRPr="00160951" w:rsidRDefault="00160951" w:rsidP="00160951">
      <w:pPr>
        <w:spacing w:after="0" w:line="240" w:lineRule="auto"/>
        <w:rPr>
          <w:rFonts w:ascii="Times New Roman" w:eastAsia="Times New Roman" w:hAnsi="Times New Roman" w:cs="Times New Roman"/>
          <w:sz w:val="24"/>
          <w:szCs w:val="24"/>
          <w:lang w:eastAsia="ru-RU"/>
        </w:rPr>
      </w:pPr>
    </w:p>
    <w:p w:rsidR="003B0E39" w:rsidRDefault="003B0E39"/>
    <w:sectPr w:rsidR="003B0E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58D4"/>
    <w:multiLevelType w:val="multilevel"/>
    <w:tmpl w:val="2D428A2A"/>
    <w:lvl w:ilvl="0">
      <w:start w:val="2"/>
      <w:numFmt w:val="decimal"/>
      <w:lvlText w:val="%1."/>
      <w:lvlJc w:val="left"/>
      <w:pPr>
        <w:tabs>
          <w:tab w:val="num" w:pos="810"/>
        </w:tabs>
        <w:ind w:left="810" w:hanging="810"/>
      </w:pPr>
      <w:rPr>
        <w:rFonts w:hint="default"/>
      </w:rPr>
    </w:lvl>
    <w:lvl w:ilvl="1">
      <w:start w:val="2"/>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FAF4364"/>
    <w:multiLevelType w:val="hybridMultilevel"/>
    <w:tmpl w:val="5B6EE1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CF4795D"/>
    <w:multiLevelType w:val="multilevel"/>
    <w:tmpl w:val="4EA44C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03E7B90"/>
    <w:multiLevelType w:val="hybridMultilevel"/>
    <w:tmpl w:val="285CD08C"/>
    <w:lvl w:ilvl="0" w:tplc="8A0688EC">
      <w:start w:val="1"/>
      <w:numFmt w:val="decimal"/>
      <w:lvlText w:val="%1)"/>
      <w:lvlJc w:val="left"/>
      <w:pPr>
        <w:tabs>
          <w:tab w:val="num" w:pos="2376"/>
        </w:tabs>
        <w:ind w:left="2376" w:hanging="9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
    <w:nsid w:val="731E1F4D"/>
    <w:multiLevelType w:val="multilevel"/>
    <w:tmpl w:val="165AEFAC"/>
    <w:lvl w:ilvl="0">
      <w:start w:val="1"/>
      <w:numFmt w:val="decimal"/>
      <w:lvlText w:val="%1."/>
      <w:lvlJc w:val="left"/>
      <w:pPr>
        <w:tabs>
          <w:tab w:val="num" w:pos="1170"/>
        </w:tabs>
        <w:ind w:left="1170" w:hanging="1170"/>
      </w:pPr>
      <w:rPr>
        <w:rFonts w:hint="default"/>
      </w:rPr>
    </w:lvl>
    <w:lvl w:ilvl="1">
      <w:start w:val="1"/>
      <w:numFmt w:val="decimal"/>
      <w:lvlText w:val="%1.%2."/>
      <w:lvlJc w:val="left"/>
      <w:pPr>
        <w:tabs>
          <w:tab w:val="num" w:pos="1878"/>
        </w:tabs>
        <w:ind w:left="1878" w:hanging="1170"/>
      </w:pPr>
      <w:rPr>
        <w:rFonts w:hint="default"/>
      </w:rPr>
    </w:lvl>
    <w:lvl w:ilvl="2">
      <w:start w:val="1"/>
      <w:numFmt w:val="decimal"/>
      <w:lvlText w:val="%1.%2.%3."/>
      <w:lvlJc w:val="left"/>
      <w:pPr>
        <w:tabs>
          <w:tab w:val="num" w:pos="2586"/>
        </w:tabs>
        <w:ind w:left="2586" w:hanging="1170"/>
      </w:pPr>
      <w:rPr>
        <w:rFonts w:hint="default"/>
      </w:rPr>
    </w:lvl>
    <w:lvl w:ilvl="3">
      <w:start w:val="1"/>
      <w:numFmt w:val="decimal"/>
      <w:lvlText w:val="%1.%2.%3.%4."/>
      <w:lvlJc w:val="left"/>
      <w:pPr>
        <w:tabs>
          <w:tab w:val="num" w:pos="3294"/>
        </w:tabs>
        <w:ind w:left="3294" w:hanging="1170"/>
      </w:pPr>
      <w:rPr>
        <w:rFonts w:hint="default"/>
      </w:rPr>
    </w:lvl>
    <w:lvl w:ilvl="4">
      <w:start w:val="1"/>
      <w:numFmt w:val="decimal"/>
      <w:lvlText w:val="%1.%2.%3.%4.%5."/>
      <w:lvlJc w:val="left"/>
      <w:pPr>
        <w:tabs>
          <w:tab w:val="num" w:pos="4002"/>
        </w:tabs>
        <w:ind w:left="4002" w:hanging="1170"/>
      </w:pPr>
      <w:rPr>
        <w:rFonts w:hint="default"/>
      </w:rPr>
    </w:lvl>
    <w:lvl w:ilvl="5">
      <w:start w:val="1"/>
      <w:numFmt w:val="decimal"/>
      <w:lvlText w:val="%1.%2.%3.%4.%5.%6."/>
      <w:lvlJc w:val="left"/>
      <w:pPr>
        <w:tabs>
          <w:tab w:val="num" w:pos="4710"/>
        </w:tabs>
        <w:ind w:left="4710" w:hanging="117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nsid w:val="7BB75C32"/>
    <w:multiLevelType w:val="multilevel"/>
    <w:tmpl w:val="760AD86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
  </w:num>
  <w:num w:numId="3">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7D"/>
    <w:rsid w:val="00160951"/>
    <w:rsid w:val="003B0E39"/>
    <w:rsid w:val="009F05C5"/>
    <w:rsid w:val="00BA0F50"/>
    <w:rsid w:val="00CC2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609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1609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160951"/>
    <w:pPr>
      <w:keepNext/>
      <w:spacing w:before="240" w:after="60" w:line="240" w:lineRule="auto"/>
      <w:outlineLvl w:val="2"/>
    </w:pPr>
    <w:rPr>
      <w:rFonts w:ascii="Arial" w:eastAsia="Times New Roman" w:hAnsi="Arial" w:cs="Arial"/>
      <w:b/>
      <w:bCs/>
      <w:sz w:val="26"/>
      <w:szCs w:val="26"/>
      <w:lang w:eastAsia="ru-RU"/>
    </w:rPr>
  </w:style>
  <w:style w:type="paragraph" w:styleId="7">
    <w:name w:val="heading 7"/>
    <w:basedOn w:val="a"/>
    <w:next w:val="a"/>
    <w:link w:val="70"/>
    <w:qFormat/>
    <w:rsid w:val="0016095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160951"/>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095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16095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160951"/>
    <w:rPr>
      <w:rFonts w:ascii="Arial" w:eastAsia="Times New Roman" w:hAnsi="Arial" w:cs="Arial"/>
      <w:b/>
      <w:bCs/>
      <w:sz w:val="26"/>
      <w:szCs w:val="26"/>
      <w:lang w:eastAsia="ru-RU"/>
    </w:rPr>
  </w:style>
  <w:style w:type="character" w:customStyle="1" w:styleId="70">
    <w:name w:val="Заголовок 7 Знак"/>
    <w:basedOn w:val="a0"/>
    <w:link w:val="7"/>
    <w:rsid w:val="0016095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60951"/>
    <w:rPr>
      <w:rFonts w:ascii="Times New Roman" w:eastAsia="Times New Roman" w:hAnsi="Times New Roman" w:cs="Times New Roman"/>
      <w:i/>
      <w:iCs/>
      <w:sz w:val="24"/>
      <w:szCs w:val="24"/>
      <w:lang w:eastAsia="ru-RU"/>
    </w:rPr>
  </w:style>
  <w:style w:type="numbering" w:customStyle="1" w:styleId="11">
    <w:name w:val="Нет списка1"/>
    <w:next w:val="a2"/>
    <w:semiHidden/>
    <w:rsid w:val="00160951"/>
  </w:style>
  <w:style w:type="character" w:styleId="a3">
    <w:name w:val="Strong"/>
    <w:qFormat/>
    <w:rsid w:val="00160951"/>
    <w:rPr>
      <w:b/>
      <w:bCs/>
    </w:rPr>
  </w:style>
  <w:style w:type="paragraph" w:styleId="a4">
    <w:name w:val="Normal (Web)"/>
    <w:basedOn w:val="a"/>
    <w:rsid w:val="00160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160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60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rsid w:val="00160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1609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160951"/>
    <w:rPr>
      <w:rFonts w:ascii="Times New Roman" w:eastAsia="Times New Roman" w:hAnsi="Times New Roman" w:cs="Times New Roman"/>
      <w:sz w:val="24"/>
      <w:szCs w:val="24"/>
      <w:lang w:eastAsia="ru-RU"/>
    </w:rPr>
  </w:style>
  <w:style w:type="paragraph" w:customStyle="1" w:styleId="a7">
    <w:name w:val="a"/>
    <w:basedOn w:val="a"/>
    <w:rsid w:val="00160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rsid w:val="00160951"/>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160951"/>
    <w:rPr>
      <w:rFonts w:ascii="Times New Roman" w:eastAsia="Times New Roman" w:hAnsi="Times New Roman" w:cs="Times New Roman"/>
      <w:sz w:val="24"/>
      <w:szCs w:val="24"/>
      <w:lang w:eastAsia="ru-RU"/>
    </w:rPr>
  </w:style>
  <w:style w:type="paragraph" w:styleId="21">
    <w:name w:val="Body Text 2"/>
    <w:basedOn w:val="a"/>
    <w:link w:val="22"/>
    <w:rsid w:val="0016095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60951"/>
    <w:rPr>
      <w:rFonts w:ascii="Times New Roman" w:eastAsia="Times New Roman" w:hAnsi="Times New Roman" w:cs="Times New Roman"/>
      <w:sz w:val="24"/>
      <w:szCs w:val="24"/>
      <w:lang w:eastAsia="ru-RU"/>
    </w:rPr>
  </w:style>
  <w:style w:type="paragraph" w:styleId="23">
    <w:name w:val="Body Text Indent 2"/>
    <w:basedOn w:val="a"/>
    <w:link w:val="24"/>
    <w:rsid w:val="0016095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160951"/>
    <w:rPr>
      <w:rFonts w:ascii="Times New Roman" w:eastAsia="Times New Roman" w:hAnsi="Times New Roman" w:cs="Times New Roman"/>
      <w:sz w:val="24"/>
      <w:szCs w:val="24"/>
      <w:lang w:eastAsia="ru-RU"/>
    </w:rPr>
  </w:style>
  <w:style w:type="character" w:customStyle="1" w:styleId="aa">
    <w:name w:val="Цветовое выделение"/>
    <w:rsid w:val="00160951"/>
    <w:rPr>
      <w:b/>
      <w:bCs/>
      <w:color w:val="000080"/>
      <w:sz w:val="20"/>
      <w:szCs w:val="20"/>
    </w:rPr>
  </w:style>
  <w:style w:type="paragraph" w:customStyle="1" w:styleId="210">
    <w:name w:val="Основной текст с отступом 21"/>
    <w:basedOn w:val="a"/>
    <w:rsid w:val="00160951"/>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ab">
    <w:name w:val="Таблицы (моноширинный)"/>
    <w:basedOn w:val="a"/>
    <w:next w:val="a"/>
    <w:rsid w:val="00160951"/>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c">
    <w:name w:val="Title"/>
    <w:basedOn w:val="a"/>
    <w:next w:val="ad"/>
    <w:link w:val="ae"/>
    <w:qFormat/>
    <w:rsid w:val="00160951"/>
    <w:pPr>
      <w:spacing w:after="0" w:line="240" w:lineRule="auto"/>
      <w:jc w:val="center"/>
    </w:pPr>
    <w:rPr>
      <w:rFonts w:ascii="Times New Roman" w:eastAsia="Times New Roman" w:hAnsi="Times New Roman" w:cs="Times New Roman"/>
      <w:b/>
      <w:sz w:val="28"/>
      <w:szCs w:val="24"/>
      <w:lang w:eastAsia="ar-SA"/>
    </w:rPr>
  </w:style>
  <w:style w:type="character" w:customStyle="1" w:styleId="ae">
    <w:name w:val="Название Знак"/>
    <w:basedOn w:val="a0"/>
    <w:link w:val="ac"/>
    <w:rsid w:val="00160951"/>
    <w:rPr>
      <w:rFonts w:ascii="Times New Roman" w:eastAsia="Times New Roman" w:hAnsi="Times New Roman" w:cs="Times New Roman"/>
      <w:b/>
      <w:sz w:val="28"/>
      <w:szCs w:val="24"/>
      <w:lang w:eastAsia="ar-SA"/>
    </w:rPr>
  </w:style>
  <w:style w:type="paragraph" w:styleId="af">
    <w:name w:val="Block Text"/>
    <w:basedOn w:val="a"/>
    <w:rsid w:val="00160951"/>
    <w:pPr>
      <w:spacing w:after="0" w:line="240" w:lineRule="auto"/>
      <w:ind w:left="-561" w:right="-384" w:firstLine="561"/>
    </w:pPr>
    <w:rPr>
      <w:rFonts w:ascii="Times New Roman" w:eastAsia="Times New Roman" w:hAnsi="Times New Roman" w:cs="Times New Roman"/>
      <w:szCs w:val="24"/>
      <w:lang w:eastAsia="ru-RU"/>
    </w:rPr>
  </w:style>
  <w:style w:type="paragraph" w:styleId="ad">
    <w:name w:val="Subtitle"/>
    <w:basedOn w:val="a"/>
    <w:link w:val="af0"/>
    <w:qFormat/>
    <w:rsid w:val="00160951"/>
    <w:pPr>
      <w:spacing w:after="60" w:line="240" w:lineRule="auto"/>
      <w:jc w:val="center"/>
      <w:outlineLvl w:val="1"/>
    </w:pPr>
    <w:rPr>
      <w:rFonts w:ascii="Arial" w:eastAsia="Times New Roman" w:hAnsi="Arial" w:cs="Arial"/>
      <w:sz w:val="24"/>
      <w:szCs w:val="24"/>
      <w:lang w:eastAsia="ru-RU"/>
    </w:rPr>
  </w:style>
  <w:style w:type="character" w:customStyle="1" w:styleId="af0">
    <w:name w:val="Подзаголовок Знак"/>
    <w:basedOn w:val="a0"/>
    <w:link w:val="ad"/>
    <w:rsid w:val="00160951"/>
    <w:rPr>
      <w:rFonts w:ascii="Arial" w:eastAsia="Times New Roman" w:hAnsi="Arial" w:cs="Arial"/>
      <w:sz w:val="24"/>
      <w:szCs w:val="24"/>
      <w:lang w:eastAsia="ru-RU"/>
    </w:rPr>
  </w:style>
  <w:style w:type="paragraph" w:styleId="af1">
    <w:name w:val="List Paragraph"/>
    <w:basedOn w:val="a"/>
    <w:uiPriority w:val="34"/>
    <w:qFormat/>
    <w:rsid w:val="009F05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609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1609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160951"/>
    <w:pPr>
      <w:keepNext/>
      <w:spacing w:before="240" w:after="60" w:line="240" w:lineRule="auto"/>
      <w:outlineLvl w:val="2"/>
    </w:pPr>
    <w:rPr>
      <w:rFonts w:ascii="Arial" w:eastAsia="Times New Roman" w:hAnsi="Arial" w:cs="Arial"/>
      <w:b/>
      <w:bCs/>
      <w:sz w:val="26"/>
      <w:szCs w:val="26"/>
      <w:lang w:eastAsia="ru-RU"/>
    </w:rPr>
  </w:style>
  <w:style w:type="paragraph" w:styleId="7">
    <w:name w:val="heading 7"/>
    <w:basedOn w:val="a"/>
    <w:next w:val="a"/>
    <w:link w:val="70"/>
    <w:qFormat/>
    <w:rsid w:val="0016095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160951"/>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095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16095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160951"/>
    <w:rPr>
      <w:rFonts w:ascii="Arial" w:eastAsia="Times New Roman" w:hAnsi="Arial" w:cs="Arial"/>
      <w:b/>
      <w:bCs/>
      <w:sz w:val="26"/>
      <w:szCs w:val="26"/>
      <w:lang w:eastAsia="ru-RU"/>
    </w:rPr>
  </w:style>
  <w:style w:type="character" w:customStyle="1" w:styleId="70">
    <w:name w:val="Заголовок 7 Знак"/>
    <w:basedOn w:val="a0"/>
    <w:link w:val="7"/>
    <w:rsid w:val="0016095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60951"/>
    <w:rPr>
      <w:rFonts w:ascii="Times New Roman" w:eastAsia="Times New Roman" w:hAnsi="Times New Roman" w:cs="Times New Roman"/>
      <w:i/>
      <w:iCs/>
      <w:sz w:val="24"/>
      <w:szCs w:val="24"/>
      <w:lang w:eastAsia="ru-RU"/>
    </w:rPr>
  </w:style>
  <w:style w:type="numbering" w:customStyle="1" w:styleId="11">
    <w:name w:val="Нет списка1"/>
    <w:next w:val="a2"/>
    <w:semiHidden/>
    <w:rsid w:val="00160951"/>
  </w:style>
  <w:style w:type="character" w:styleId="a3">
    <w:name w:val="Strong"/>
    <w:qFormat/>
    <w:rsid w:val="00160951"/>
    <w:rPr>
      <w:b/>
      <w:bCs/>
    </w:rPr>
  </w:style>
  <w:style w:type="paragraph" w:styleId="a4">
    <w:name w:val="Normal (Web)"/>
    <w:basedOn w:val="a"/>
    <w:rsid w:val="00160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160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60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rsid w:val="00160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1609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160951"/>
    <w:rPr>
      <w:rFonts w:ascii="Times New Roman" w:eastAsia="Times New Roman" w:hAnsi="Times New Roman" w:cs="Times New Roman"/>
      <w:sz w:val="24"/>
      <w:szCs w:val="24"/>
      <w:lang w:eastAsia="ru-RU"/>
    </w:rPr>
  </w:style>
  <w:style w:type="paragraph" w:customStyle="1" w:styleId="a7">
    <w:name w:val="a"/>
    <w:basedOn w:val="a"/>
    <w:rsid w:val="00160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rsid w:val="00160951"/>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160951"/>
    <w:rPr>
      <w:rFonts w:ascii="Times New Roman" w:eastAsia="Times New Roman" w:hAnsi="Times New Roman" w:cs="Times New Roman"/>
      <w:sz w:val="24"/>
      <w:szCs w:val="24"/>
      <w:lang w:eastAsia="ru-RU"/>
    </w:rPr>
  </w:style>
  <w:style w:type="paragraph" w:styleId="21">
    <w:name w:val="Body Text 2"/>
    <w:basedOn w:val="a"/>
    <w:link w:val="22"/>
    <w:rsid w:val="0016095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60951"/>
    <w:rPr>
      <w:rFonts w:ascii="Times New Roman" w:eastAsia="Times New Roman" w:hAnsi="Times New Roman" w:cs="Times New Roman"/>
      <w:sz w:val="24"/>
      <w:szCs w:val="24"/>
      <w:lang w:eastAsia="ru-RU"/>
    </w:rPr>
  </w:style>
  <w:style w:type="paragraph" w:styleId="23">
    <w:name w:val="Body Text Indent 2"/>
    <w:basedOn w:val="a"/>
    <w:link w:val="24"/>
    <w:rsid w:val="0016095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160951"/>
    <w:rPr>
      <w:rFonts w:ascii="Times New Roman" w:eastAsia="Times New Roman" w:hAnsi="Times New Roman" w:cs="Times New Roman"/>
      <w:sz w:val="24"/>
      <w:szCs w:val="24"/>
      <w:lang w:eastAsia="ru-RU"/>
    </w:rPr>
  </w:style>
  <w:style w:type="character" w:customStyle="1" w:styleId="aa">
    <w:name w:val="Цветовое выделение"/>
    <w:rsid w:val="00160951"/>
    <w:rPr>
      <w:b/>
      <w:bCs/>
      <w:color w:val="000080"/>
      <w:sz w:val="20"/>
      <w:szCs w:val="20"/>
    </w:rPr>
  </w:style>
  <w:style w:type="paragraph" w:customStyle="1" w:styleId="210">
    <w:name w:val="Основной текст с отступом 21"/>
    <w:basedOn w:val="a"/>
    <w:rsid w:val="00160951"/>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ab">
    <w:name w:val="Таблицы (моноширинный)"/>
    <w:basedOn w:val="a"/>
    <w:next w:val="a"/>
    <w:rsid w:val="00160951"/>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c">
    <w:name w:val="Title"/>
    <w:basedOn w:val="a"/>
    <w:next w:val="ad"/>
    <w:link w:val="ae"/>
    <w:qFormat/>
    <w:rsid w:val="00160951"/>
    <w:pPr>
      <w:spacing w:after="0" w:line="240" w:lineRule="auto"/>
      <w:jc w:val="center"/>
    </w:pPr>
    <w:rPr>
      <w:rFonts w:ascii="Times New Roman" w:eastAsia="Times New Roman" w:hAnsi="Times New Roman" w:cs="Times New Roman"/>
      <w:b/>
      <w:sz w:val="28"/>
      <w:szCs w:val="24"/>
      <w:lang w:eastAsia="ar-SA"/>
    </w:rPr>
  </w:style>
  <w:style w:type="character" w:customStyle="1" w:styleId="ae">
    <w:name w:val="Название Знак"/>
    <w:basedOn w:val="a0"/>
    <w:link w:val="ac"/>
    <w:rsid w:val="00160951"/>
    <w:rPr>
      <w:rFonts w:ascii="Times New Roman" w:eastAsia="Times New Roman" w:hAnsi="Times New Roman" w:cs="Times New Roman"/>
      <w:b/>
      <w:sz w:val="28"/>
      <w:szCs w:val="24"/>
      <w:lang w:eastAsia="ar-SA"/>
    </w:rPr>
  </w:style>
  <w:style w:type="paragraph" w:styleId="af">
    <w:name w:val="Block Text"/>
    <w:basedOn w:val="a"/>
    <w:rsid w:val="00160951"/>
    <w:pPr>
      <w:spacing w:after="0" w:line="240" w:lineRule="auto"/>
      <w:ind w:left="-561" w:right="-384" w:firstLine="561"/>
    </w:pPr>
    <w:rPr>
      <w:rFonts w:ascii="Times New Roman" w:eastAsia="Times New Roman" w:hAnsi="Times New Roman" w:cs="Times New Roman"/>
      <w:szCs w:val="24"/>
      <w:lang w:eastAsia="ru-RU"/>
    </w:rPr>
  </w:style>
  <w:style w:type="paragraph" w:styleId="ad">
    <w:name w:val="Subtitle"/>
    <w:basedOn w:val="a"/>
    <w:link w:val="af0"/>
    <w:qFormat/>
    <w:rsid w:val="00160951"/>
    <w:pPr>
      <w:spacing w:after="60" w:line="240" w:lineRule="auto"/>
      <w:jc w:val="center"/>
      <w:outlineLvl w:val="1"/>
    </w:pPr>
    <w:rPr>
      <w:rFonts w:ascii="Arial" w:eastAsia="Times New Roman" w:hAnsi="Arial" w:cs="Arial"/>
      <w:sz w:val="24"/>
      <w:szCs w:val="24"/>
      <w:lang w:eastAsia="ru-RU"/>
    </w:rPr>
  </w:style>
  <w:style w:type="character" w:customStyle="1" w:styleId="af0">
    <w:name w:val="Подзаголовок Знак"/>
    <w:basedOn w:val="a0"/>
    <w:link w:val="ad"/>
    <w:rsid w:val="00160951"/>
    <w:rPr>
      <w:rFonts w:ascii="Arial" w:eastAsia="Times New Roman" w:hAnsi="Arial" w:cs="Arial"/>
      <w:sz w:val="24"/>
      <w:szCs w:val="24"/>
      <w:lang w:eastAsia="ru-RU"/>
    </w:rPr>
  </w:style>
  <w:style w:type="paragraph" w:styleId="af1">
    <w:name w:val="List Paragraph"/>
    <w:basedOn w:val="a"/>
    <w:uiPriority w:val="34"/>
    <w:qFormat/>
    <w:rsid w:val="009F0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7824</Words>
  <Characters>44600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2016-10-13T03:03:00Z</dcterms:created>
  <dcterms:modified xsi:type="dcterms:W3CDTF">2016-10-19T03:41:00Z</dcterms:modified>
</cp:coreProperties>
</file>