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14" w:rsidRPr="00076714" w:rsidRDefault="00076714" w:rsidP="0007671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76714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076714" w:rsidRPr="00076714" w:rsidRDefault="00076714" w:rsidP="0007671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76714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076714" w:rsidRPr="00076714" w:rsidRDefault="00076714" w:rsidP="0007671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76714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076714" w:rsidRPr="00076714" w:rsidRDefault="00076714" w:rsidP="0007671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76714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076714" w:rsidRPr="00076714" w:rsidRDefault="00076714" w:rsidP="000767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714" w:rsidRPr="00076714" w:rsidRDefault="00076714" w:rsidP="000767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714" w:rsidRPr="00076714" w:rsidRDefault="00076714" w:rsidP="000767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671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76714" w:rsidRPr="00076714" w:rsidRDefault="00076714" w:rsidP="000767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71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76714" w:rsidRPr="00076714" w:rsidRDefault="00076714" w:rsidP="000767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6714" w:rsidRPr="00076714" w:rsidRDefault="00076714" w:rsidP="000767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714">
        <w:rPr>
          <w:rFonts w:ascii="Times New Roman" w:hAnsi="Times New Roman" w:cs="Times New Roman"/>
          <w:sz w:val="28"/>
          <w:szCs w:val="28"/>
        </w:rPr>
        <w:t xml:space="preserve"> «28»  декабря 2015 г. № 164                                                             </w:t>
      </w:r>
      <w:proofErr w:type="gramStart"/>
      <w:r w:rsidRPr="000767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6714">
        <w:rPr>
          <w:rFonts w:ascii="Times New Roman" w:hAnsi="Times New Roman" w:cs="Times New Roman"/>
          <w:sz w:val="28"/>
          <w:szCs w:val="28"/>
        </w:rPr>
        <w:t>. Каменка</w:t>
      </w:r>
    </w:p>
    <w:p w:rsidR="00076714" w:rsidRPr="00076714" w:rsidRDefault="00076714" w:rsidP="000767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714" w:rsidRPr="00076714" w:rsidRDefault="00076714" w:rsidP="000767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714">
        <w:rPr>
          <w:rFonts w:ascii="Times New Roman" w:hAnsi="Times New Roman" w:cs="Times New Roman"/>
          <w:sz w:val="28"/>
          <w:szCs w:val="28"/>
        </w:rPr>
        <w:t xml:space="preserve">«О предоставлении </w:t>
      </w:r>
      <w:proofErr w:type="gramStart"/>
      <w:r w:rsidRPr="00076714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Pr="00076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714" w:rsidRPr="00076714" w:rsidRDefault="00076714" w:rsidP="000767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714">
        <w:rPr>
          <w:rFonts w:ascii="Times New Roman" w:hAnsi="Times New Roman" w:cs="Times New Roman"/>
          <w:sz w:val="28"/>
          <w:szCs w:val="28"/>
        </w:rPr>
        <w:t>участка в собственность</w:t>
      </w:r>
    </w:p>
    <w:p w:rsidR="00076714" w:rsidRPr="00076714" w:rsidRDefault="00076714" w:rsidP="000767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714">
        <w:rPr>
          <w:rFonts w:ascii="Times New Roman" w:hAnsi="Times New Roman" w:cs="Times New Roman"/>
          <w:sz w:val="28"/>
          <w:szCs w:val="28"/>
        </w:rPr>
        <w:t>Бабкину Петру Павловичу»</w:t>
      </w:r>
    </w:p>
    <w:p w:rsidR="00076714" w:rsidRPr="00076714" w:rsidRDefault="00076714" w:rsidP="000767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714" w:rsidRPr="00076714" w:rsidRDefault="00076714" w:rsidP="000767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714">
        <w:rPr>
          <w:rFonts w:ascii="Times New Roman" w:hAnsi="Times New Roman" w:cs="Times New Roman"/>
          <w:sz w:val="28"/>
          <w:szCs w:val="28"/>
        </w:rPr>
        <w:tab/>
      </w:r>
    </w:p>
    <w:p w:rsidR="00076714" w:rsidRPr="00076714" w:rsidRDefault="00076714" w:rsidP="00076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71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07671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76714">
        <w:rPr>
          <w:rFonts w:ascii="Times New Roman" w:hAnsi="Times New Roman" w:cs="Times New Roman"/>
          <w:sz w:val="28"/>
          <w:szCs w:val="28"/>
        </w:rPr>
        <w:t>.3, ст.20 Земельного кодекса Российской Федерации, ч. 3, 9.1, 12 ст.3Федерального закона №137-ФЗ от 25.10.2001 г. « О введении в действие земельного кодекса Российской Федерации», заявления Бабкина Петра Павловича, 28.12.2015 г., руководствуясь Уставом МО «Каменка».</w:t>
      </w:r>
    </w:p>
    <w:p w:rsidR="00076714" w:rsidRPr="00076714" w:rsidRDefault="00076714" w:rsidP="00076714">
      <w:pPr>
        <w:tabs>
          <w:tab w:val="left" w:pos="4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714" w:rsidRPr="00076714" w:rsidRDefault="00076714" w:rsidP="00076714">
      <w:pPr>
        <w:tabs>
          <w:tab w:val="left" w:pos="4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714" w:rsidRPr="00076714" w:rsidRDefault="00076714" w:rsidP="00076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714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076714" w:rsidRPr="00076714" w:rsidRDefault="00076714" w:rsidP="00076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714" w:rsidRPr="00076714" w:rsidRDefault="00076714" w:rsidP="00076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714">
        <w:rPr>
          <w:rFonts w:ascii="Times New Roman" w:hAnsi="Times New Roman" w:cs="Times New Roman"/>
          <w:sz w:val="28"/>
          <w:szCs w:val="28"/>
        </w:rPr>
        <w:t xml:space="preserve">1. Предоставить бесплатно в собственность Бабкину Петру Павловичу земельный участок, расположенный по адресу: Иркутская область, </w:t>
      </w:r>
      <w:proofErr w:type="spellStart"/>
      <w:r w:rsidRPr="00076714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076714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076714">
        <w:rPr>
          <w:rFonts w:ascii="Times New Roman" w:hAnsi="Times New Roman" w:cs="Times New Roman"/>
          <w:sz w:val="28"/>
          <w:szCs w:val="28"/>
        </w:rPr>
        <w:t>Морозово</w:t>
      </w:r>
      <w:proofErr w:type="spellEnd"/>
      <w:r w:rsidRPr="00076714">
        <w:rPr>
          <w:rFonts w:ascii="Times New Roman" w:hAnsi="Times New Roman" w:cs="Times New Roman"/>
          <w:sz w:val="28"/>
          <w:szCs w:val="28"/>
        </w:rPr>
        <w:t>, ул. Нагорная, д.8, кв.2, с кадастровым номером 85:03:100501:258, разрешенное использование: для ведения личного подсобного хозяйства, общей площадью 1125 кв.м.</w:t>
      </w:r>
    </w:p>
    <w:p w:rsidR="00076714" w:rsidRPr="00076714" w:rsidRDefault="00076714" w:rsidP="00076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714">
        <w:rPr>
          <w:rFonts w:ascii="Times New Roman" w:hAnsi="Times New Roman" w:cs="Times New Roman"/>
          <w:sz w:val="28"/>
          <w:szCs w:val="28"/>
        </w:rPr>
        <w:t>2. Бабкину Петру Павловичу обеспечить государственную регистрацию перехода права собственности на земельный участок в соответствии с Федеральным Законом от 21 июля 1997 г. № 122-ФЗ «О государственной регистрации прав на недвижимое имущество и сделок с ним».</w:t>
      </w:r>
    </w:p>
    <w:p w:rsidR="00076714" w:rsidRPr="00076714" w:rsidRDefault="00076714" w:rsidP="00076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714" w:rsidRPr="00076714" w:rsidRDefault="00076714" w:rsidP="000767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714" w:rsidRPr="00076714" w:rsidRDefault="00076714" w:rsidP="000767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714" w:rsidRPr="00076714" w:rsidRDefault="00076714" w:rsidP="000767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71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651F5" w:rsidRPr="00076714" w:rsidRDefault="00076714" w:rsidP="00076714">
      <w:pPr>
        <w:spacing w:after="0"/>
        <w:rPr>
          <w:rFonts w:ascii="Times New Roman" w:hAnsi="Times New Roman" w:cs="Times New Roman"/>
        </w:rPr>
      </w:pPr>
      <w:r w:rsidRPr="00076714">
        <w:rPr>
          <w:rFonts w:ascii="Times New Roman" w:hAnsi="Times New Roman" w:cs="Times New Roman"/>
          <w:sz w:val="28"/>
          <w:szCs w:val="28"/>
        </w:rPr>
        <w:t xml:space="preserve"> МО « Каменка»                                                                               Н. Б. Петрова</w:t>
      </w:r>
    </w:p>
    <w:sectPr w:rsidR="007651F5" w:rsidRPr="0007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76714"/>
    <w:rsid w:val="00076714"/>
    <w:rsid w:val="0076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2016-02-11T06:51:00Z</dcterms:created>
  <dcterms:modified xsi:type="dcterms:W3CDTF">2016-02-11T06:52:00Z</dcterms:modified>
</cp:coreProperties>
</file>