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11.04.2018г. №42</w:t>
      </w:r>
    </w:p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94BBF" w:rsidRDefault="00F94BBF" w:rsidP="00F94B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ИНВЕНТАРИЗАЦИИ СПОРТИВНЫХ ОБЪЕКТОВ И СООРУЖЕНИЙ, НАХОДЯЩИХСЯ НА ТЕРРИТОРИИ МО «КАМЕНКА»</w:t>
      </w:r>
    </w:p>
    <w:p w:rsidR="00F94BBF" w:rsidRDefault="00F94BBF" w:rsidP="00F94BBF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F94BBF" w:rsidRDefault="00F94BBF" w:rsidP="00F94BB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На основании п.26 ч.1 ст.15 Федерального закона  от 06.10.2003 г. № 131-ФЗ «Об общих принципах организации местного самоуправления в Российской Федерации», ч.3 ст.4 Федерального закона от 04.12.2007 г. № 329-ФЗ «О физической культуре и спорте в Российской Федерации», в соответствии с поручением Президента Российской Федерации от 02.01.2016 г. № Пр-12, приказа Министерства спорта Иркутской области от 27.03.2018 г</w:t>
      </w:r>
      <w:proofErr w:type="gramEnd"/>
      <w:r>
        <w:rPr>
          <w:rFonts w:ascii="Arial" w:eastAsia="Calibri" w:hAnsi="Arial" w:cs="Arial"/>
          <w:lang w:eastAsia="en-US"/>
        </w:rPr>
        <w:t xml:space="preserve">. № 21-мпр «О проведении инвентаризации спортивных объектов и сооружений, находящихся на территории Иркутской области», руководствуясь Уставом МО «Каменка» </w:t>
      </w:r>
    </w:p>
    <w:p w:rsidR="00F94BBF" w:rsidRDefault="00F94BBF" w:rsidP="00F94BBF">
      <w:pPr>
        <w:ind w:firstLine="709"/>
        <w:rPr>
          <w:rFonts w:ascii="Arial" w:eastAsia="Calibri" w:hAnsi="Arial" w:cs="Arial"/>
          <w:lang w:eastAsia="en-US"/>
        </w:rPr>
      </w:pPr>
    </w:p>
    <w:p w:rsidR="00F94BBF" w:rsidRDefault="00F94BBF" w:rsidP="00F94B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 инвентаризацию спортивных объектов и сооружений,</w:t>
      </w:r>
    </w:p>
    <w:p w:rsidR="00F94BBF" w:rsidRDefault="00F94BBF" w:rsidP="00F94BBF">
      <w:pPr>
        <w:jc w:val="both"/>
        <w:rPr>
          <w:rFonts w:ascii="Arial" w:eastAsia="Calibri" w:hAnsi="Arial" w:cs="Arial"/>
          <w:lang w:eastAsia="en-US"/>
        </w:rPr>
      </w:pPr>
      <w:r w:rsidRPr="00774E17">
        <w:rPr>
          <w:rFonts w:ascii="Arial" w:eastAsia="Calibri" w:hAnsi="Arial" w:cs="Arial"/>
          <w:lang w:eastAsia="en-US"/>
        </w:rPr>
        <w:t>находящихся на территории</w:t>
      </w:r>
      <w:r>
        <w:rPr>
          <w:rFonts w:ascii="Arial" w:eastAsia="Calibri" w:hAnsi="Arial" w:cs="Arial"/>
          <w:lang w:eastAsia="en-US"/>
        </w:rPr>
        <w:t xml:space="preserve"> муниципального образования «Каменка».</w:t>
      </w:r>
    </w:p>
    <w:p w:rsidR="00F94BBF" w:rsidRDefault="00F94BBF" w:rsidP="00F94B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Утвердить состав рабочей группы по проведению инвентаризации</w:t>
      </w:r>
    </w:p>
    <w:p w:rsidR="00F94BBF" w:rsidRPr="00774E17" w:rsidRDefault="00F94BBF" w:rsidP="00F94BBF">
      <w:pPr>
        <w:jc w:val="both"/>
        <w:rPr>
          <w:rFonts w:ascii="Arial" w:eastAsia="Calibri" w:hAnsi="Arial" w:cs="Arial"/>
          <w:lang w:eastAsia="en-US"/>
        </w:rPr>
      </w:pPr>
      <w:r w:rsidRPr="00774E17">
        <w:rPr>
          <w:rFonts w:ascii="Arial" w:eastAsia="Calibri" w:hAnsi="Arial" w:cs="Arial"/>
          <w:lang w:eastAsia="en-US"/>
        </w:rPr>
        <w:t>спортивных объектов и сооружений, находящихся на территории муниципального образования «Каменка» (прилагается).</w:t>
      </w:r>
    </w:p>
    <w:p w:rsidR="00F94BBF" w:rsidRDefault="00F94BBF" w:rsidP="00F94B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Осуществить проведение инвентаризации спортивных объектов и</w:t>
      </w:r>
    </w:p>
    <w:p w:rsidR="00F94BBF" w:rsidRPr="00522F47" w:rsidRDefault="00F94BBF" w:rsidP="00F94BBF">
      <w:pPr>
        <w:jc w:val="both"/>
        <w:rPr>
          <w:rFonts w:ascii="Arial" w:eastAsia="Calibri" w:hAnsi="Arial" w:cs="Arial"/>
          <w:lang w:eastAsia="en-US"/>
        </w:rPr>
      </w:pPr>
      <w:r w:rsidRPr="00522F47">
        <w:rPr>
          <w:rFonts w:ascii="Arial" w:eastAsia="Calibri" w:hAnsi="Arial" w:cs="Arial"/>
          <w:lang w:eastAsia="en-US"/>
        </w:rPr>
        <w:t>сооружений в соответствии с методическими рекомендациями, утвержденными приказом Министерства спорта Иркутской области от 27.03.2018 г. № 21-мпр в срок до 19 апреля 2018 года.</w:t>
      </w:r>
    </w:p>
    <w:p w:rsidR="00F94BBF" w:rsidRPr="00522F47" w:rsidRDefault="00F94BBF" w:rsidP="00F94B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Установить, что материалы по результатам работы, проведенной</w:t>
      </w:r>
    </w:p>
    <w:p w:rsidR="00F94BBF" w:rsidRPr="00522F47" w:rsidRDefault="00F94BBF" w:rsidP="00F94BBF">
      <w:pPr>
        <w:jc w:val="both"/>
        <w:rPr>
          <w:rFonts w:ascii="Arial" w:eastAsia="Calibri" w:hAnsi="Arial" w:cs="Arial"/>
          <w:lang w:eastAsia="en-US"/>
        </w:rPr>
      </w:pPr>
      <w:r w:rsidRPr="00522F47">
        <w:rPr>
          <w:rFonts w:ascii="Arial" w:eastAsia="Calibri" w:hAnsi="Arial" w:cs="Arial"/>
          <w:lang w:eastAsia="en-US"/>
        </w:rPr>
        <w:t>рабочей группой, предоставляются в отдел по делам молодежи, спорту и туризму администрации МО «</w:t>
      </w:r>
      <w:proofErr w:type="spellStart"/>
      <w:r w:rsidRPr="00522F47">
        <w:rPr>
          <w:rFonts w:ascii="Arial" w:eastAsia="Calibri" w:hAnsi="Arial" w:cs="Arial"/>
          <w:lang w:eastAsia="en-US"/>
        </w:rPr>
        <w:t>Боханский</w:t>
      </w:r>
      <w:proofErr w:type="spellEnd"/>
      <w:r w:rsidRPr="00522F47">
        <w:rPr>
          <w:rFonts w:ascii="Arial" w:eastAsia="Calibri" w:hAnsi="Arial" w:cs="Arial"/>
          <w:lang w:eastAsia="en-US"/>
        </w:rPr>
        <w:t xml:space="preserve"> район» в электронном виде по форме приложения к методическим рекомендациям на электронный адрес bohansport@mail.ru.</w:t>
      </w:r>
    </w:p>
    <w:p w:rsidR="00F94BBF" w:rsidRDefault="00F94BBF" w:rsidP="00F94B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94BBF" w:rsidRDefault="00F94BBF" w:rsidP="00F94B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94BBF" w:rsidRDefault="00F94BBF" w:rsidP="00F94B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F94BBF" w:rsidRDefault="00F94BBF" w:rsidP="00F94BBF">
      <w:pPr>
        <w:jc w:val="both"/>
        <w:rPr>
          <w:rFonts w:ascii="Arial" w:eastAsia="Calibri" w:hAnsi="Arial" w:cs="Arial"/>
          <w:lang w:eastAsia="en-US"/>
        </w:rPr>
      </w:pPr>
    </w:p>
    <w:p w:rsidR="00F94BBF" w:rsidRDefault="00F94BBF" w:rsidP="00F94B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94BBF" w:rsidRPr="00785D51" w:rsidRDefault="00F94BBF" w:rsidP="00F94B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94BBF" w:rsidRPr="00785D51" w:rsidRDefault="00F94BBF" w:rsidP="00F94BBF">
      <w:pPr>
        <w:jc w:val="both"/>
        <w:rPr>
          <w:rFonts w:ascii="Arial" w:eastAsia="Calibri" w:hAnsi="Arial" w:cs="Arial"/>
          <w:lang w:eastAsia="en-US"/>
        </w:rPr>
      </w:pPr>
    </w:p>
    <w:p w:rsidR="00F94BBF" w:rsidRPr="00522F47" w:rsidRDefault="00F94BBF" w:rsidP="00F94BBF">
      <w:pPr>
        <w:jc w:val="right"/>
        <w:rPr>
          <w:rFonts w:ascii="Arial" w:eastAsia="Calibri" w:hAnsi="Arial" w:cs="Arial"/>
          <w:lang w:eastAsia="en-US"/>
        </w:rPr>
      </w:pPr>
      <w:r w:rsidRPr="00522F47">
        <w:rPr>
          <w:rFonts w:ascii="Arial" w:eastAsia="Calibri" w:hAnsi="Arial" w:cs="Arial"/>
          <w:lang w:eastAsia="en-US"/>
        </w:rPr>
        <w:t>Приложение</w:t>
      </w:r>
    </w:p>
    <w:p w:rsidR="00F94BBF" w:rsidRDefault="00F94BBF" w:rsidP="00F94BB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распоряжению № 42 от 11.04.2018 г.</w:t>
      </w:r>
    </w:p>
    <w:p w:rsidR="00F94BBF" w:rsidRDefault="00F94BBF" w:rsidP="00F94BBF">
      <w:pPr>
        <w:jc w:val="both"/>
        <w:rPr>
          <w:rFonts w:ascii="Arial" w:eastAsia="Calibri" w:hAnsi="Arial" w:cs="Arial"/>
          <w:lang w:eastAsia="en-US"/>
        </w:rPr>
      </w:pPr>
    </w:p>
    <w:p w:rsidR="00F94BBF" w:rsidRDefault="00F94BBF" w:rsidP="00F94BBF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Состав</w:t>
      </w:r>
    </w:p>
    <w:p w:rsidR="00F94BBF" w:rsidRDefault="00F94BBF" w:rsidP="00F94BBF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рабочей группы по проведению инвентаризации спортивных объектов и сооружений, находящихся на территории муниципального образования «Каменка»</w:t>
      </w:r>
    </w:p>
    <w:p w:rsidR="00F94BBF" w:rsidRDefault="00F94BBF" w:rsidP="00F94BBF">
      <w:pPr>
        <w:jc w:val="both"/>
        <w:rPr>
          <w:rFonts w:ascii="Arial" w:eastAsia="Calibri" w:hAnsi="Arial" w:cs="Arial"/>
          <w:lang w:eastAsia="en-US"/>
        </w:rPr>
      </w:pPr>
    </w:p>
    <w:p w:rsidR="00F94BBF" w:rsidRDefault="00F94BBF" w:rsidP="00F94B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Председатель – зам.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94BBF" w:rsidRDefault="00F94BBF" w:rsidP="00F94B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Члены – гл. специалист (гл. бухгалтер) Бабенко Н.В.</w:t>
      </w:r>
    </w:p>
    <w:p w:rsidR="00F94BBF" w:rsidRPr="00522F47" w:rsidRDefault="00F94BBF" w:rsidP="00F94B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ведущий специалист по земле и имуществу </w:t>
      </w:r>
      <w:proofErr w:type="spellStart"/>
      <w:r>
        <w:rPr>
          <w:rFonts w:ascii="Arial" w:eastAsia="Calibri" w:hAnsi="Arial" w:cs="Arial"/>
          <w:lang w:eastAsia="en-US"/>
        </w:rPr>
        <w:t>Танганова</w:t>
      </w:r>
      <w:proofErr w:type="spellEnd"/>
      <w:r>
        <w:rPr>
          <w:rFonts w:ascii="Arial" w:eastAsia="Calibri" w:hAnsi="Arial" w:cs="Arial"/>
          <w:lang w:eastAsia="en-US"/>
        </w:rPr>
        <w:t xml:space="preserve"> С.М.</w:t>
      </w: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A2B"/>
    <w:multiLevelType w:val="hybridMultilevel"/>
    <w:tmpl w:val="7A487CF4"/>
    <w:lvl w:ilvl="0" w:tplc="4140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F"/>
    <w:rsid w:val="00417C12"/>
    <w:rsid w:val="00651FDF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2018-06-14T08:52:00Z</dcterms:created>
  <dcterms:modified xsi:type="dcterms:W3CDTF">2018-06-14T08:52:00Z</dcterms:modified>
</cp:coreProperties>
</file>