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90" w:rsidRDefault="007C2290" w:rsidP="007C229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06.03.2017г. №11</w:t>
      </w:r>
    </w:p>
    <w:p w:rsidR="007C2290" w:rsidRDefault="007C2290" w:rsidP="007C229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7C2290" w:rsidRDefault="007C2290" w:rsidP="007C229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7C2290" w:rsidRDefault="007C2290" w:rsidP="007C229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7C2290" w:rsidRDefault="007C2290" w:rsidP="007C229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7C2290" w:rsidRDefault="007C2290" w:rsidP="007C229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7C2290" w:rsidRDefault="007C2290" w:rsidP="007C229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7C2290" w:rsidRDefault="007C2290" w:rsidP="007C2290">
      <w:pPr>
        <w:jc w:val="both"/>
        <w:rPr>
          <w:sz w:val="28"/>
          <w:szCs w:val="28"/>
        </w:rPr>
      </w:pPr>
    </w:p>
    <w:p w:rsidR="007C2290" w:rsidRDefault="007C2290" w:rsidP="007C229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ОПЛАТЕ ИНФОРМАЦИОННО-ТЕХНОЛОГИЧЕСКОГО СОПРОВОЖДЕНИЯ «1С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:П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>РЕДПРИЯТИЯ».ИТС БЮДЖЕТ ПРОФ ПОДПИСКА НА 12 МЕС.</w:t>
      </w:r>
    </w:p>
    <w:p w:rsidR="007C2290" w:rsidRPr="008C22A3" w:rsidRDefault="007C2290" w:rsidP="007C229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C2290" w:rsidRDefault="007C2290" w:rsidP="007C2290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оферты № 8 на оказание услуг подключения к </w:t>
      </w:r>
      <w:proofErr w:type="gramStart"/>
      <w:r>
        <w:rPr>
          <w:rFonts w:ascii="Arial" w:eastAsia="Calibri" w:hAnsi="Arial" w:cs="Arial"/>
          <w:lang w:eastAsia="en-US"/>
        </w:rPr>
        <w:t>Интернет-сервисам</w:t>
      </w:r>
      <w:proofErr w:type="gramEnd"/>
      <w:r>
        <w:rPr>
          <w:rFonts w:ascii="Arial" w:eastAsia="Calibri" w:hAnsi="Arial" w:cs="Arial"/>
          <w:lang w:eastAsia="en-US"/>
        </w:rPr>
        <w:t xml:space="preserve"> от 14.02.2017 г. с ООО «Научно-производственная фирма «</w:t>
      </w:r>
      <w:proofErr w:type="spellStart"/>
      <w:r>
        <w:rPr>
          <w:rFonts w:ascii="Arial" w:eastAsia="Calibri" w:hAnsi="Arial" w:cs="Arial"/>
          <w:lang w:eastAsia="en-US"/>
        </w:rPr>
        <w:t>Форус</w:t>
      </w:r>
      <w:proofErr w:type="spellEnd"/>
      <w:r>
        <w:rPr>
          <w:rFonts w:ascii="Arial" w:eastAsia="Calibri" w:hAnsi="Arial" w:cs="Arial"/>
          <w:lang w:eastAsia="en-US"/>
        </w:rPr>
        <w:t>», согласно счета на оплату № ФРЗ-0002981 от 27.02.2017  г.</w:t>
      </w:r>
    </w:p>
    <w:p w:rsidR="007C2290" w:rsidRDefault="007C2290" w:rsidP="007C2290">
      <w:pPr>
        <w:ind w:firstLine="709"/>
        <w:rPr>
          <w:rFonts w:ascii="Arial" w:eastAsia="Calibri" w:hAnsi="Arial" w:cs="Arial"/>
          <w:lang w:eastAsia="en-US"/>
        </w:rPr>
      </w:pPr>
    </w:p>
    <w:p w:rsidR="007C2290" w:rsidRPr="000418E0" w:rsidRDefault="007C2290" w:rsidP="007C229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0418E0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</w:p>
    <w:p w:rsidR="007C2290" w:rsidRDefault="007C2290" w:rsidP="007C2290">
      <w:pPr>
        <w:jc w:val="both"/>
        <w:rPr>
          <w:rFonts w:ascii="Arial" w:eastAsia="Calibri" w:hAnsi="Arial" w:cs="Arial"/>
          <w:lang w:eastAsia="en-US"/>
        </w:rPr>
      </w:pPr>
      <w:r w:rsidRPr="003C2D85">
        <w:rPr>
          <w:rFonts w:ascii="Arial" w:eastAsia="Calibri" w:hAnsi="Arial" w:cs="Arial"/>
          <w:lang w:eastAsia="en-US"/>
        </w:rPr>
        <w:t>оплату</w:t>
      </w:r>
      <w:r>
        <w:rPr>
          <w:rFonts w:ascii="Arial" w:eastAsia="Calibri" w:hAnsi="Arial" w:cs="Arial"/>
          <w:lang w:eastAsia="en-US"/>
        </w:rPr>
        <w:t xml:space="preserve"> информационно-технологического сопровождения «1С</w:t>
      </w:r>
      <w:proofErr w:type="gramStart"/>
      <w:r>
        <w:rPr>
          <w:rFonts w:ascii="Arial" w:eastAsia="Calibri" w:hAnsi="Arial" w:cs="Arial"/>
          <w:lang w:eastAsia="en-US"/>
        </w:rPr>
        <w:t>:П</w:t>
      </w:r>
      <w:proofErr w:type="gramEnd"/>
      <w:r>
        <w:rPr>
          <w:rFonts w:ascii="Arial" w:eastAsia="Calibri" w:hAnsi="Arial" w:cs="Arial"/>
          <w:lang w:eastAsia="en-US"/>
        </w:rPr>
        <w:t xml:space="preserve">редприятия». ИТС БЮДЖЕТ </w:t>
      </w:r>
      <w:proofErr w:type="gramStart"/>
      <w:r>
        <w:rPr>
          <w:rFonts w:ascii="Arial" w:eastAsia="Calibri" w:hAnsi="Arial" w:cs="Arial"/>
          <w:lang w:eastAsia="en-US"/>
        </w:rPr>
        <w:t>ПРОФ</w:t>
      </w:r>
      <w:proofErr w:type="gramEnd"/>
      <w:r>
        <w:rPr>
          <w:rFonts w:ascii="Arial" w:eastAsia="Calibri" w:hAnsi="Arial" w:cs="Arial"/>
          <w:lang w:eastAsia="en-US"/>
        </w:rPr>
        <w:t xml:space="preserve"> подписка на 12 мес. ООО Научно-производственная фирма  «</w:t>
      </w:r>
      <w:proofErr w:type="spellStart"/>
      <w:r>
        <w:rPr>
          <w:rFonts w:ascii="Arial" w:eastAsia="Calibri" w:hAnsi="Arial" w:cs="Arial"/>
          <w:lang w:eastAsia="en-US"/>
        </w:rPr>
        <w:t>Форус</w:t>
      </w:r>
      <w:proofErr w:type="spellEnd"/>
      <w:r>
        <w:rPr>
          <w:rFonts w:ascii="Arial" w:eastAsia="Calibri" w:hAnsi="Arial" w:cs="Arial"/>
          <w:lang w:eastAsia="en-US"/>
        </w:rPr>
        <w:t xml:space="preserve">» 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договора оферты № 8 на оказание услуг подключения к Интернет-сервисам от 14.02.2017 года в сумме 29 664 (двадцать девять тысяч шестьсот шестьдесят четыре) руб. 00 коп.</w:t>
      </w:r>
    </w:p>
    <w:p w:rsidR="007C2290" w:rsidRDefault="007C2290" w:rsidP="007C229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Да</w:t>
      </w:r>
      <w:r w:rsidRPr="00474CA8">
        <w:rPr>
          <w:rFonts w:ascii="Arial" w:eastAsia="Calibri" w:hAnsi="Arial" w:cs="Arial"/>
          <w:lang w:eastAsia="en-US"/>
        </w:rPr>
        <w:t>нн</w:t>
      </w:r>
      <w:r w:rsidRPr="00565F8B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 xml:space="preserve">е 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асп</w:t>
      </w:r>
      <w:r w:rsidRPr="00565F8B">
        <w:rPr>
          <w:rFonts w:ascii="Arial" w:eastAsia="Calibri" w:hAnsi="Arial" w:cs="Arial"/>
          <w:lang w:eastAsia="en-US"/>
        </w:rPr>
        <w:t>о</w:t>
      </w:r>
      <w:r w:rsidRPr="00474CA8">
        <w:rPr>
          <w:rFonts w:ascii="Arial" w:eastAsia="Calibri" w:hAnsi="Arial" w:cs="Arial"/>
          <w:lang w:eastAsia="en-US"/>
        </w:rPr>
        <w:t>р</w:t>
      </w:r>
      <w:r>
        <w:rPr>
          <w:rFonts w:ascii="Arial" w:eastAsia="Calibri" w:hAnsi="Arial" w:cs="Arial"/>
          <w:lang w:eastAsia="en-US"/>
        </w:rPr>
        <w:t>яже</w:t>
      </w:r>
      <w:r w:rsidRPr="00474CA8">
        <w:rPr>
          <w:rFonts w:ascii="Arial" w:eastAsia="Calibri" w:hAnsi="Arial" w:cs="Arial"/>
          <w:lang w:eastAsia="en-US"/>
        </w:rPr>
        <w:t>н</w:t>
      </w:r>
      <w:r>
        <w:rPr>
          <w:rFonts w:ascii="Arial" w:eastAsia="Calibri" w:hAnsi="Arial" w:cs="Arial"/>
          <w:lang w:eastAsia="en-US"/>
        </w:rPr>
        <w:t xml:space="preserve">ие 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публик</w:t>
      </w:r>
      <w:r w:rsidRPr="00474CA8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>ва</w:t>
      </w:r>
      <w:r w:rsidRPr="00565F8B">
        <w:rPr>
          <w:rFonts w:ascii="Arial" w:eastAsia="Calibri" w:hAnsi="Arial" w:cs="Arial"/>
          <w:lang w:eastAsia="en-US"/>
        </w:rPr>
        <w:t>т</w:t>
      </w:r>
      <w:r w:rsidRPr="00474CA8">
        <w:rPr>
          <w:rFonts w:ascii="Arial" w:eastAsia="Calibri" w:hAnsi="Arial" w:cs="Arial"/>
          <w:lang w:eastAsia="en-US"/>
        </w:rPr>
        <w:t>ь</w:t>
      </w:r>
      <w:r>
        <w:rPr>
          <w:rFonts w:ascii="Arial" w:eastAsia="Calibri" w:hAnsi="Arial" w:cs="Arial"/>
          <w:lang w:eastAsia="en-US"/>
        </w:rPr>
        <w:t xml:space="preserve"> в </w:t>
      </w:r>
      <w:r w:rsidRPr="00474CA8">
        <w:rPr>
          <w:rFonts w:ascii="Arial" w:eastAsia="Calibri" w:hAnsi="Arial" w:cs="Arial"/>
          <w:lang w:eastAsia="en-US"/>
        </w:rPr>
        <w:t>г</w:t>
      </w:r>
      <w:r>
        <w:rPr>
          <w:rFonts w:ascii="Arial" w:eastAsia="Calibri" w:hAnsi="Arial" w:cs="Arial"/>
          <w:lang w:eastAsia="en-US"/>
        </w:rPr>
        <w:t>азе</w:t>
      </w:r>
      <w:r w:rsidRPr="00474CA8">
        <w:rPr>
          <w:rFonts w:ascii="Arial" w:eastAsia="Calibri" w:hAnsi="Arial" w:cs="Arial"/>
          <w:lang w:eastAsia="en-US"/>
        </w:rPr>
        <w:t>т</w:t>
      </w:r>
      <w:r>
        <w:rPr>
          <w:rFonts w:ascii="Arial" w:eastAsia="Calibri" w:hAnsi="Arial" w:cs="Arial"/>
          <w:lang w:eastAsia="en-US"/>
        </w:rPr>
        <w:t xml:space="preserve">е «Вестник МО Каменка» и </w:t>
      </w:r>
    </w:p>
    <w:p w:rsidR="007C2290" w:rsidRPr="00565F8B" w:rsidRDefault="007C2290" w:rsidP="007C229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7C2290" w:rsidRPr="007679E7" w:rsidRDefault="007C2290" w:rsidP="007C229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оставляю за собой</w:t>
      </w:r>
      <w:r w:rsidRPr="007679E7">
        <w:rPr>
          <w:rFonts w:ascii="Arial" w:eastAsia="Calibri" w:hAnsi="Arial" w:cs="Arial"/>
          <w:lang w:eastAsia="en-US"/>
        </w:rPr>
        <w:t>.</w:t>
      </w:r>
    </w:p>
    <w:p w:rsidR="007C2290" w:rsidRPr="00474CA8" w:rsidRDefault="007C2290" w:rsidP="007C2290">
      <w:pPr>
        <w:jc w:val="both"/>
        <w:rPr>
          <w:rFonts w:ascii="Arial" w:eastAsia="Calibri" w:hAnsi="Arial" w:cs="Arial"/>
          <w:lang w:eastAsia="en-US"/>
        </w:rPr>
      </w:pPr>
    </w:p>
    <w:p w:rsidR="007C2290" w:rsidRDefault="007C2290" w:rsidP="007C2290">
      <w:pPr>
        <w:jc w:val="both"/>
        <w:rPr>
          <w:rFonts w:ascii="Arial" w:eastAsia="Calibri" w:hAnsi="Arial" w:cs="Arial"/>
          <w:lang w:eastAsia="en-US"/>
        </w:rPr>
      </w:pPr>
    </w:p>
    <w:p w:rsidR="007C2290" w:rsidRDefault="007C2290" w:rsidP="007C2290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ВрИО</w:t>
      </w:r>
      <w:proofErr w:type="spellEnd"/>
      <w:r>
        <w:rPr>
          <w:rFonts w:ascii="Arial" w:eastAsia="Calibri" w:hAnsi="Arial" w:cs="Arial"/>
          <w:lang w:eastAsia="en-US"/>
        </w:rPr>
        <w:t xml:space="preserve"> Глава муниципального образования «Каменка»</w:t>
      </w:r>
    </w:p>
    <w:p w:rsidR="007C2290" w:rsidRDefault="007C2290" w:rsidP="007C2290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7C2290" w:rsidRDefault="007C2290" w:rsidP="007C2290">
      <w:pPr>
        <w:jc w:val="both"/>
        <w:rPr>
          <w:sz w:val="28"/>
          <w:szCs w:val="28"/>
        </w:rPr>
      </w:pPr>
    </w:p>
    <w:p w:rsidR="007C2290" w:rsidRDefault="007C2290" w:rsidP="007C2290">
      <w:pPr>
        <w:jc w:val="both"/>
        <w:rPr>
          <w:sz w:val="28"/>
          <w:szCs w:val="28"/>
        </w:rPr>
      </w:pPr>
    </w:p>
    <w:p w:rsidR="00282684" w:rsidRDefault="00282684">
      <w:bookmarkStart w:id="0" w:name="_GoBack"/>
      <w:bookmarkEnd w:id="0"/>
    </w:p>
    <w:sectPr w:rsidR="0028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4962"/>
    <w:multiLevelType w:val="hybridMultilevel"/>
    <w:tmpl w:val="7D140B0C"/>
    <w:lvl w:ilvl="0" w:tplc="16029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B5"/>
    <w:rsid w:val="00282684"/>
    <w:rsid w:val="006943B5"/>
    <w:rsid w:val="007C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2017-04-12T03:18:00Z</dcterms:created>
  <dcterms:modified xsi:type="dcterms:W3CDTF">2017-04-12T03:18:00Z</dcterms:modified>
</cp:coreProperties>
</file>