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13.07.2018г. №6</w:t>
      </w:r>
      <w:r w:rsidR="009148BB">
        <w:rPr>
          <w:rFonts w:ascii="Arial" w:eastAsia="Calibri" w:hAnsi="Arial" w:cs="Arial"/>
          <w:b/>
          <w:sz w:val="30"/>
          <w:szCs w:val="30"/>
          <w:lang w:eastAsia="en-US"/>
        </w:rPr>
        <w:t>6</w:t>
      </w: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C0929" w:rsidRDefault="003C0929" w:rsidP="003C0929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C0929" w:rsidRDefault="003C0929" w:rsidP="003C0929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ПРЕКРАЩЕНИИ АРЕНДЫ ЗЕМЕЛЬНОГО УЧАСТКА</w:t>
      </w:r>
    </w:p>
    <w:p w:rsidR="003C0929" w:rsidRDefault="003C0929" w:rsidP="003C0929">
      <w:pPr>
        <w:jc w:val="center"/>
        <w:rPr>
          <w:sz w:val="28"/>
          <w:szCs w:val="28"/>
        </w:rPr>
      </w:pPr>
    </w:p>
    <w:p w:rsidR="003C0929" w:rsidRDefault="003C0929" w:rsidP="003C0929">
      <w:pPr>
        <w:ind w:firstLine="708"/>
        <w:jc w:val="both"/>
      </w:pPr>
      <w:proofErr w:type="gramStart"/>
      <w:r>
        <w:rPr>
          <w:rFonts w:ascii="Arial" w:eastAsia="Calibri" w:hAnsi="Arial" w:cs="Arial"/>
          <w:lang w:eastAsia="en-US"/>
        </w:rPr>
        <w:t>Руководствуясь ст. ст. 11, 46 Земельного кодекса Российской Федерации, ч.1 ст. 450, ст. 453 Гражданского кодекса Российской Федерации, ст.7, п.3 ч.4 ст.36 Федерального закона от 06.10.2003 г. №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131- ФЗ «Об общих принципах организации местного самоуправления в Российской Федерации»,</w:t>
      </w:r>
      <w:r>
        <w:rPr>
          <w:rFonts w:ascii="Arial" w:eastAsia="Calibri" w:hAnsi="Arial" w:cs="Arial"/>
          <w:lang w:eastAsia="en-US"/>
        </w:rPr>
        <w:t xml:space="preserve"> ст. 6 п.3, ст.52 п.2  Устава МО «Каменка»</w:t>
      </w:r>
      <w:proofErr w:type="gramEnd"/>
    </w:p>
    <w:p w:rsidR="003C0929" w:rsidRDefault="003C0929" w:rsidP="003C0929">
      <w:pPr>
        <w:rPr>
          <w:rFonts w:ascii="Arial" w:eastAsia="Calibri" w:hAnsi="Arial" w:cs="Arial"/>
          <w:lang w:eastAsia="en-US"/>
        </w:rPr>
      </w:pP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3C0929" w:rsidRDefault="003C0929" w:rsidP="003C09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C0929" w:rsidRDefault="003C0929" w:rsidP="003C092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Прекратить </w:t>
      </w:r>
      <w:proofErr w:type="spellStart"/>
      <w:r>
        <w:rPr>
          <w:rFonts w:ascii="Arial" w:eastAsia="Calibri" w:hAnsi="Arial" w:cs="Arial"/>
          <w:lang w:eastAsia="en-US"/>
        </w:rPr>
        <w:t>Чуклину</w:t>
      </w:r>
      <w:proofErr w:type="spellEnd"/>
      <w:r>
        <w:rPr>
          <w:rFonts w:ascii="Arial" w:eastAsia="Calibri" w:hAnsi="Arial" w:cs="Arial"/>
          <w:lang w:eastAsia="en-US"/>
        </w:rPr>
        <w:t xml:space="preserve"> Василию Владимировичу аренду в отношении земельного участка из земель сельскохозяйственного назначения, вид разрешенного использования: для сельскохозяйственного производства, с кадастровым номером 85:03:10141</w:t>
      </w:r>
      <w:r w:rsidR="009148BB">
        <w:rPr>
          <w:rFonts w:ascii="Arial" w:eastAsia="Calibri" w:hAnsi="Arial" w:cs="Arial"/>
          <w:lang w:eastAsia="en-US"/>
        </w:rPr>
        <w:t>0</w:t>
      </w:r>
      <w:r>
        <w:rPr>
          <w:rFonts w:ascii="Arial" w:eastAsia="Calibri" w:hAnsi="Arial" w:cs="Arial"/>
          <w:lang w:eastAsia="en-US"/>
        </w:rPr>
        <w:t>:</w:t>
      </w:r>
      <w:r w:rsidR="009148BB">
        <w:rPr>
          <w:rFonts w:ascii="Arial" w:eastAsia="Calibri" w:hAnsi="Arial" w:cs="Arial"/>
          <w:lang w:eastAsia="en-US"/>
        </w:rPr>
        <w:t>51</w:t>
      </w:r>
      <w:r>
        <w:rPr>
          <w:rFonts w:ascii="Arial" w:eastAsia="Calibri" w:hAnsi="Arial" w:cs="Arial"/>
          <w:lang w:eastAsia="en-US"/>
        </w:rPr>
        <w:t xml:space="preserve">, общей площадью </w:t>
      </w:r>
      <w:r w:rsidR="009148BB">
        <w:rPr>
          <w:rFonts w:ascii="Arial" w:eastAsia="Calibri" w:hAnsi="Arial" w:cs="Arial"/>
          <w:lang w:eastAsia="en-US"/>
        </w:rPr>
        <w:t>90</w:t>
      </w:r>
      <w:r>
        <w:rPr>
          <w:rFonts w:ascii="Arial" w:eastAsia="Calibri" w:hAnsi="Arial" w:cs="Arial"/>
          <w:lang w:eastAsia="en-US"/>
        </w:rPr>
        <w:t xml:space="preserve"> 000 </w:t>
      </w:r>
      <w:proofErr w:type="spellStart"/>
      <w:r>
        <w:rPr>
          <w:rFonts w:ascii="Arial" w:eastAsia="Calibri" w:hAnsi="Arial" w:cs="Arial"/>
          <w:lang w:eastAsia="en-US"/>
        </w:rPr>
        <w:t>кв.м</w:t>
      </w:r>
      <w:proofErr w:type="spellEnd"/>
      <w:r>
        <w:rPr>
          <w:rFonts w:ascii="Arial" w:eastAsia="Calibri" w:hAnsi="Arial" w:cs="Arial"/>
          <w:lang w:eastAsia="en-US"/>
        </w:rPr>
        <w:t>., расположенно</w:t>
      </w:r>
      <w:r w:rsidR="009148BB">
        <w:rPr>
          <w:rFonts w:ascii="Arial" w:eastAsia="Calibri" w:hAnsi="Arial" w:cs="Arial"/>
          <w:lang w:eastAsia="en-US"/>
        </w:rPr>
        <w:t>го</w:t>
      </w:r>
      <w:r>
        <w:rPr>
          <w:rFonts w:ascii="Arial" w:eastAsia="Calibri" w:hAnsi="Arial" w:cs="Arial"/>
          <w:lang w:eastAsia="en-US"/>
        </w:rPr>
        <w:t xml:space="preserve"> по адресу: </w:t>
      </w:r>
      <w:r w:rsidR="009148BB">
        <w:rPr>
          <w:rFonts w:ascii="Arial" w:eastAsia="Calibri" w:hAnsi="Arial" w:cs="Arial"/>
          <w:lang w:eastAsia="en-US"/>
        </w:rPr>
        <w:t xml:space="preserve">Российская Федерация, </w:t>
      </w:r>
      <w:r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поле «</w:t>
      </w:r>
      <w:r w:rsidR="009148BB">
        <w:rPr>
          <w:rFonts w:ascii="Arial" w:eastAsia="Calibri" w:hAnsi="Arial" w:cs="Arial"/>
          <w:lang w:eastAsia="en-US"/>
        </w:rPr>
        <w:t>Глухая</w:t>
      </w:r>
      <w:r>
        <w:rPr>
          <w:rFonts w:ascii="Arial" w:eastAsia="Calibri" w:hAnsi="Arial" w:cs="Arial"/>
          <w:lang w:eastAsia="en-US"/>
        </w:rPr>
        <w:t>».</w:t>
      </w:r>
    </w:p>
    <w:p w:rsidR="0046144E" w:rsidRDefault="003C0929" w:rsidP="0046144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Расторгнуть договор №2</w:t>
      </w:r>
      <w:r w:rsidR="009148BB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 xml:space="preserve"> от 27.03.2017 года аренды вышеуказанного земельного участка</w:t>
      </w:r>
      <w:r w:rsidR="0046144E">
        <w:rPr>
          <w:rFonts w:ascii="Arial" w:eastAsia="Calibri" w:hAnsi="Arial" w:cs="Arial"/>
          <w:lang w:eastAsia="en-US"/>
        </w:rPr>
        <w:t xml:space="preserve"> </w:t>
      </w:r>
      <w:r w:rsidR="0046144E">
        <w:rPr>
          <w:rFonts w:ascii="Arial" w:eastAsia="Calibri" w:hAnsi="Arial" w:cs="Arial"/>
          <w:lang w:eastAsia="en-US"/>
        </w:rPr>
        <w:t>в одностороннем порядке в связи с п.5.1.2 части 5 настоящего договора.</w:t>
      </w:r>
    </w:p>
    <w:p w:rsidR="003C0929" w:rsidRDefault="003C0929" w:rsidP="003C0929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>3. Настоящее постановление  опубликовать в Вестнике МО «Каменка» и</w:t>
      </w:r>
    </w:p>
    <w:p w:rsidR="003C0929" w:rsidRDefault="003C0929" w:rsidP="003C092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3C0929" w:rsidRDefault="003C0929" w:rsidP="003C092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3C0929" w:rsidRPr="00D166AE" w:rsidRDefault="003C0929" w:rsidP="003C0929">
      <w:pPr>
        <w:jc w:val="both"/>
        <w:rPr>
          <w:rFonts w:ascii="Arial" w:eastAsia="Calibri" w:hAnsi="Arial" w:cs="Arial"/>
          <w:lang w:eastAsia="en-US"/>
        </w:rPr>
      </w:pPr>
    </w:p>
    <w:p w:rsidR="003C0929" w:rsidRDefault="003C0929" w:rsidP="003C0929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3C0929" w:rsidRDefault="003C0929" w:rsidP="003C0929">
      <w:pPr>
        <w:jc w:val="both"/>
        <w:rPr>
          <w:rFonts w:ascii="Arial" w:eastAsia="Calibri" w:hAnsi="Arial" w:cs="Arial"/>
          <w:lang w:eastAsia="en-US"/>
        </w:rPr>
      </w:pPr>
    </w:p>
    <w:p w:rsidR="003C0929" w:rsidRDefault="003C0929" w:rsidP="003C092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C0929" w:rsidRDefault="003C0929" w:rsidP="003C092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C0BF5" w:rsidRDefault="007C0BF5"/>
    <w:sectPr w:rsidR="007C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9"/>
    <w:rsid w:val="003C0929"/>
    <w:rsid w:val="0046144E"/>
    <w:rsid w:val="007C0BF5"/>
    <w:rsid w:val="009148BB"/>
    <w:rsid w:val="00A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2018-07-13T06:49:00Z</cp:lastPrinted>
  <dcterms:created xsi:type="dcterms:W3CDTF">2018-07-13T04:36:00Z</dcterms:created>
  <dcterms:modified xsi:type="dcterms:W3CDTF">2018-07-13T06:49:00Z</dcterms:modified>
</cp:coreProperties>
</file>