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5B" w:rsidRDefault="00E4495B" w:rsidP="006937D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03.07.2018г. №64</w:t>
      </w:r>
    </w:p>
    <w:p w:rsidR="00E4495B" w:rsidRDefault="00E4495B" w:rsidP="006937D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E4495B" w:rsidRDefault="00E4495B" w:rsidP="006937D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E4495B" w:rsidRDefault="00E4495B" w:rsidP="006937D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E4495B" w:rsidRDefault="00E4495B" w:rsidP="006937D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E4495B" w:rsidRDefault="00E4495B" w:rsidP="006937DA">
      <w:pPr>
        <w:tabs>
          <w:tab w:val="left" w:pos="851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E4495B" w:rsidRDefault="00E4495B" w:rsidP="006937D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E4495B" w:rsidRDefault="00E4495B" w:rsidP="006937D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4495B" w:rsidRDefault="00E4495B" w:rsidP="006937DA">
      <w:pPr>
        <w:jc w:val="center"/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ПРОВЕДЕНИИ ТОРГОВ НА ПРАВО ЗАКЛЮЧЕНИЯ ДОГОВОРОВ АРЕНДЫ ЗЕМЕЛЬНЫХ УЧАСТКОВ</w:t>
      </w:r>
    </w:p>
    <w:p w:rsidR="00E4495B" w:rsidRDefault="00E4495B" w:rsidP="006937DA">
      <w:pPr>
        <w:jc w:val="center"/>
        <w:rPr>
          <w:sz w:val="28"/>
          <w:szCs w:val="28"/>
        </w:rPr>
      </w:pPr>
      <w:bookmarkStart w:id="0" w:name="_GoBack"/>
      <w:bookmarkEnd w:id="0"/>
    </w:p>
    <w:p w:rsidR="00E4495B" w:rsidRDefault="00E4495B" w:rsidP="006937DA">
      <w:pPr>
        <w:ind w:firstLine="708"/>
        <w:jc w:val="both"/>
      </w:pPr>
      <w:r>
        <w:rPr>
          <w:rFonts w:ascii="Arial" w:eastAsia="Calibri" w:hAnsi="Arial" w:cs="Arial"/>
          <w:lang w:eastAsia="en-US"/>
        </w:rPr>
        <w:t>В соответствии со ст. 39.3 Земельного кодекса Российской Федерации,</w:t>
      </w:r>
      <w:r>
        <w:t xml:space="preserve"> </w:t>
      </w:r>
      <w:r>
        <w:rPr>
          <w:rFonts w:ascii="Arial" w:eastAsia="Calibri" w:hAnsi="Arial" w:cs="Arial"/>
          <w:lang w:eastAsia="en-US"/>
        </w:rPr>
        <w:t>руководствуясь Уставом МО «Каменка»</w:t>
      </w:r>
    </w:p>
    <w:p w:rsidR="00E4495B" w:rsidRDefault="00E4495B" w:rsidP="006937DA">
      <w:pPr>
        <w:rPr>
          <w:rFonts w:ascii="Arial" w:eastAsia="Calibri" w:hAnsi="Arial" w:cs="Arial"/>
          <w:lang w:eastAsia="en-US"/>
        </w:rPr>
      </w:pPr>
    </w:p>
    <w:p w:rsidR="00E4495B" w:rsidRDefault="00E4495B" w:rsidP="006937D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E4495B" w:rsidRDefault="00E4495B" w:rsidP="006937DA">
      <w:pPr>
        <w:tabs>
          <w:tab w:val="left" w:pos="709"/>
        </w:tabs>
        <w:jc w:val="both"/>
        <w:rPr>
          <w:rFonts w:ascii="Arial" w:eastAsia="Calibri" w:hAnsi="Arial" w:cs="Arial"/>
          <w:lang w:eastAsia="en-US"/>
        </w:rPr>
      </w:pPr>
    </w:p>
    <w:p w:rsidR="00E4495B" w:rsidRDefault="006937DA" w:rsidP="006937DA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="00E4495B">
        <w:rPr>
          <w:rFonts w:ascii="Arial" w:eastAsia="Calibri" w:hAnsi="Arial" w:cs="Arial"/>
          <w:lang w:eastAsia="en-US"/>
        </w:rPr>
        <w:t>Провести торги на право заключения договоров аренды земельных участков:</w:t>
      </w:r>
    </w:p>
    <w:p w:rsidR="00E4495B" w:rsidRDefault="00E4495B" w:rsidP="006937DA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1.1. Земельный участок с кадастровым (условным) номером 85:03:101403:60, категория земель: Земли сельскохозяйственного назначения, разрешенное использование: Для сельскохозяйственного производства, площадь 450 000 </w:t>
      </w:r>
      <w:proofErr w:type="spellStart"/>
      <w:r>
        <w:rPr>
          <w:rFonts w:ascii="Arial" w:eastAsia="Calibri" w:hAnsi="Arial" w:cs="Arial"/>
          <w:lang w:eastAsia="en-US"/>
        </w:rPr>
        <w:t>кв</w:t>
      </w:r>
      <w:proofErr w:type="gramStart"/>
      <w:r>
        <w:rPr>
          <w:rFonts w:ascii="Arial" w:eastAsia="Calibri" w:hAnsi="Arial" w:cs="Arial"/>
          <w:lang w:eastAsia="en-US"/>
        </w:rPr>
        <w:t>.м</w:t>
      </w:r>
      <w:proofErr w:type="spellEnd"/>
      <w:proofErr w:type="gramEnd"/>
      <w:r>
        <w:rPr>
          <w:rFonts w:ascii="Arial" w:eastAsia="Calibri" w:hAnsi="Arial" w:cs="Arial"/>
          <w:lang w:eastAsia="en-US"/>
        </w:rPr>
        <w:t xml:space="preserve">, адрес (описание местоположения):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Иркутская область,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Боханский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район, поле «Сухой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Тымырей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». Начальный размер арендной платы в год составляет 15 679 (пятнадцать тысяч шестьсот семьдесят девять) руб. 17 коп.</w:t>
      </w:r>
    </w:p>
    <w:p w:rsidR="00E4495B" w:rsidRDefault="00E4495B" w:rsidP="006937DA">
      <w:pPr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1.2. Земельный участок с кадастровым (условным) номером 85:03:101403:61, категория земель: Земли сельскохозяйственного назначения, разрешенное использование: для сельскохозяйственного производства, площадь 310 000 </w:t>
      </w:r>
      <w:proofErr w:type="spellStart"/>
      <w:r>
        <w:rPr>
          <w:rFonts w:ascii="Arial" w:eastAsia="Calibri" w:hAnsi="Arial" w:cs="Arial"/>
          <w:lang w:eastAsia="en-US"/>
        </w:rPr>
        <w:t>кв</w:t>
      </w:r>
      <w:proofErr w:type="gramStart"/>
      <w:r>
        <w:rPr>
          <w:rFonts w:ascii="Arial" w:eastAsia="Calibri" w:hAnsi="Arial" w:cs="Arial"/>
          <w:lang w:eastAsia="en-US"/>
        </w:rPr>
        <w:t>.м</w:t>
      </w:r>
      <w:proofErr w:type="spellEnd"/>
      <w:proofErr w:type="gramEnd"/>
      <w:r>
        <w:rPr>
          <w:rFonts w:ascii="Arial" w:eastAsia="Calibri" w:hAnsi="Arial" w:cs="Arial"/>
          <w:lang w:eastAsia="en-US"/>
        </w:rPr>
        <w:t xml:space="preserve">, адрес (описание местоположения):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Иркутская область,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Боханский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район, поле «Ягодная 2». Начальная цена земельного участка 10 801 (десять тысяч восемьсот один) руб. 21 коп.</w:t>
      </w:r>
    </w:p>
    <w:p w:rsidR="00E4495B" w:rsidRDefault="00E4495B" w:rsidP="006937DA">
      <w:pPr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1.3. Земельный участок с кадастровым (условным) номером 85:03:101406:38, категория земель: Земли сельскохозяйственного назначения, </w:t>
      </w:r>
      <w:proofErr w:type="gramStart"/>
      <w:r>
        <w:rPr>
          <w:rFonts w:ascii="Arial" w:eastAsia="Calibri" w:hAnsi="Arial" w:cs="Arial"/>
          <w:lang w:eastAsia="en-US"/>
        </w:rPr>
        <w:t>разрешенное</w:t>
      </w:r>
      <w:proofErr w:type="gramEnd"/>
      <w:r>
        <w:rPr>
          <w:rFonts w:ascii="Arial" w:eastAsia="Calibri" w:hAnsi="Arial" w:cs="Arial"/>
          <w:lang w:eastAsia="en-US"/>
        </w:rPr>
        <w:t xml:space="preserve"> использование: для сельскохозяйственного производства, площадь 200 000 </w:t>
      </w:r>
      <w:proofErr w:type="spellStart"/>
      <w:r>
        <w:rPr>
          <w:rFonts w:ascii="Arial" w:eastAsia="Calibri" w:hAnsi="Arial" w:cs="Arial"/>
          <w:lang w:eastAsia="en-US"/>
        </w:rPr>
        <w:t>кв</w:t>
      </w:r>
      <w:proofErr w:type="gramStart"/>
      <w:r>
        <w:rPr>
          <w:rFonts w:ascii="Arial" w:eastAsia="Calibri" w:hAnsi="Arial" w:cs="Arial"/>
          <w:lang w:eastAsia="en-US"/>
        </w:rPr>
        <w:t>.м</w:t>
      </w:r>
      <w:proofErr w:type="spellEnd"/>
      <w:proofErr w:type="gramEnd"/>
      <w:r>
        <w:rPr>
          <w:rFonts w:ascii="Arial" w:eastAsia="Calibri" w:hAnsi="Arial" w:cs="Arial"/>
          <w:lang w:eastAsia="en-US"/>
        </w:rPr>
        <w:t xml:space="preserve">, адрес (описание местоположения):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Иркутская область,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Боханский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район, поле «Поселенная». Начальная цена земельного участка 6 968 (шесть тысяч девятьсот шестьдесят восемь) руб. 52 коп.</w:t>
      </w:r>
    </w:p>
    <w:p w:rsidR="00E4495B" w:rsidRDefault="006937DA" w:rsidP="006937DA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="00E4495B">
        <w:rPr>
          <w:rFonts w:ascii="Arial" w:eastAsia="Calibri" w:hAnsi="Arial" w:cs="Arial"/>
          <w:lang w:eastAsia="en-US"/>
        </w:rPr>
        <w:t>Комиссии по проведению торгов (конкурсов, аукционов) по продаже</w:t>
      </w:r>
    </w:p>
    <w:p w:rsidR="00E4495B" w:rsidRDefault="00E4495B" w:rsidP="006937DA">
      <w:p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земельных участков и аукционов на право заключения договоров аренды земельных участков провести торги на право заключения договоров аренды земельных участков в форме аукциона, открытом по форме подачи предложений о размере арендной платы.</w:t>
      </w:r>
      <w:proofErr w:type="gramEnd"/>
    </w:p>
    <w:p w:rsidR="00E4495B" w:rsidRDefault="006937DA" w:rsidP="006937DA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r w:rsidR="00E4495B">
        <w:rPr>
          <w:rFonts w:ascii="Arial" w:eastAsia="Calibri" w:hAnsi="Arial" w:cs="Arial"/>
          <w:lang w:eastAsia="en-US"/>
        </w:rPr>
        <w:t xml:space="preserve">По указанным земельным участкам заключить договоры аренды </w:t>
      </w:r>
      <w:proofErr w:type="gramStart"/>
      <w:r w:rsidR="00E4495B">
        <w:rPr>
          <w:rFonts w:ascii="Arial" w:eastAsia="Calibri" w:hAnsi="Arial" w:cs="Arial"/>
          <w:lang w:eastAsia="en-US"/>
        </w:rPr>
        <w:t>земельных</w:t>
      </w:r>
      <w:proofErr w:type="gramEnd"/>
    </w:p>
    <w:p w:rsidR="00E4495B" w:rsidRDefault="00E4495B" w:rsidP="006937D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участков с победителем торгов сроком на 5 (пять) лет.</w:t>
      </w:r>
    </w:p>
    <w:p w:rsidR="00E4495B" w:rsidRDefault="006937DA" w:rsidP="006937DA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4.</w:t>
      </w:r>
      <w:r w:rsidR="00E4495B">
        <w:rPr>
          <w:rFonts w:ascii="Arial" w:eastAsia="Calibri" w:hAnsi="Arial" w:cs="Arial"/>
          <w:lang w:eastAsia="en-US"/>
        </w:rPr>
        <w:t>Победителям торгов по указанным земельным участкам зарегистрировать</w:t>
      </w:r>
    </w:p>
    <w:p w:rsidR="00E4495B" w:rsidRDefault="00E4495B" w:rsidP="006937D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право аренды на земельный участок в соответствии с Федеральным законом от 21.07.1997 г. № 122-ФЗ «О государственной регистрации прав на недвижимое имущество и сделок с ним. </w:t>
      </w:r>
    </w:p>
    <w:p w:rsidR="00E4495B" w:rsidRDefault="006937DA" w:rsidP="006937DA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5.</w:t>
      </w:r>
      <w:r w:rsidR="00E4495B">
        <w:rPr>
          <w:rFonts w:ascii="Arial" w:eastAsia="Calibri" w:hAnsi="Arial" w:cs="Arial"/>
          <w:lang w:eastAsia="en-US"/>
        </w:rPr>
        <w:t>Настоящее постановление  опубликовать в Вестнике МО «Каменка» и</w:t>
      </w:r>
    </w:p>
    <w:p w:rsidR="00E4495B" w:rsidRDefault="00E4495B" w:rsidP="006937D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разместить на официальном сайте администрации МО «Каменка». </w:t>
      </w:r>
    </w:p>
    <w:p w:rsidR="00E4495B" w:rsidRDefault="006937DA" w:rsidP="006937DA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6.</w:t>
      </w:r>
      <w:proofErr w:type="gramStart"/>
      <w:r w:rsidR="00E4495B">
        <w:rPr>
          <w:rFonts w:ascii="Arial" w:eastAsia="Calibri" w:hAnsi="Arial" w:cs="Arial"/>
          <w:lang w:eastAsia="en-US"/>
        </w:rPr>
        <w:t>Контроль за</w:t>
      </w:r>
      <w:proofErr w:type="gramEnd"/>
      <w:r w:rsidR="00E4495B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E4495B" w:rsidRDefault="00E4495B" w:rsidP="006937DA">
      <w:pPr>
        <w:jc w:val="both"/>
        <w:rPr>
          <w:rFonts w:ascii="Arial" w:eastAsia="Calibri" w:hAnsi="Arial" w:cs="Arial"/>
          <w:lang w:eastAsia="en-US"/>
        </w:rPr>
      </w:pPr>
    </w:p>
    <w:p w:rsidR="00E4495B" w:rsidRDefault="00E4495B" w:rsidP="006937D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E4495B" w:rsidRDefault="00E4495B" w:rsidP="006937D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E4495B" w:rsidRDefault="00E4495B" w:rsidP="006937DA"/>
    <w:p w:rsidR="00117BDE" w:rsidRDefault="00117BDE" w:rsidP="006937DA"/>
    <w:sectPr w:rsidR="0011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E45"/>
    <w:multiLevelType w:val="multilevel"/>
    <w:tmpl w:val="1F7E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02"/>
    <w:rsid w:val="00117BDE"/>
    <w:rsid w:val="00264B02"/>
    <w:rsid w:val="003D647D"/>
    <w:rsid w:val="006937DA"/>
    <w:rsid w:val="00E4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4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4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4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4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2018-07-05T06:41:00Z</cp:lastPrinted>
  <dcterms:created xsi:type="dcterms:W3CDTF">2018-07-04T04:07:00Z</dcterms:created>
  <dcterms:modified xsi:type="dcterms:W3CDTF">2018-10-25T05:05:00Z</dcterms:modified>
</cp:coreProperties>
</file>