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77" w:rsidRPr="00AD4A1D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18.04.2018г. № 46</w:t>
      </w:r>
    </w:p>
    <w:p w:rsidR="00622477" w:rsidRPr="00AD4A1D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22477" w:rsidRPr="00AD4A1D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22477" w:rsidRPr="00AD4A1D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622477" w:rsidRPr="00AD4A1D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22477" w:rsidRPr="00AD4A1D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22477" w:rsidRPr="00AD4A1D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622477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622477" w:rsidRPr="001D5537" w:rsidRDefault="00622477" w:rsidP="00622477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622477" w:rsidRDefault="00622477" w:rsidP="006224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</w:t>
      </w:r>
    </w:p>
    <w:p w:rsidR="00622477" w:rsidRPr="00FB0FC8" w:rsidRDefault="00622477" w:rsidP="00622477">
      <w:pPr>
        <w:jc w:val="center"/>
        <w:rPr>
          <w:rFonts w:ascii="Arial" w:hAnsi="Arial" w:cs="Arial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22477" w:rsidRDefault="00622477" w:rsidP="00622477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объектам недвижимости (квартира), расположенным по адресу:</w:t>
      </w:r>
    </w:p>
    <w:p w:rsidR="00622477" w:rsidRPr="001B2D5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D57">
        <w:rPr>
          <w:rFonts w:ascii="Arial" w:eastAsia="Calibri" w:hAnsi="Arial" w:cs="Arial"/>
          <w:sz w:val="24"/>
          <w:szCs w:val="24"/>
        </w:rPr>
        <w:t>РФ, Иркутская область</w:t>
      </w:r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 кв.1, д.1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д.2 кв.1, д.2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д.3 кв.1, д.3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д.4 кв.1, д.4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д.5 кв.1, д.5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д.6 кв.1, д.6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д.7 кв.1, д.7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д.8 кв.1, д.8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д.9 кв.1, д.9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д.10 кв.1, д.10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д.11 кв.1, д.11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д.12 кв.1, д.12 кв.2</w:t>
      </w:r>
    </w:p>
    <w:p w:rsidR="0062247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д.13 кв.1, д.13 кв.2</w:t>
      </w:r>
    </w:p>
    <w:p w:rsidR="00622477" w:rsidRPr="001D5537" w:rsidRDefault="00622477" w:rsidP="00622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д.14 кв.1, д.14 кв.2</w:t>
      </w:r>
    </w:p>
    <w:p w:rsidR="00622477" w:rsidRPr="00105538" w:rsidRDefault="00622477" w:rsidP="00622477">
      <w:pPr>
        <w:jc w:val="both"/>
        <w:rPr>
          <w:rFonts w:ascii="Arial" w:eastAsia="Calibri" w:hAnsi="Arial" w:cs="Arial"/>
        </w:rPr>
      </w:pPr>
    </w:p>
    <w:p w:rsidR="00622477" w:rsidRPr="00F42107" w:rsidRDefault="00622477" w:rsidP="00622477">
      <w:pPr>
        <w:jc w:val="both"/>
        <w:rPr>
          <w:rFonts w:ascii="Arial" w:eastAsia="Calibri" w:hAnsi="Arial" w:cs="Arial"/>
        </w:rPr>
      </w:pPr>
    </w:p>
    <w:p w:rsidR="00622477" w:rsidRPr="00AD4A1D" w:rsidRDefault="00622477" w:rsidP="00622477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622477" w:rsidRPr="00AD4A1D" w:rsidRDefault="00622477" w:rsidP="00622477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B96EE4" w:rsidRPr="00622477" w:rsidRDefault="00B96EE4" w:rsidP="00622477">
      <w:bookmarkStart w:id="0" w:name="_GoBack"/>
      <w:bookmarkEnd w:id="0"/>
    </w:p>
    <w:sectPr w:rsidR="00B96EE4" w:rsidRPr="0062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1849"/>
    <w:multiLevelType w:val="hybridMultilevel"/>
    <w:tmpl w:val="DFA0BDEE"/>
    <w:lvl w:ilvl="0" w:tplc="C0BC92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622477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2018-06-14T02:26:00Z</dcterms:modified>
</cp:coreProperties>
</file>