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36" w:rsidRPr="00B32236" w:rsidRDefault="00B32236" w:rsidP="00B3223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32236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B32236" w:rsidRPr="00B32236" w:rsidRDefault="00B32236" w:rsidP="00B3223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32236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B32236" w:rsidRPr="00B32236" w:rsidRDefault="00B32236" w:rsidP="00B3223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32236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B32236" w:rsidRPr="00B32236" w:rsidRDefault="00B32236" w:rsidP="00B3223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32236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B32236" w:rsidRPr="00B32236" w:rsidRDefault="00B32236" w:rsidP="00B322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236" w:rsidRPr="00B32236" w:rsidRDefault="00B32236" w:rsidP="00B322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236" w:rsidRPr="00B32236" w:rsidRDefault="00B32236" w:rsidP="00B322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23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32236" w:rsidRPr="00B32236" w:rsidRDefault="00B32236" w:rsidP="00B322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23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32236" w:rsidRPr="00B32236" w:rsidRDefault="00B32236" w:rsidP="00B322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236" w:rsidRPr="00B32236" w:rsidRDefault="00B32236" w:rsidP="00B32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236">
        <w:rPr>
          <w:rFonts w:ascii="Times New Roman" w:hAnsi="Times New Roman" w:cs="Times New Roman"/>
          <w:sz w:val="28"/>
          <w:szCs w:val="28"/>
        </w:rPr>
        <w:t xml:space="preserve"> «11» ноября 2015 г. № 120                                                              </w:t>
      </w:r>
      <w:proofErr w:type="gramStart"/>
      <w:r w:rsidRPr="00B322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2236">
        <w:rPr>
          <w:rFonts w:ascii="Times New Roman" w:hAnsi="Times New Roman" w:cs="Times New Roman"/>
          <w:sz w:val="28"/>
          <w:szCs w:val="28"/>
        </w:rPr>
        <w:t>. Каменка</w:t>
      </w:r>
    </w:p>
    <w:p w:rsidR="00B32236" w:rsidRPr="00B32236" w:rsidRDefault="00B32236" w:rsidP="00B32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236" w:rsidRPr="00B32236" w:rsidRDefault="00B32236" w:rsidP="00B32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236">
        <w:rPr>
          <w:rFonts w:ascii="Times New Roman" w:hAnsi="Times New Roman" w:cs="Times New Roman"/>
          <w:sz w:val="28"/>
          <w:szCs w:val="28"/>
        </w:rPr>
        <w:t>« Об изменении адреса»</w:t>
      </w:r>
    </w:p>
    <w:p w:rsidR="00B32236" w:rsidRPr="00B32236" w:rsidRDefault="00B32236" w:rsidP="00B32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236">
        <w:rPr>
          <w:rFonts w:ascii="Times New Roman" w:hAnsi="Times New Roman" w:cs="Times New Roman"/>
          <w:sz w:val="28"/>
          <w:szCs w:val="28"/>
        </w:rPr>
        <w:tab/>
      </w:r>
    </w:p>
    <w:p w:rsidR="00B32236" w:rsidRPr="00B32236" w:rsidRDefault="00B32236" w:rsidP="00B32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236">
        <w:rPr>
          <w:rFonts w:ascii="Times New Roman" w:hAnsi="Times New Roman" w:cs="Times New Roman"/>
          <w:sz w:val="28"/>
          <w:szCs w:val="28"/>
        </w:rPr>
        <w:tab/>
      </w:r>
    </w:p>
    <w:p w:rsidR="00B32236" w:rsidRPr="00B32236" w:rsidRDefault="00B32236" w:rsidP="00B3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236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 и Устава МО «Каменка», и в связи с упорядочиванием  адресного хозяйство МО «Каменка», и принимая во </w:t>
      </w:r>
      <w:proofErr w:type="gramStart"/>
      <w:r w:rsidRPr="00B32236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B32236">
        <w:rPr>
          <w:rFonts w:ascii="Times New Roman" w:hAnsi="Times New Roman" w:cs="Times New Roman"/>
          <w:sz w:val="28"/>
          <w:szCs w:val="28"/>
        </w:rPr>
        <w:t xml:space="preserve"> что гражданка Белошапко Августа Афанасьевна проживала по адресу: Иркутская область </w:t>
      </w:r>
      <w:proofErr w:type="spellStart"/>
      <w:r w:rsidRPr="00B32236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B32236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B322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2236">
        <w:rPr>
          <w:rFonts w:ascii="Times New Roman" w:hAnsi="Times New Roman" w:cs="Times New Roman"/>
          <w:sz w:val="28"/>
          <w:szCs w:val="28"/>
        </w:rPr>
        <w:t>. Каменка ул. Школьная д.6 кв.4.</w:t>
      </w:r>
    </w:p>
    <w:p w:rsidR="00B32236" w:rsidRPr="00B32236" w:rsidRDefault="00B32236" w:rsidP="00B32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236" w:rsidRPr="00B32236" w:rsidRDefault="00B32236" w:rsidP="00B32236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2236" w:rsidRPr="00B32236" w:rsidRDefault="00B32236" w:rsidP="00B32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236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B32236" w:rsidRPr="00B32236" w:rsidRDefault="00B32236" w:rsidP="00B32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236" w:rsidRPr="00B32236" w:rsidRDefault="00B32236" w:rsidP="00B3223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32236">
        <w:rPr>
          <w:rFonts w:ascii="Times New Roman" w:hAnsi="Times New Roman" w:cs="Times New Roman"/>
          <w:sz w:val="28"/>
          <w:szCs w:val="28"/>
        </w:rPr>
        <w:t xml:space="preserve">Гражданке </w:t>
      </w:r>
      <w:proofErr w:type="spellStart"/>
      <w:r w:rsidRPr="00B32236">
        <w:rPr>
          <w:rFonts w:ascii="Times New Roman" w:hAnsi="Times New Roman" w:cs="Times New Roman"/>
          <w:sz w:val="28"/>
          <w:szCs w:val="28"/>
        </w:rPr>
        <w:t>Белошапка</w:t>
      </w:r>
      <w:proofErr w:type="spellEnd"/>
      <w:r w:rsidRPr="00B32236">
        <w:rPr>
          <w:rFonts w:ascii="Times New Roman" w:hAnsi="Times New Roman" w:cs="Times New Roman"/>
          <w:sz w:val="28"/>
          <w:szCs w:val="28"/>
        </w:rPr>
        <w:t xml:space="preserve"> Августе Афанасьевне присвоить новый адрес: Иркутская область </w:t>
      </w:r>
      <w:proofErr w:type="spellStart"/>
      <w:r w:rsidRPr="00B32236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B32236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B322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2236">
        <w:rPr>
          <w:rFonts w:ascii="Times New Roman" w:hAnsi="Times New Roman" w:cs="Times New Roman"/>
          <w:sz w:val="28"/>
          <w:szCs w:val="28"/>
        </w:rPr>
        <w:t>. Каменка, ул. Школьная, д.4, кв.3.</w:t>
      </w:r>
    </w:p>
    <w:p w:rsidR="00B32236" w:rsidRPr="00B32236" w:rsidRDefault="00B32236" w:rsidP="00B32236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B32236" w:rsidRPr="00B32236" w:rsidRDefault="00B32236" w:rsidP="00B32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2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2236" w:rsidRPr="00B32236" w:rsidRDefault="00B32236" w:rsidP="00B32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236" w:rsidRPr="00B32236" w:rsidRDefault="00B32236" w:rsidP="00B32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236" w:rsidRPr="00B32236" w:rsidRDefault="00B32236" w:rsidP="00B32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236" w:rsidRPr="00B32236" w:rsidRDefault="00B32236" w:rsidP="00B32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236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Н. Б. Петрова</w:t>
      </w:r>
    </w:p>
    <w:p w:rsidR="000E2929" w:rsidRDefault="000E2929" w:rsidP="00B32236">
      <w:pPr>
        <w:spacing w:after="0"/>
      </w:pPr>
    </w:p>
    <w:sectPr w:rsidR="000E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32236"/>
    <w:rsid w:val="000E2929"/>
    <w:rsid w:val="00B3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2016-02-11T04:40:00Z</dcterms:created>
  <dcterms:modified xsi:type="dcterms:W3CDTF">2016-02-11T04:41:00Z</dcterms:modified>
</cp:coreProperties>
</file>