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694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C553F4">
        <w:trPr>
          <w:trHeight w:val="26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C553F4">
        <w:trPr>
          <w:trHeight w:val="262"/>
          <w:jc w:val="center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C4F5E" w:rsidRPr="00FC2544" w:rsidRDefault="002057F4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4.7pt;margin-top:27.1pt;width:1in;height:17.35pt;z-index:251672576;mso-position-horizontal-relative:text;mso-position-vertical-relative:text" stroked="f">
                  <v:textbox>
                    <w:txbxContent>
                      <w:p w:rsidR="006A5D9C" w:rsidRPr="00FC6DCE" w:rsidRDefault="006A5D9C" w:rsidP="00FC6DC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FC4F5E" w:rsidRPr="00FC2544" w:rsidRDefault="00512A6E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512A6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906236</wp:posOffset>
                  </wp:positionV>
                  <wp:extent cx="511810" cy="389890"/>
                  <wp:effectExtent l="0" t="0" r="0" b="0"/>
                  <wp:wrapNone/>
                  <wp:docPr id="29" name="Picture 2" descr="D:\ДОКУМЕНТЫ\ЭЛЕКТРОН. ПОДПИСЬ\ЭП_БОР_1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 descr="D:\ДОКУМЕНТЫ\ЭЛЕКТРОН. ПОДПИСЬ\ЭП_БОР_1_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C553F4">
        <w:trPr>
          <w:trHeight w:val="272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C553F4" w:rsidP="00C553F4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62B0" w:rsidRPr="00FC25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C62B0" w:rsidRPr="00FC25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Бадагуе</w:t>
            </w:r>
            <w:r w:rsidR="002C62B0" w:rsidRPr="00FC2544">
              <w:rPr>
                <w:sz w:val="28"/>
                <w:szCs w:val="28"/>
              </w:rPr>
              <w:t>ва</w:t>
            </w:r>
          </w:p>
        </w:tc>
      </w:tr>
      <w:tr w:rsidR="002C62B0" w:rsidRPr="00FC2544" w:rsidTr="00C553F4">
        <w:trPr>
          <w:trHeight w:val="318"/>
          <w:jc w:val="center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5F57F3" w:rsidRDefault="00300D47" w:rsidP="00486EC9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27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5F57F3" w:rsidRDefault="00D8329E" w:rsidP="00300D47">
            <w:pPr>
              <w:autoSpaceDE w:val="0"/>
              <w:autoSpaceDN w:val="0"/>
              <w:adjustRightInd w:val="0"/>
              <w:ind w:left="-69"/>
              <w:jc w:val="center"/>
              <w:rPr>
                <w:rFonts w:ascii="Monotype Corsiva" w:hAnsi="Monotype Corsiva"/>
                <w:color w:val="0000FF"/>
                <w:sz w:val="28"/>
                <w:szCs w:val="28"/>
              </w:rPr>
            </w:pPr>
            <w:r>
              <w:rPr>
                <w:rFonts w:ascii="Monotype Corsiva" w:hAnsi="Monotype Corsiva"/>
                <w:color w:val="0000FF"/>
                <w:sz w:val="28"/>
                <w:szCs w:val="28"/>
              </w:rPr>
              <w:t>ма</w:t>
            </w:r>
            <w:r w:rsidR="00300D47">
              <w:rPr>
                <w:rFonts w:ascii="Monotype Corsiva" w:hAnsi="Monotype Corsiva"/>
                <w:color w:val="0000FF"/>
                <w:sz w:val="28"/>
                <w:szCs w:val="28"/>
              </w:rPr>
              <w:t>я</w:t>
            </w:r>
          </w:p>
        </w:tc>
        <w:tc>
          <w:tcPr>
            <w:tcW w:w="1533" w:type="dxa"/>
          </w:tcPr>
          <w:p w:rsidR="002C62B0" w:rsidRPr="00FC2544" w:rsidRDefault="002C62B0" w:rsidP="00C553F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</w:t>
            </w:r>
            <w:r w:rsidR="00C553F4">
              <w:rPr>
                <w:sz w:val="28"/>
                <w:szCs w:val="28"/>
              </w:rPr>
              <w:t>20</w:t>
            </w:r>
            <w:r w:rsidR="00541DB1">
              <w:rPr>
                <w:sz w:val="28"/>
                <w:szCs w:val="28"/>
              </w:rPr>
              <w:t xml:space="preserve"> 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2057F4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1.05pt;margin-top:12.15pt;width:31.35pt;height:21.75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6A5D9C" w:rsidRPr="00B625E3" w:rsidRDefault="006A5D9C" w:rsidP="004D2FEE">
                  <w:pPr>
                    <w:rPr>
                      <w:rFonts w:ascii="Century Schoolbook" w:hAnsi="Century Schoolbook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адм</w:t>
      </w:r>
      <w:r w:rsidR="00300D47">
        <w:rPr>
          <w:sz w:val="28"/>
          <w:szCs w:val="28"/>
        </w:rPr>
        <w:t>инистрации МО «Боханский район»</w:t>
      </w:r>
    </w:p>
    <w:p w:rsidR="00300D47" w:rsidRPr="00FC2544" w:rsidRDefault="00300D47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режиме видеоконференцсвязи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2835"/>
        <w:gridCol w:w="3063"/>
        <w:gridCol w:w="4133"/>
      </w:tblGrid>
      <w:tr w:rsidR="002C62B0" w:rsidRPr="00FC2544" w:rsidTr="00C553F4">
        <w:trPr>
          <w:trHeight w:val="255"/>
          <w:jc w:val="center"/>
        </w:trPr>
        <w:tc>
          <w:tcPr>
            <w:tcW w:w="2835" w:type="dxa"/>
          </w:tcPr>
          <w:p w:rsidR="002C62B0" w:rsidRPr="005F57F3" w:rsidRDefault="00300D47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</w:t>
            </w:r>
            <w:r w:rsidR="00D8329E">
              <w:rPr>
                <w:color w:val="0000FF"/>
                <w:sz w:val="28"/>
                <w:szCs w:val="28"/>
              </w:rPr>
              <w:t>ма</w:t>
            </w:r>
            <w:r>
              <w:rPr>
                <w:color w:val="0000FF"/>
                <w:sz w:val="28"/>
                <w:szCs w:val="28"/>
              </w:rPr>
              <w:t>я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20</w:t>
            </w:r>
            <w:r w:rsidR="00C553F4">
              <w:rPr>
                <w:color w:val="0000FF"/>
                <w:sz w:val="28"/>
                <w:szCs w:val="28"/>
              </w:rPr>
              <w:t>20</w:t>
            </w:r>
            <w:r w:rsidR="002C62B0" w:rsidRPr="005F57F3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300D47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300D47">
              <w:rPr>
                <w:color w:val="FF0000"/>
                <w:sz w:val="28"/>
                <w:szCs w:val="28"/>
              </w:rPr>
              <w:t>5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13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Pr="0095423E" w:rsidRDefault="008C150E" w:rsidP="0095423E">
      <w:pPr>
        <w:tabs>
          <w:tab w:val="left" w:pos="24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10031"/>
      </w:tblGrid>
      <w:tr w:rsidR="002C62B0" w:rsidRPr="00453E09" w:rsidTr="00C553F4">
        <w:trPr>
          <w:trHeight w:val="180"/>
          <w:jc w:val="center"/>
        </w:trPr>
        <w:tc>
          <w:tcPr>
            <w:tcW w:w="10031" w:type="dxa"/>
          </w:tcPr>
          <w:p w:rsidR="002C62B0" w:rsidRPr="00453E09" w:rsidRDefault="002C62B0" w:rsidP="00C55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- </w:t>
            </w:r>
            <w:r w:rsidR="00C553F4">
              <w:rPr>
                <w:sz w:val="28"/>
                <w:szCs w:val="28"/>
              </w:rPr>
              <w:t>Бадагуева Оксана Родионовна</w:t>
            </w:r>
            <w:r w:rsidRPr="00453E09">
              <w:rPr>
                <w:sz w:val="28"/>
                <w:szCs w:val="28"/>
              </w:rPr>
              <w:t xml:space="preserve">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Pr="002352D5" w:rsidRDefault="008C150E" w:rsidP="0066738B">
      <w:pPr>
        <w:pStyle w:val="a3"/>
        <w:jc w:val="center"/>
      </w:pPr>
    </w:p>
    <w:p w:rsidR="00D46E98" w:rsidRPr="0006639E" w:rsidRDefault="002C62B0" w:rsidP="002C62B0">
      <w:pPr>
        <w:jc w:val="center"/>
        <w:rPr>
          <w:b/>
          <w:color w:val="0000FF"/>
          <w:sz w:val="28"/>
          <w:szCs w:val="28"/>
        </w:rPr>
      </w:pPr>
      <w:r w:rsidRPr="0006639E">
        <w:rPr>
          <w:b/>
          <w:color w:val="0000FF"/>
          <w:sz w:val="28"/>
          <w:szCs w:val="28"/>
        </w:rPr>
        <w:t>На заседании присутствовали:</w:t>
      </w:r>
    </w:p>
    <w:tbl>
      <w:tblPr>
        <w:tblW w:w="10142" w:type="dxa"/>
        <w:jc w:val="center"/>
        <w:tblLook w:val="0000" w:firstRow="0" w:lastRow="0" w:firstColumn="0" w:lastColumn="0" w:noHBand="0" w:noVBand="0"/>
      </w:tblPr>
      <w:tblGrid>
        <w:gridCol w:w="5002"/>
        <w:gridCol w:w="5140"/>
      </w:tblGrid>
      <w:tr w:rsidR="00300D47" w:rsidRPr="0073381A" w:rsidTr="006A5D9C">
        <w:trPr>
          <w:trHeight w:val="180"/>
          <w:jc w:val="center"/>
        </w:trPr>
        <w:tc>
          <w:tcPr>
            <w:tcW w:w="10142" w:type="dxa"/>
            <w:gridSpan w:val="2"/>
            <w:tcBorders>
              <w:left w:val="nil"/>
            </w:tcBorders>
          </w:tcPr>
          <w:p w:rsidR="00300D47" w:rsidRPr="00510453" w:rsidRDefault="00300D47" w:rsidP="006A5D9C">
            <w:pPr>
              <w:pStyle w:val="a3"/>
              <w:jc w:val="center"/>
              <w:rPr>
                <w:sz w:val="24"/>
                <w:szCs w:val="24"/>
              </w:rPr>
            </w:pPr>
            <w:r w:rsidRPr="00510453">
              <w:rPr>
                <w:b/>
                <w:color w:val="0000FF"/>
                <w:sz w:val="28"/>
                <w:szCs w:val="28"/>
              </w:rPr>
              <w:t>Председатель комиссии: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Бадагуева Оксана Родионовна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10142" w:type="dxa"/>
            <w:gridSpan w:val="2"/>
            <w:tcBorders>
              <w:left w:val="nil"/>
            </w:tcBorders>
          </w:tcPr>
          <w:p w:rsidR="00300D47" w:rsidRPr="0073381A" w:rsidRDefault="00300D47" w:rsidP="006A5D9C">
            <w:pPr>
              <w:pStyle w:val="a3"/>
              <w:jc w:val="center"/>
              <w:rPr>
                <w:sz w:val="24"/>
                <w:szCs w:val="24"/>
              </w:rPr>
            </w:pPr>
            <w:r w:rsidRPr="00250F76">
              <w:rPr>
                <w:b/>
                <w:color w:val="0000FF"/>
                <w:sz w:val="28"/>
                <w:szCs w:val="28"/>
              </w:rPr>
              <w:t>Заместители председателя комиссии: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Иванов Виталий Васильевич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Заместитель мэра по ЖКХ и КС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Халматов Андрей Геннадьевич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Начальник ПСЧ-44 (По охране п. Бохан)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10142" w:type="dxa"/>
            <w:gridSpan w:val="2"/>
            <w:tcBorders>
              <w:left w:val="nil"/>
            </w:tcBorders>
          </w:tcPr>
          <w:p w:rsidR="00300D47" w:rsidRPr="0073381A" w:rsidRDefault="00300D47" w:rsidP="006A5D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8"/>
                <w:szCs w:val="28"/>
              </w:rPr>
              <w:t>Секретарь</w:t>
            </w:r>
            <w:r w:rsidRPr="00A61ED0">
              <w:rPr>
                <w:b/>
                <w:color w:val="0000FF"/>
                <w:sz w:val="28"/>
                <w:szCs w:val="28"/>
              </w:rPr>
              <w:t xml:space="preserve"> комиссии: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Кабанов Степан Владимирович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10142" w:type="dxa"/>
            <w:gridSpan w:val="2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jc w:val="center"/>
              <w:rPr>
                <w:sz w:val="28"/>
                <w:szCs w:val="28"/>
              </w:rPr>
            </w:pPr>
            <w:r w:rsidRPr="000652BA">
              <w:rPr>
                <w:b/>
                <w:color w:val="0000FF"/>
                <w:sz w:val="28"/>
                <w:szCs w:val="28"/>
              </w:rPr>
              <w:t>Члены комиссии</w:t>
            </w:r>
            <w:r>
              <w:rPr>
                <w:b/>
                <w:color w:val="0000FF"/>
                <w:sz w:val="28"/>
                <w:szCs w:val="28"/>
              </w:rPr>
              <w:t>: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Александров Александр Геннадьевич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Барлуков Александр Юрьевич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Начальник отдела по УМИ администрации МО «Боханский район»</w:t>
            </w:r>
          </w:p>
        </w:tc>
      </w:tr>
      <w:tr w:rsidR="00300D47" w:rsidRPr="0073381A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lastRenderedPageBreak/>
              <w:t>Клементьева Валентина Михайловна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Начальник отдела культуры администрации МО «Боханский район»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Позднякова Людмила Ивановна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«Александровское»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Ткач Александр Сергеевич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«Буреть»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Пушкарева Татьяна Сергеевна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«Казачье»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Артанов Владимир Николаевич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«Каменка»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Баханова Лина Владимировна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«Новая Ида»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Нефедьев Сергей Николаевич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«Олонки»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Середкина Ирина Алексеевна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«Середкино»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Скоробогатова Марина Владимировна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«Тихоновка»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Багайников Владимир Алексеевич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«Укыр»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Барлуков Василий Апполонович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«Хохорск»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Ханхареев Дмитрий Ильич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Глава администрации МО «Шаралдай»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Мамонцев Николай Викторович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Начальник территориального отдела Министерства лесного комплекса Иркутской области по Кировскому лесничеству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Буяева Лариса Савватеевна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Начальник УО администрации МО «Боханский район»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Сахаров Степан Александрович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Заместитель главного государственного инспектора У-ОБО по пожарному надзору, подполковник внутренней службы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 xml:space="preserve">Ханташкеев Виктор Борисович 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913D34">
              <w:rPr>
                <w:sz w:val="28"/>
                <w:szCs w:val="28"/>
              </w:rPr>
              <w:t>Главный врач ОГБУЗ «Боханская РБ»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E1E85" w:rsidTr="006A5D9C">
        <w:trPr>
          <w:trHeight w:val="180"/>
          <w:jc w:val="center"/>
        </w:trPr>
        <w:tc>
          <w:tcPr>
            <w:tcW w:w="10142" w:type="dxa"/>
            <w:gridSpan w:val="2"/>
            <w:tcBorders>
              <w:left w:val="nil"/>
            </w:tcBorders>
          </w:tcPr>
          <w:p w:rsidR="00300D47" w:rsidRPr="00DE1E85" w:rsidRDefault="00300D47" w:rsidP="006A5D9C">
            <w:pPr>
              <w:pStyle w:val="a3"/>
              <w:jc w:val="center"/>
              <w:rPr>
                <w:sz w:val="24"/>
                <w:szCs w:val="24"/>
              </w:rPr>
            </w:pPr>
            <w:r w:rsidRPr="00913D34">
              <w:rPr>
                <w:b/>
                <w:color w:val="0000FF"/>
                <w:sz w:val="28"/>
                <w:szCs w:val="28"/>
              </w:rPr>
              <w:t>ПРИСУТСТВУЮЩИЕ:</w:t>
            </w:r>
          </w:p>
        </w:tc>
      </w:tr>
      <w:tr w:rsidR="00300D47" w:rsidRPr="00DD370F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913D34" w:rsidRDefault="00300D47" w:rsidP="006A5D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Pr="00913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Марина</w:t>
            </w:r>
            <w:r w:rsidRPr="00913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140" w:type="dxa"/>
          </w:tcPr>
          <w:p w:rsidR="00300D47" w:rsidRPr="00913D34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340865">
              <w:rPr>
                <w:sz w:val="28"/>
                <w:szCs w:val="28"/>
              </w:rPr>
              <w:t xml:space="preserve">Заместитель начальника полиции "По охране общественного порядка" </w:t>
            </w:r>
            <w:r w:rsidRPr="00913D34">
              <w:rPr>
                <w:sz w:val="28"/>
                <w:szCs w:val="28"/>
              </w:rPr>
              <w:t>МО МВД России "Боханский"</w:t>
            </w:r>
          </w:p>
        </w:tc>
      </w:tr>
      <w:tr w:rsidR="00300D47" w:rsidRPr="00DD370F" w:rsidTr="006A5D9C">
        <w:trPr>
          <w:trHeight w:val="180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DD370F" w:rsidRDefault="00300D47" w:rsidP="006A5D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Бадагуев Родион Николаевич</w:t>
            </w:r>
          </w:p>
        </w:tc>
        <w:tc>
          <w:tcPr>
            <w:tcW w:w="5140" w:type="dxa"/>
          </w:tcPr>
          <w:p w:rsidR="00300D47" w:rsidRPr="00DD370F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DD370F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</w:t>
            </w:r>
            <w:r w:rsidRPr="00DD370F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DD370F">
              <w:rPr>
                <w:sz w:val="28"/>
                <w:szCs w:val="28"/>
              </w:rPr>
              <w:t xml:space="preserve">МО </w:t>
            </w:r>
            <w:r w:rsidRPr="00DD370F">
              <w:rPr>
                <w:sz w:val="28"/>
                <w:szCs w:val="28"/>
              </w:rPr>
              <w:lastRenderedPageBreak/>
              <w:t>«Тараса»</w:t>
            </w:r>
            <w:r>
              <w:rPr>
                <w:sz w:val="28"/>
                <w:szCs w:val="28"/>
              </w:rPr>
              <w:t xml:space="preserve">, </w:t>
            </w:r>
            <w:r w:rsidRPr="00D64B23">
              <w:rPr>
                <w:sz w:val="28"/>
                <w:szCs w:val="28"/>
              </w:rPr>
              <w:t>(в режиме видеоконференцсвязи)</w:t>
            </w:r>
          </w:p>
        </w:tc>
      </w:tr>
      <w:tr w:rsidR="00300D47" w:rsidRPr="00DD370F" w:rsidTr="006A5D9C">
        <w:trPr>
          <w:trHeight w:val="180"/>
          <w:jc w:val="center"/>
        </w:trPr>
        <w:tc>
          <w:tcPr>
            <w:tcW w:w="10142" w:type="dxa"/>
            <w:gridSpan w:val="2"/>
            <w:tcBorders>
              <w:left w:val="nil"/>
            </w:tcBorders>
          </w:tcPr>
          <w:p w:rsidR="00300D47" w:rsidRPr="00DD370F" w:rsidRDefault="00300D47" w:rsidP="006A5D9C">
            <w:pPr>
              <w:pStyle w:val="a3"/>
              <w:jc w:val="center"/>
              <w:rPr>
                <w:sz w:val="28"/>
                <w:szCs w:val="28"/>
              </w:rPr>
            </w:pPr>
            <w:r w:rsidRPr="00913D34">
              <w:rPr>
                <w:b/>
                <w:color w:val="0000FF"/>
                <w:sz w:val="28"/>
                <w:szCs w:val="28"/>
              </w:rPr>
              <w:lastRenderedPageBreak/>
              <w:t>ПРИ</w:t>
            </w:r>
            <w:r>
              <w:rPr>
                <w:b/>
                <w:color w:val="0000FF"/>
                <w:sz w:val="28"/>
                <w:szCs w:val="28"/>
              </w:rPr>
              <w:t>ГЛАШЕННЫ</w:t>
            </w:r>
            <w:r w:rsidRPr="00913D34">
              <w:rPr>
                <w:b/>
                <w:color w:val="0000FF"/>
                <w:sz w:val="28"/>
                <w:szCs w:val="28"/>
              </w:rPr>
              <w:t>Е</w:t>
            </w:r>
            <w:r>
              <w:rPr>
                <w:b/>
                <w:color w:val="0000FF"/>
                <w:sz w:val="28"/>
                <w:szCs w:val="28"/>
              </w:rPr>
              <w:t>:</w:t>
            </w:r>
          </w:p>
        </w:tc>
      </w:tr>
      <w:tr w:rsidR="00300D47" w:rsidRPr="00DD370F" w:rsidTr="006A5D9C">
        <w:trPr>
          <w:trHeight w:val="1323"/>
          <w:jc w:val="center"/>
        </w:trPr>
        <w:tc>
          <w:tcPr>
            <w:tcW w:w="5002" w:type="dxa"/>
            <w:tcBorders>
              <w:left w:val="nil"/>
            </w:tcBorders>
          </w:tcPr>
          <w:p w:rsidR="00300D47" w:rsidRPr="00DD370F" w:rsidRDefault="00300D47" w:rsidP="006A5D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Намсараев Зандан Максимович</w:t>
            </w:r>
          </w:p>
        </w:tc>
        <w:tc>
          <w:tcPr>
            <w:tcW w:w="5140" w:type="dxa"/>
          </w:tcPr>
          <w:p w:rsidR="00300D47" w:rsidRPr="00084C9A" w:rsidRDefault="00300D47" w:rsidP="006A5D9C">
            <w:pPr>
              <w:pStyle w:val="a3"/>
              <w:jc w:val="both"/>
              <w:rPr>
                <w:sz w:val="28"/>
                <w:szCs w:val="28"/>
              </w:rPr>
            </w:pPr>
            <w:r w:rsidRPr="00084C9A">
              <w:rPr>
                <w:sz w:val="28"/>
                <w:szCs w:val="28"/>
              </w:rPr>
              <w:t>Старший госинспектор по маломерным судам Боханской группы патрульной службы «Центр ГИМС МЧС России по Иркутской области»</w:t>
            </w:r>
          </w:p>
        </w:tc>
      </w:tr>
      <w:tr w:rsidR="00B84050" w:rsidRPr="00DD370F" w:rsidTr="006A5D9C">
        <w:trPr>
          <w:trHeight w:val="1323"/>
          <w:jc w:val="center"/>
        </w:trPr>
        <w:tc>
          <w:tcPr>
            <w:tcW w:w="5002" w:type="dxa"/>
            <w:tcBorders>
              <w:left w:val="nil"/>
            </w:tcBorders>
          </w:tcPr>
          <w:p w:rsidR="00B84050" w:rsidRDefault="00B84050" w:rsidP="006A5D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Мария Васильевна</w:t>
            </w:r>
          </w:p>
        </w:tc>
        <w:tc>
          <w:tcPr>
            <w:tcW w:w="5140" w:type="dxa"/>
          </w:tcPr>
          <w:p w:rsidR="00B84050" w:rsidRPr="00084C9A" w:rsidRDefault="00B84050" w:rsidP="006A5D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</w:t>
            </w:r>
            <w:bookmarkStart w:id="0" w:name="_GoBack"/>
            <w:bookmarkEnd w:id="0"/>
            <w:r>
              <w:rPr>
                <w:sz w:val="28"/>
                <w:szCs w:val="28"/>
              </w:rPr>
              <w:t>тант-ответственный секретарь КДН и ЗП в МО «Боханский район»</w:t>
            </w:r>
          </w:p>
        </w:tc>
      </w:tr>
    </w:tbl>
    <w:p w:rsidR="00610E70" w:rsidRPr="00610E70" w:rsidRDefault="00610E70" w:rsidP="00610E70">
      <w:pPr>
        <w:pStyle w:val="a3"/>
        <w:jc w:val="center"/>
      </w:pPr>
    </w:p>
    <w:p w:rsidR="002C62B0" w:rsidRDefault="00A723E0" w:rsidP="00E63EA7">
      <w:pPr>
        <w:jc w:val="center"/>
        <w:rPr>
          <w:b/>
          <w:color w:val="261036"/>
          <w:sz w:val="28"/>
          <w:szCs w:val="28"/>
        </w:rPr>
      </w:pPr>
      <w:r w:rsidRPr="005718F1">
        <w:rPr>
          <w:b/>
          <w:color w:val="261036"/>
          <w:sz w:val="28"/>
          <w:szCs w:val="28"/>
        </w:rPr>
        <w:t>ПОВЕСТКА ДНЯ:</w:t>
      </w:r>
    </w:p>
    <w:p w:rsidR="00A723E0" w:rsidRPr="00A723E0" w:rsidRDefault="00A723E0" w:rsidP="00E63EA7">
      <w:pPr>
        <w:jc w:val="center"/>
        <w:rPr>
          <w:b/>
          <w:color w:val="261036"/>
          <w:sz w:val="20"/>
          <w:szCs w:val="20"/>
        </w:rPr>
      </w:pPr>
    </w:p>
    <w:tbl>
      <w:tblPr>
        <w:tblW w:w="10092" w:type="dxa"/>
        <w:jc w:val="center"/>
        <w:tblLook w:val="01E0" w:firstRow="1" w:lastRow="1" w:firstColumn="1" w:lastColumn="1" w:noHBand="0" w:noVBand="0"/>
      </w:tblPr>
      <w:tblGrid>
        <w:gridCol w:w="2093"/>
        <w:gridCol w:w="7999"/>
      </w:tblGrid>
      <w:tr w:rsidR="00300D47" w:rsidRPr="00F02A17" w:rsidTr="00A264AF">
        <w:trPr>
          <w:jc w:val="center"/>
        </w:trPr>
        <w:tc>
          <w:tcPr>
            <w:tcW w:w="10092" w:type="dxa"/>
            <w:gridSpan w:val="2"/>
            <w:shd w:val="clear" w:color="auto" w:fill="auto"/>
          </w:tcPr>
          <w:p w:rsidR="00300D47" w:rsidRPr="00F02A17" w:rsidRDefault="00300D47" w:rsidP="006A5D9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:05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(5 мин.)</w:t>
            </w:r>
          </w:p>
        </w:tc>
        <w:tc>
          <w:tcPr>
            <w:tcW w:w="7999" w:type="dxa"/>
            <w:shd w:val="clear" w:color="auto" w:fill="auto"/>
          </w:tcPr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  <w:tr w:rsidR="00300D47" w:rsidRPr="00F02A17" w:rsidTr="00A264AF">
        <w:trPr>
          <w:jc w:val="center"/>
        </w:trPr>
        <w:tc>
          <w:tcPr>
            <w:tcW w:w="10092" w:type="dxa"/>
            <w:gridSpan w:val="2"/>
            <w:shd w:val="clear" w:color="auto" w:fill="auto"/>
          </w:tcPr>
          <w:p w:rsidR="00300D47" w:rsidRPr="00D05AF4" w:rsidRDefault="00300D47" w:rsidP="00300D47">
            <w:pPr>
              <w:pStyle w:val="a4"/>
              <w:numPr>
                <w:ilvl w:val="0"/>
                <w:numId w:val="39"/>
              </w:numPr>
              <w:tabs>
                <w:tab w:val="left" w:pos="-284"/>
                <w:tab w:val="left" w:pos="-142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D05AF4">
              <w:rPr>
                <w:b/>
                <w:color w:val="0000FF"/>
                <w:sz w:val="28"/>
                <w:szCs w:val="28"/>
              </w:rPr>
              <w:t xml:space="preserve">«О принятии мер по недопущению перехода возгорания </w:t>
            </w:r>
            <w:r>
              <w:rPr>
                <w:b/>
                <w:color w:val="0000FF"/>
                <w:sz w:val="28"/>
                <w:szCs w:val="28"/>
              </w:rPr>
              <w:t xml:space="preserve">сухой травы, стерни </w:t>
            </w:r>
            <w:r w:rsidRPr="00D05AF4">
              <w:rPr>
                <w:b/>
                <w:color w:val="0000FF"/>
                <w:sz w:val="28"/>
                <w:szCs w:val="28"/>
              </w:rPr>
              <w:t>с земель сельскохозяйственного назначения на земли лесного фонда»</w:t>
            </w:r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:05-1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</w:rPr>
              <w:t>5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999" w:type="dxa"/>
            <w:shd w:val="clear" w:color="auto" w:fill="auto"/>
          </w:tcPr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ТУ МЛК Иркутской области по Кировскому лесничеству</w:t>
            </w:r>
          </w:p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Мамонцев</w:t>
            </w:r>
            <w:r w:rsidRPr="00F02A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Николай</w:t>
            </w:r>
            <w:r w:rsidRPr="00F02A17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икто</w:t>
            </w:r>
            <w:r w:rsidRPr="00F02A17">
              <w:rPr>
                <w:b/>
                <w:sz w:val="28"/>
                <w:szCs w:val="28"/>
              </w:rPr>
              <w:t>рович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F02A17">
              <w:rPr>
                <w:sz w:val="28"/>
                <w:szCs w:val="28"/>
              </w:rPr>
              <w:t>докладчик: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999" w:type="dxa"/>
            <w:shd w:val="clear" w:color="auto" w:fill="auto"/>
          </w:tcPr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МО «Боханский район»</w:t>
            </w:r>
          </w:p>
          <w:p w:rsidR="00300D47" w:rsidRPr="00D05AF4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05AF4">
              <w:rPr>
                <w:b/>
                <w:sz w:val="28"/>
                <w:szCs w:val="28"/>
              </w:rPr>
              <w:t>Александров Александр Геннадьевич</w:t>
            </w:r>
          </w:p>
        </w:tc>
      </w:tr>
      <w:tr w:rsidR="00300D47" w:rsidRPr="00F02A17" w:rsidTr="00A264AF">
        <w:trPr>
          <w:jc w:val="center"/>
        </w:trPr>
        <w:tc>
          <w:tcPr>
            <w:tcW w:w="10092" w:type="dxa"/>
            <w:gridSpan w:val="2"/>
            <w:shd w:val="clear" w:color="auto" w:fill="auto"/>
          </w:tcPr>
          <w:p w:rsidR="00300D47" w:rsidRPr="00F02A17" w:rsidRDefault="00300D47" w:rsidP="00300D47">
            <w:pPr>
              <w:pStyle w:val="a4"/>
              <w:numPr>
                <w:ilvl w:val="0"/>
                <w:numId w:val="39"/>
              </w:numPr>
              <w:tabs>
                <w:tab w:val="left" w:pos="-284"/>
                <w:tab w:val="left" w:pos="-142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t>«</w:t>
            </w:r>
            <w:r w:rsidRPr="00564E3E">
              <w:rPr>
                <w:b/>
                <w:color w:val="0000FF"/>
                <w:sz w:val="28"/>
                <w:szCs w:val="28"/>
              </w:rPr>
      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      </w:r>
            <w:r w:rsidRPr="00F02A17">
              <w:rPr>
                <w:b/>
                <w:color w:val="0000FF"/>
                <w:sz w:val="28"/>
                <w:szCs w:val="28"/>
              </w:rPr>
              <w:t>»</w:t>
            </w:r>
            <w:r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Докладчики: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F02A17">
              <w:rPr>
                <w:sz w:val="28"/>
                <w:szCs w:val="28"/>
              </w:rPr>
              <w:t>5</w:t>
            </w:r>
          </w:p>
          <w:p w:rsidR="00300D4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F02A17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  <w:p w:rsidR="00300D4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02A17">
              <w:rPr>
                <w:sz w:val="28"/>
                <w:szCs w:val="28"/>
              </w:rPr>
              <w:t>5</w:t>
            </w:r>
          </w:p>
          <w:p w:rsidR="00300D4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02A17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</w:p>
          <w:p w:rsidR="00300D4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40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F02A17">
              <w:rPr>
                <w:sz w:val="28"/>
                <w:szCs w:val="28"/>
              </w:rPr>
              <w:t>5</w:t>
            </w:r>
          </w:p>
          <w:p w:rsidR="00300D4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F02A17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  <w:p w:rsidR="00300D4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5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 xml:space="preserve"> мин.)</w:t>
            </w:r>
          </w:p>
        </w:tc>
        <w:tc>
          <w:tcPr>
            <w:tcW w:w="7999" w:type="dxa"/>
            <w:shd w:val="clear" w:color="auto" w:fill="auto"/>
          </w:tcPr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4301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«Александровское»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Позднякова</w:t>
            </w:r>
            <w:r w:rsidRPr="00243015">
              <w:rPr>
                <w:b/>
                <w:sz w:val="28"/>
                <w:szCs w:val="28"/>
              </w:rPr>
              <w:t xml:space="preserve"> Л</w:t>
            </w:r>
            <w:r>
              <w:rPr>
                <w:b/>
                <w:sz w:val="28"/>
                <w:szCs w:val="28"/>
              </w:rPr>
              <w:t>ю</w:t>
            </w:r>
            <w:r w:rsidRPr="00243015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мила</w:t>
            </w:r>
            <w:r w:rsidRPr="002430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Ивановна;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4301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</w:t>
            </w:r>
            <w:r w:rsidRPr="00243015">
              <w:rPr>
                <w:sz w:val="28"/>
                <w:szCs w:val="28"/>
              </w:rPr>
              <w:t>Бохан</w:t>
            </w:r>
            <w:r>
              <w:rPr>
                <w:sz w:val="28"/>
                <w:szCs w:val="28"/>
              </w:rPr>
              <w:t>»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3015">
              <w:rPr>
                <w:b/>
                <w:sz w:val="28"/>
                <w:szCs w:val="28"/>
              </w:rPr>
              <w:t>Сахьянов Леонид Николаевич</w:t>
            </w:r>
            <w:r>
              <w:rPr>
                <w:b/>
                <w:sz w:val="28"/>
                <w:szCs w:val="28"/>
              </w:rPr>
              <w:t>;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4301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«Казачье»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Пушкарева</w:t>
            </w:r>
            <w:r w:rsidRPr="002430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Татьяна</w:t>
            </w:r>
            <w:r w:rsidRPr="002430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Сергеевна;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4301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«Каменка»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Артанов Владимир Николаевич;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4301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«Новая Ида»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Баханова</w:t>
            </w:r>
            <w:r w:rsidRPr="00243015">
              <w:rPr>
                <w:b/>
                <w:sz w:val="28"/>
                <w:szCs w:val="28"/>
              </w:rPr>
              <w:t xml:space="preserve"> Ли</w:t>
            </w:r>
            <w:r>
              <w:rPr>
                <w:b/>
                <w:sz w:val="28"/>
                <w:szCs w:val="28"/>
              </w:rPr>
              <w:t>на</w:t>
            </w:r>
            <w:r w:rsidRPr="002430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Владимировна;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4301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«Олонки»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Нефедье</w:t>
            </w:r>
            <w:r w:rsidRPr="00243015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Сергей</w:t>
            </w:r>
            <w:r w:rsidRPr="00243015">
              <w:rPr>
                <w:b/>
                <w:sz w:val="28"/>
                <w:szCs w:val="28"/>
              </w:rPr>
              <w:t xml:space="preserve"> Николаевич</w:t>
            </w:r>
            <w:r>
              <w:rPr>
                <w:b/>
                <w:sz w:val="28"/>
                <w:szCs w:val="28"/>
              </w:rPr>
              <w:t>;</w:t>
            </w:r>
          </w:p>
          <w:p w:rsidR="00300D4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4301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«Шаралдай»</w:t>
            </w:r>
          </w:p>
          <w:p w:rsidR="00300D47" w:rsidRPr="00243015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Ханхарее</w:t>
            </w:r>
            <w:r w:rsidRPr="00243015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Дмитрий</w:t>
            </w:r>
            <w:r w:rsidRPr="002430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Иль</w:t>
            </w:r>
            <w:r w:rsidRPr="00243015">
              <w:rPr>
                <w:b/>
                <w:sz w:val="28"/>
                <w:szCs w:val="28"/>
              </w:rPr>
              <w:t>ич</w:t>
            </w:r>
          </w:p>
        </w:tc>
      </w:tr>
      <w:tr w:rsidR="00300D47" w:rsidRPr="00F02A17" w:rsidTr="00A264AF">
        <w:trPr>
          <w:jc w:val="center"/>
        </w:trPr>
        <w:tc>
          <w:tcPr>
            <w:tcW w:w="10092" w:type="dxa"/>
            <w:gridSpan w:val="2"/>
            <w:shd w:val="clear" w:color="auto" w:fill="auto"/>
          </w:tcPr>
          <w:p w:rsidR="00300D47" w:rsidRPr="00F02A17" w:rsidRDefault="00300D47" w:rsidP="00300D47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F02A17">
              <w:rPr>
                <w:b/>
                <w:color w:val="0000FF"/>
                <w:sz w:val="28"/>
                <w:szCs w:val="28"/>
              </w:rPr>
              <w:t>«</w:t>
            </w:r>
            <w:r w:rsidRPr="00243015">
              <w:rPr>
                <w:b/>
                <w:color w:val="0000FF"/>
                <w:sz w:val="28"/>
                <w:szCs w:val="28"/>
              </w:rPr>
              <w:t xml:space="preserve">О мерах по подготовке к безопасной эксплуатации водных объектов </w:t>
            </w:r>
            <w:r w:rsidRPr="00243015">
              <w:rPr>
                <w:b/>
                <w:color w:val="0000FF"/>
                <w:sz w:val="28"/>
                <w:szCs w:val="28"/>
              </w:rPr>
              <w:lastRenderedPageBreak/>
              <w:t xml:space="preserve">в </w:t>
            </w:r>
            <w:r w:rsidRPr="00243015">
              <w:rPr>
                <w:b/>
                <w:i/>
                <w:color w:val="0000FF"/>
                <w:sz w:val="28"/>
                <w:szCs w:val="28"/>
              </w:rPr>
              <w:t>летний период</w:t>
            </w:r>
            <w:r w:rsidRPr="00243015">
              <w:rPr>
                <w:b/>
                <w:color w:val="0000FF"/>
                <w:sz w:val="28"/>
                <w:szCs w:val="28"/>
              </w:rPr>
              <w:t xml:space="preserve"> 2020 года на территории Боханского района</w:t>
            </w:r>
            <w:r w:rsidRPr="00F02A17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lastRenderedPageBreak/>
              <w:t>Докладчик: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999" w:type="dxa"/>
            <w:shd w:val="clear" w:color="auto" w:fill="auto"/>
          </w:tcPr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3015">
              <w:rPr>
                <w:sz w:val="28"/>
                <w:szCs w:val="28"/>
              </w:rPr>
              <w:t>Старший государственный инспектор по маломерным судам</w:t>
            </w:r>
            <w:r w:rsidRPr="00F02A17">
              <w:rPr>
                <w:sz w:val="28"/>
                <w:szCs w:val="28"/>
              </w:rPr>
              <w:t xml:space="preserve"> Боханской группы патрульной службы «Центр ГИМС МЧС России по Иркутской области»</w:t>
            </w:r>
          </w:p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Намсара</w:t>
            </w:r>
            <w:r w:rsidRPr="00F02A17">
              <w:rPr>
                <w:b/>
                <w:sz w:val="28"/>
                <w:szCs w:val="28"/>
              </w:rPr>
              <w:t xml:space="preserve">ев </w:t>
            </w:r>
            <w:r>
              <w:rPr>
                <w:b/>
                <w:sz w:val="28"/>
                <w:szCs w:val="28"/>
              </w:rPr>
              <w:t>Зандан</w:t>
            </w:r>
            <w:r w:rsidRPr="00F02A1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Максимо</w:t>
            </w:r>
            <w:r w:rsidRPr="00F02A17">
              <w:rPr>
                <w:b/>
                <w:sz w:val="28"/>
                <w:szCs w:val="28"/>
              </w:rPr>
              <w:t>вич</w:t>
            </w:r>
          </w:p>
        </w:tc>
      </w:tr>
      <w:tr w:rsidR="00300D47" w:rsidRPr="00F02A17" w:rsidTr="00A264AF">
        <w:trPr>
          <w:jc w:val="center"/>
        </w:trPr>
        <w:tc>
          <w:tcPr>
            <w:tcW w:w="10092" w:type="dxa"/>
            <w:gridSpan w:val="2"/>
            <w:shd w:val="clear" w:color="auto" w:fill="auto"/>
          </w:tcPr>
          <w:p w:rsidR="00300D47" w:rsidRPr="00DB3A62" w:rsidRDefault="00300D47" w:rsidP="00300D47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1005"/>
              </w:tabs>
              <w:autoSpaceDE/>
              <w:autoSpaceDN/>
              <w:adjustRightInd/>
              <w:ind w:left="0" w:firstLine="709"/>
              <w:jc w:val="both"/>
              <w:rPr>
                <w:b/>
                <w:color w:val="0000FF"/>
                <w:sz w:val="28"/>
                <w:szCs w:val="28"/>
              </w:rPr>
            </w:pPr>
            <w:r w:rsidRPr="00DB3A62">
              <w:rPr>
                <w:b/>
                <w:color w:val="0000FF"/>
                <w:sz w:val="28"/>
                <w:szCs w:val="28"/>
              </w:rPr>
              <w:t>«О планируемой работе Управления образования в сфере профилактики безопасности детей на водных объектах в ходе летнего сезона 2020 года на территории МО «Боханский район»»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F02A1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999" w:type="dxa"/>
            <w:shd w:val="clear" w:color="auto" w:fill="auto"/>
          </w:tcPr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образования администрации МО «Боханский район»</w:t>
            </w:r>
          </w:p>
          <w:p w:rsidR="00300D47" w:rsidRPr="00243015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300D47" w:rsidRPr="00F02A17" w:rsidTr="00A264AF">
        <w:trPr>
          <w:jc w:val="center"/>
        </w:trPr>
        <w:tc>
          <w:tcPr>
            <w:tcW w:w="10092" w:type="dxa"/>
            <w:gridSpan w:val="2"/>
            <w:shd w:val="clear" w:color="auto" w:fill="auto"/>
          </w:tcPr>
          <w:p w:rsidR="00300D47" w:rsidRPr="00F02A17" w:rsidRDefault="00300D47" w:rsidP="006A5D9C">
            <w:pPr>
              <w:tabs>
                <w:tab w:val="left" w:pos="-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</w:t>
            </w:r>
            <w:r w:rsidRPr="00F02A17">
              <w:rPr>
                <w:b/>
                <w:color w:val="0000FF"/>
                <w:sz w:val="28"/>
                <w:szCs w:val="28"/>
              </w:rPr>
              <w:t>. «</w:t>
            </w:r>
            <w:r w:rsidRPr="00243015">
              <w:rPr>
                <w:b/>
                <w:color w:val="0000FF"/>
                <w:sz w:val="28"/>
                <w:szCs w:val="28"/>
              </w:rPr>
              <w:t>О готовности детского летнего оздоровительного лагеря "Чайка" к прохождению летней оздоровительной компании 2020 года</w:t>
            </w:r>
            <w:r w:rsidRPr="00F02A17">
              <w:rPr>
                <w:b/>
                <w:color w:val="0000FF"/>
                <w:sz w:val="28"/>
                <w:szCs w:val="28"/>
              </w:rPr>
              <w:t>».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Докладчик: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F02A17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6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F02A17">
              <w:rPr>
                <w:sz w:val="28"/>
                <w:szCs w:val="28"/>
              </w:rPr>
              <w:t>5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(10 мин.)</w:t>
            </w:r>
          </w:p>
        </w:tc>
        <w:tc>
          <w:tcPr>
            <w:tcW w:w="7999" w:type="dxa"/>
            <w:shd w:val="clear" w:color="auto" w:fill="auto"/>
          </w:tcPr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образования администрации МО «Боханский район»</w:t>
            </w:r>
          </w:p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Буяева Лариса Савватеевна</w:t>
            </w:r>
          </w:p>
        </w:tc>
      </w:tr>
      <w:tr w:rsidR="00300D47" w:rsidRPr="00F02A17" w:rsidTr="00A264AF">
        <w:trPr>
          <w:jc w:val="center"/>
        </w:trPr>
        <w:tc>
          <w:tcPr>
            <w:tcW w:w="10092" w:type="dxa"/>
            <w:gridSpan w:val="2"/>
            <w:shd w:val="clear" w:color="auto" w:fill="auto"/>
          </w:tcPr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300D47" w:rsidRPr="00F02A17" w:rsidTr="00A264AF">
        <w:trPr>
          <w:jc w:val="center"/>
        </w:trPr>
        <w:tc>
          <w:tcPr>
            <w:tcW w:w="2093" w:type="dxa"/>
            <w:shd w:val="clear" w:color="auto" w:fill="auto"/>
          </w:tcPr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F02A17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6</w:t>
            </w:r>
            <w:r w:rsidRPr="00F02A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F02A17">
              <w:rPr>
                <w:sz w:val="28"/>
                <w:szCs w:val="28"/>
              </w:rPr>
              <w:t>0</w:t>
            </w:r>
          </w:p>
          <w:p w:rsidR="00300D47" w:rsidRPr="00F02A17" w:rsidRDefault="00300D47" w:rsidP="006A5D9C">
            <w:pPr>
              <w:jc w:val="center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(5 мин.)</w:t>
            </w:r>
          </w:p>
        </w:tc>
        <w:tc>
          <w:tcPr>
            <w:tcW w:w="7999" w:type="dxa"/>
            <w:shd w:val="clear" w:color="auto" w:fill="auto"/>
          </w:tcPr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300D47" w:rsidRPr="00F02A17" w:rsidRDefault="00300D47" w:rsidP="006A5D9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2A17">
              <w:rPr>
                <w:b/>
                <w:sz w:val="28"/>
                <w:szCs w:val="28"/>
              </w:rPr>
              <w:t>Бадагуева Оксана Родионовна</w:t>
            </w:r>
          </w:p>
        </w:tc>
      </w:tr>
    </w:tbl>
    <w:p w:rsidR="00156103" w:rsidRDefault="00156103" w:rsidP="00E63EA7">
      <w:pPr>
        <w:jc w:val="center"/>
        <w:rPr>
          <w:sz w:val="28"/>
          <w:szCs w:val="28"/>
        </w:rPr>
      </w:pPr>
    </w:p>
    <w:p w:rsidR="00BD5DA4" w:rsidRPr="008672DB" w:rsidRDefault="00BD5DA4" w:rsidP="00E63EA7">
      <w:pPr>
        <w:jc w:val="center"/>
        <w:rPr>
          <w:sz w:val="28"/>
          <w:szCs w:val="28"/>
        </w:rPr>
      </w:pPr>
    </w:p>
    <w:p w:rsidR="00023CC7" w:rsidRDefault="00A35E7B" w:rsidP="00494630">
      <w:pPr>
        <w:pStyle w:val="a4"/>
        <w:numPr>
          <w:ilvl w:val="0"/>
          <w:numId w:val="1"/>
        </w:numPr>
        <w:tabs>
          <w:tab w:val="left" w:pos="-709"/>
          <w:tab w:val="left" w:pos="-426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9D5908">
        <w:rPr>
          <w:b/>
          <w:color w:val="0000FF"/>
          <w:sz w:val="28"/>
          <w:szCs w:val="28"/>
        </w:rPr>
        <w:t>«</w:t>
      </w:r>
      <w:r w:rsidR="00300D47" w:rsidRPr="00D05AF4">
        <w:rPr>
          <w:b/>
          <w:color w:val="0000FF"/>
          <w:sz w:val="28"/>
          <w:szCs w:val="28"/>
        </w:rPr>
        <w:t xml:space="preserve">О принятии мер по недопущению перехода возгорания </w:t>
      </w:r>
      <w:r w:rsidR="00300D47">
        <w:rPr>
          <w:b/>
          <w:color w:val="0000FF"/>
          <w:sz w:val="28"/>
          <w:szCs w:val="28"/>
        </w:rPr>
        <w:t xml:space="preserve">сухой травы, стерни </w:t>
      </w:r>
      <w:r w:rsidR="00300D47" w:rsidRPr="00D05AF4">
        <w:rPr>
          <w:b/>
          <w:color w:val="0000FF"/>
          <w:sz w:val="28"/>
          <w:szCs w:val="28"/>
        </w:rPr>
        <w:t>с земель сельскохозяйственного назначения на земли лесного фонда</w:t>
      </w:r>
      <w:r w:rsidRPr="009D5908">
        <w:rPr>
          <w:b/>
          <w:color w:val="0000FF"/>
          <w:sz w:val="28"/>
          <w:szCs w:val="28"/>
        </w:rPr>
        <w:t>».</w:t>
      </w:r>
    </w:p>
    <w:p w:rsidR="00512A6E" w:rsidRPr="009D5908" w:rsidRDefault="00512A6E" w:rsidP="00512A6E">
      <w:pPr>
        <w:pStyle w:val="a4"/>
        <w:tabs>
          <w:tab w:val="left" w:pos="-709"/>
          <w:tab w:val="left" w:pos="-426"/>
        </w:tabs>
        <w:ind w:left="0"/>
        <w:jc w:val="center"/>
        <w:rPr>
          <w:b/>
          <w:color w:val="0000FF"/>
          <w:sz w:val="28"/>
          <w:szCs w:val="28"/>
        </w:rPr>
      </w:pPr>
    </w:p>
    <w:p w:rsidR="00606DEC" w:rsidRDefault="002C62B0" w:rsidP="00C553F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53E09">
        <w:rPr>
          <w:sz w:val="28"/>
          <w:szCs w:val="28"/>
        </w:rPr>
        <w:t xml:space="preserve">По </w:t>
      </w:r>
      <w:r w:rsidR="00663748">
        <w:rPr>
          <w:sz w:val="28"/>
          <w:szCs w:val="28"/>
        </w:rPr>
        <w:t>первому</w:t>
      </w:r>
      <w:r w:rsidR="00517681"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</w:t>
      </w:r>
      <w:r w:rsidR="00300D47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C553F4" w:rsidRPr="00C553F4">
        <w:rPr>
          <w:sz w:val="27"/>
          <w:szCs w:val="27"/>
        </w:rPr>
        <w:t xml:space="preserve"> </w:t>
      </w:r>
      <w:r w:rsidR="00300D47">
        <w:rPr>
          <w:sz w:val="28"/>
          <w:szCs w:val="28"/>
        </w:rPr>
        <w:t>начальник ТУ МЛК Иркутской области по Кировскому лесничеству (Мамонцев Н.В.) и начальник отдела сельского хозяйства администрации МО «Боханский район» (Александров А.Г.)</w:t>
      </w:r>
      <w:r w:rsidR="00C00D4E">
        <w:rPr>
          <w:sz w:val="27"/>
          <w:szCs w:val="27"/>
        </w:rPr>
        <w:t>.</w:t>
      </w:r>
    </w:p>
    <w:p w:rsidR="00425CB0" w:rsidRPr="0050281B" w:rsidRDefault="00425CB0" w:rsidP="00425CB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Мамонцев Н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706207">
        <w:rPr>
          <w:b/>
          <w:sz w:val="28"/>
          <w:szCs w:val="28"/>
        </w:rPr>
        <w:t>.</w:t>
      </w:r>
      <w:r w:rsidRPr="00425CB0"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 следующее:</w:t>
      </w:r>
      <w:r>
        <w:rPr>
          <w:sz w:val="28"/>
          <w:szCs w:val="28"/>
        </w:rPr>
        <w:t xml:space="preserve"> </w:t>
      </w:r>
      <w:r w:rsidRPr="0050281B">
        <w:rPr>
          <w:sz w:val="28"/>
          <w:szCs w:val="28"/>
        </w:rPr>
        <w:t>с начала пожароопасного периода зафиксировано 14 возгораний на землях иных категорий (5 - МО «Буреть», 2 - МО «Хохорск», 2 - МО «Тараса», по 1 – МО «Бохан», МО «Александровское», МО «Олонки», МО «Казачье», МО «Шаралдай»,), в связи с чем, в адрес администрации МО «Боханский район», ЕДДС, ОНД и прокуратуры Боханского района были направлены уведомления с просьбой принять меры по ликвидации возгораний, а также установить лица, виновные в их возникновении.</w:t>
      </w:r>
    </w:p>
    <w:p w:rsidR="00425CB0" w:rsidRPr="0050281B" w:rsidRDefault="00425CB0" w:rsidP="00425CB0">
      <w:pPr>
        <w:pStyle w:val="a3"/>
        <w:ind w:firstLine="709"/>
        <w:jc w:val="both"/>
        <w:rPr>
          <w:sz w:val="28"/>
          <w:szCs w:val="28"/>
        </w:rPr>
      </w:pPr>
      <w:r w:rsidRPr="0050281B">
        <w:rPr>
          <w:sz w:val="28"/>
          <w:szCs w:val="28"/>
        </w:rPr>
        <w:t>С начала пожароопасного периода по 15 мая 2020г на землях Кировского лесничества произошло 6 пожаров на общей площади 281,4га, из них площадь лесная – 72 га, площадь нелесная (иных категорий) - 209,4га, что составило 75% от общей площади пожаров.</w:t>
      </w:r>
    </w:p>
    <w:p w:rsidR="00425CB0" w:rsidRPr="0050281B" w:rsidRDefault="00425CB0" w:rsidP="00425CB0">
      <w:pPr>
        <w:pStyle w:val="a3"/>
        <w:ind w:firstLine="709"/>
        <w:jc w:val="both"/>
        <w:rPr>
          <w:sz w:val="28"/>
          <w:szCs w:val="28"/>
        </w:rPr>
      </w:pPr>
      <w:r w:rsidRPr="0050281B">
        <w:rPr>
          <w:sz w:val="28"/>
          <w:szCs w:val="28"/>
        </w:rPr>
        <w:t>За АППГ произошло 14 пожаров на площади 11 455,6га, из них площадь лесная – 10</w:t>
      </w:r>
      <w:r>
        <w:rPr>
          <w:sz w:val="28"/>
          <w:szCs w:val="28"/>
        </w:rPr>
        <w:t xml:space="preserve"> </w:t>
      </w:r>
      <w:r w:rsidRPr="0050281B">
        <w:rPr>
          <w:sz w:val="28"/>
          <w:szCs w:val="28"/>
        </w:rPr>
        <w:t>919,6га, нелесная (иных категорий) – 536га.</w:t>
      </w:r>
    </w:p>
    <w:p w:rsidR="00425CB0" w:rsidRPr="0050281B" w:rsidRDefault="00425CB0" w:rsidP="00425CB0">
      <w:pPr>
        <w:pStyle w:val="a3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0281B">
        <w:rPr>
          <w:sz w:val="28"/>
          <w:szCs w:val="28"/>
        </w:rPr>
        <w:t xml:space="preserve">Причиной 5 лесных пожаров стали переходы огня с иных категорий </w:t>
      </w:r>
      <w:r w:rsidRPr="0050281B">
        <w:rPr>
          <w:sz w:val="28"/>
          <w:szCs w:val="28"/>
        </w:rPr>
        <w:lastRenderedPageBreak/>
        <w:t>земель и результат деятельности местного населения. Причиной 1 пожара – поджог леса несовершеннолетним, в отношении родителей которого, был составлен протокол по статье 5.35 КоАП РФ «</w:t>
      </w:r>
      <w:r w:rsidRPr="0050281B">
        <w:rPr>
          <w:bCs/>
          <w:color w:val="000000" w:themeColor="text1"/>
          <w:sz w:val="28"/>
          <w:szCs w:val="28"/>
          <w:shd w:val="clear" w:color="auto" w:fill="FFFFFF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425CB0" w:rsidRDefault="00425CB0" w:rsidP="00425CB0">
      <w:pPr>
        <w:pStyle w:val="a3"/>
        <w:ind w:firstLine="709"/>
        <w:jc w:val="both"/>
        <w:rPr>
          <w:sz w:val="28"/>
          <w:szCs w:val="28"/>
        </w:rPr>
      </w:pPr>
      <w:r w:rsidRPr="0050281B">
        <w:rPr>
          <w:sz w:val="28"/>
          <w:szCs w:val="28"/>
        </w:rPr>
        <w:t>В тушении 6 лесных пожаров были задействованы 119 человек и 32 единицы техники, из них: 59 работников и 17 единиц техники лесопожарной станции 2 типа Кировского участка Межрайонного филиала ОГАУ «Лесхоз Иркутской области», 10 работников и 4 единицы техники Кировского лесничества, и 63 человека и 15 единиц техники добровольных формирований муниципальных образований, на землях которых произошли лесные пожары.</w:t>
      </w:r>
    </w:p>
    <w:p w:rsidR="00425CB0" w:rsidRPr="0050281B" w:rsidRDefault="00425CB0" w:rsidP="00425CB0">
      <w:pPr>
        <w:pStyle w:val="a3"/>
        <w:ind w:firstLine="709"/>
        <w:jc w:val="both"/>
        <w:rPr>
          <w:sz w:val="28"/>
          <w:szCs w:val="28"/>
        </w:rPr>
      </w:pPr>
      <w:r w:rsidRPr="0050281B">
        <w:rPr>
          <w:sz w:val="28"/>
          <w:szCs w:val="28"/>
        </w:rPr>
        <w:t xml:space="preserve">В целях выявления нарушений лесного законодательства работниками Кировского лесничества проведено 49 патрулирование лесного фонда, в том числе 5 патрулирований в рамках межведомственного взаимодействия. </w:t>
      </w:r>
    </w:p>
    <w:p w:rsidR="00425CB0" w:rsidRPr="00425CB0" w:rsidRDefault="00425CB0" w:rsidP="00425CB0">
      <w:pPr>
        <w:pStyle w:val="a3"/>
        <w:ind w:firstLine="709"/>
        <w:jc w:val="both"/>
        <w:rPr>
          <w:sz w:val="28"/>
          <w:szCs w:val="28"/>
        </w:rPr>
      </w:pPr>
      <w:r w:rsidRPr="0050281B">
        <w:rPr>
          <w:sz w:val="28"/>
          <w:szCs w:val="28"/>
        </w:rPr>
        <w:t xml:space="preserve">В результате патрулирований работниками Кировского лесничества было выявлено 13 нарушений лесного законодательства по статье 8.32 КоАП РФ, составлено 13 протоколов об административном правонарушении. </w:t>
      </w:r>
      <w:r w:rsidRPr="0050281B">
        <w:rPr>
          <w:color w:val="000000"/>
          <w:sz w:val="28"/>
          <w:szCs w:val="28"/>
        </w:rPr>
        <w:t>3 физических лица и 1 должностное лицо привлечены к ответственности по ст.8.32 КоАП РФ, наложен штраф в размере 57 000руб., взыскано 3 000 рублей.</w:t>
      </w:r>
    </w:p>
    <w:p w:rsidR="00425CB0" w:rsidRPr="00AF49D3" w:rsidRDefault="00425CB0" w:rsidP="00425C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Александров А</w:t>
      </w:r>
      <w:r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</w:t>
      </w:r>
      <w:r>
        <w:rPr>
          <w:sz w:val="28"/>
          <w:szCs w:val="28"/>
        </w:rPr>
        <w:t>а</w:t>
      </w:r>
      <w:r w:rsidRPr="007F73DE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r w:rsidRPr="00AF49D3">
        <w:rPr>
          <w:bCs/>
          <w:sz w:val="28"/>
          <w:szCs w:val="28"/>
        </w:rPr>
        <w:t>в целях подготовки к пожароопасному периоду 2020 года отделом сельского хозяйства, в ходе проводимых с сельхозтоваропроизводителями района совещаний 7.02 и 11.03 были подняты вопросы пожарной безопасности и ответственности за нарушение требований пожарной безопасности в период особого противопожарного режима. Информация об административной ответственности была доведена под роспись в ведомости доведения. Так же данная памятка неоднократно обновлялась и доводилась через группу «АгроБохан» в социальных сетях.</w:t>
      </w:r>
    </w:p>
    <w:p w:rsidR="00425CB0" w:rsidRPr="00AF49D3" w:rsidRDefault="00425CB0" w:rsidP="00425CB0">
      <w:pPr>
        <w:pStyle w:val="Default"/>
        <w:ind w:firstLine="709"/>
        <w:jc w:val="both"/>
        <w:rPr>
          <w:bCs/>
          <w:sz w:val="28"/>
          <w:szCs w:val="28"/>
        </w:rPr>
      </w:pPr>
      <w:r w:rsidRPr="00AF49D3">
        <w:rPr>
          <w:bCs/>
          <w:sz w:val="28"/>
          <w:szCs w:val="28"/>
        </w:rPr>
        <w:t>Для того чтобы очистить поля от соломы и пожнивных остатков, была согласована и направлена всем заинтересованным сельхозтоваропроизводителям форма Плана проведения профилактических отжигов. До начала особого противопожарного периода все желающие, где было возможно, провели контролируемые отжиги, остальные сельхозтоваропроизводители убирали остатки соломы механическим способом.</w:t>
      </w:r>
    </w:p>
    <w:p w:rsidR="00425CB0" w:rsidRPr="00AF49D3" w:rsidRDefault="00425CB0" w:rsidP="00425CB0">
      <w:pPr>
        <w:pStyle w:val="Default"/>
        <w:ind w:firstLine="709"/>
        <w:jc w:val="both"/>
        <w:rPr>
          <w:bCs/>
          <w:sz w:val="28"/>
          <w:szCs w:val="28"/>
        </w:rPr>
      </w:pPr>
      <w:r w:rsidRPr="00AF49D3">
        <w:rPr>
          <w:bCs/>
          <w:sz w:val="28"/>
          <w:szCs w:val="28"/>
        </w:rPr>
        <w:t xml:space="preserve">В настоящее время проводится опашка полей, граничащих с лесами. По оперативной сводке протяженность опашки составляет 200 км. </w:t>
      </w:r>
    </w:p>
    <w:p w:rsidR="00425CB0" w:rsidRDefault="00425CB0" w:rsidP="00425CB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9D3">
        <w:rPr>
          <w:bCs/>
          <w:sz w:val="28"/>
          <w:szCs w:val="28"/>
        </w:rPr>
        <w:t>Идет постоянное информирование обо всех изменениях через сеть Интернет (группа «АгроБохан»).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Default="003C7BCB" w:rsidP="005B6ACD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300D47" w:rsidRDefault="00300D47" w:rsidP="00300D4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lastRenderedPageBreak/>
        <w:t xml:space="preserve">По </w:t>
      </w:r>
      <w:r>
        <w:rPr>
          <w:b/>
          <w:sz w:val="28"/>
          <w:szCs w:val="28"/>
        </w:rPr>
        <w:t>перв</w:t>
      </w:r>
      <w:r w:rsidRPr="00EA2A50">
        <w:rPr>
          <w:b/>
          <w:sz w:val="28"/>
          <w:szCs w:val="28"/>
        </w:rPr>
        <w:t>ому вопросу повестки дня:</w:t>
      </w:r>
    </w:p>
    <w:p w:rsidR="00300D47" w:rsidRPr="00300D47" w:rsidRDefault="00300D47" w:rsidP="00300D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0D47">
        <w:rPr>
          <w:sz w:val="28"/>
          <w:szCs w:val="28"/>
        </w:rPr>
        <w:t>Информацию начальника ТУ МЛК Иркутской области по Кировскому лесничеству (Мамонцев Н.В.) и начальника отдела сельского хозяйства администрации МО «Боханский район» (Александров А.Г.) принять к сведению.</w:t>
      </w:r>
    </w:p>
    <w:p w:rsidR="00300D47" w:rsidRPr="00300D47" w:rsidRDefault="00300D47" w:rsidP="00300D47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00D47">
        <w:rPr>
          <w:color w:val="000000"/>
          <w:sz w:val="28"/>
          <w:szCs w:val="28"/>
        </w:rPr>
        <w:t xml:space="preserve">Начальнику отдела сельского хозяйства администрации МО </w:t>
      </w:r>
      <w:r w:rsidRPr="00300D47">
        <w:rPr>
          <w:color w:val="000000"/>
          <w:spacing w:val="-1"/>
          <w:sz w:val="28"/>
          <w:szCs w:val="28"/>
        </w:rPr>
        <w:t>«Боханский район» (Александров А.Г.):</w:t>
      </w:r>
    </w:p>
    <w:p w:rsidR="00300D47" w:rsidRPr="00300D47" w:rsidRDefault="00300D47" w:rsidP="00300D47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2.1.</w:t>
      </w:r>
      <w:r w:rsidRPr="00300D47">
        <w:rPr>
          <w:sz w:val="28"/>
          <w:szCs w:val="28"/>
        </w:rPr>
        <w:t>Разработать, утвердить и обеспечить осуществление комплекса мероприятий по вопросам обеспечения пожарной безопасности при проведении сезонных полевых работ, обратив особое внимание на недопущение сжигания сухой растительности, соломы и стерни сельскохозяйственных культур на используемых землях сельскохозяйственного назначения;</w:t>
      </w:r>
    </w:p>
    <w:p w:rsidR="00300D47" w:rsidRPr="00300D47" w:rsidRDefault="00300D47" w:rsidP="00300D47">
      <w:pPr>
        <w:pStyle w:val="a3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2.2.</w:t>
      </w:r>
      <w:r w:rsidRPr="00300D47">
        <w:rPr>
          <w:sz w:val="28"/>
          <w:szCs w:val="28"/>
        </w:rPr>
        <w:t xml:space="preserve">Организовать доведение до каждого сельскохозяйственного товаропроизводителя требований, предусмотренных пунктом 17.1 и </w:t>
      </w:r>
      <w:hyperlink r:id="rId9" w:history="1">
        <w:r w:rsidRPr="00300D47">
          <w:rPr>
            <w:sz w:val="28"/>
            <w:szCs w:val="28"/>
          </w:rPr>
          <w:t>главой X</w:t>
        </w:r>
      </w:hyperlink>
      <w:r w:rsidRPr="00300D47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N 390, в части обеспечения пожарной безопасности объектов сельскохозяйственного производства</w:t>
      </w:r>
      <w:r w:rsidRPr="00300D47">
        <w:rPr>
          <w:color w:val="000000"/>
          <w:spacing w:val="-1"/>
          <w:sz w:val="28"/>
          <w:szCs w:val="28"/>
        </w:rPr>
        <w:t>, а также об административной ответственности за нарушения выше названных требований;</w:t>
      </w:r>
    </w:p>
    <w:p w:rsidR="00300D47" w:rsidRPr="00300D47" w:rsidRDefault="00300D47" w:rsidP="00300D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300D47">
        <w:rPr>
          <w:sz w:val="28"/>
          <w:szCs w:val="28"/>
        </w:rPr>
        <w:t>Организовать совместно с отделом надзорной деятельности по У-ОБО (Сахаров С.А.) выполнение мероприятий по предотвращению неконтролируемых сельскохозяйственных палов на земельных участках в период установления особого противопожарного режима, непосредственно примыкающих к лесам, при необходимости с привлечением сотрудников ТУ МЛК Иркутской области по Кировскому лесничеству.</w:t>
      </w:r>
    </w:p>
    <w:p w:rsidR="00300D47" w:rsidRPr="00300D47" w:rsidRDefault="00300D47" w:rsidP="00300D47">
      <w:pPr>
        <w:pStyle w:val="a3"/>
        <w:ind w:firstLine="709"/>
        <w:jc w:val="both"/>
        <w:rPr>
          <w:rStyle w:val="a5"/>
          <w:sz w:val="28"/>
          <w:szCs w:val="28"/>
        </w:rPr>
      </w:pPr>
      <w:r w:rsidRPr="00300D47"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на электронный адрес: </w:t>
      </w:r>
      <w:hyperlink r:id="rId10" w:history="1">
        <w:r w:rsidRPr="00300D47">
          <w:rPr>
            <w:rStyle w:val="a5"/>
            <w:sz w:val="28"/>
            <w:szCs w:val="28"/>
            <w:lang w:val="en-US"/>
          </w:rPr>
          <w:t>kabanovsv</w:t>
        </w:r>
        <w:r w:rsidRPr="00300D47">
          <w:rPr>
            <w:rStyle w:val="a5"/>
            <w:sz w:val="28"/>
            <w:szCs w:val="28"/>
          </w:rPr>
          <w:t>62@</w:t>
        </w:r>
        <w:r w:rsidRPr="00300D47">
          <w:rPr>
            <w:rStyle w:val="a5"/>
            <w:sz w:val="28"/>
            <w:szCs w:val="28"/>
            <w:lang w:val="en-US"/>
          </w:rPr>
          <w:t>yandex</w:t>
        </w:r>
        <w:r w:rsidRPr="00300D47">
          <w:rPr>
            <w:rStyle w:val="a5"/>
            <w:sz w:val="28"/>
            <w:szCs w:val="28"/>
          </w:rPr>
          <w:t>.</w:t>
        </w:r>
        <w:r w:rsidRPr="00300D47">
          <w:rPr>
            <w:rStyle w:val="a5"/>
            <w:sz w:val="28"/>
            <w:szCs w:val="28"/>
            <w:lang w:val="en-US"/>
          </w:rPr>
          <w:t>ru</w:t>
        </w:r>
      </w:hyperlink>
    </w:p>
    <w:p w:rsidR="00300D47" w:rsidRPr="00300D47" w:rsidRDefault="00300D47" w:rsidP="00300D47">
      <w:pPr>
        <w:pStyle w:val="a3"/>
        <w:ind w:firstLine="709"/>
        <w:jc w:val="both"/>
        <w:rPr>
          <w:sz w:val="28"/>
          <w:szCs w:val="28"/>
        </w:rPr>
      </w:pPr>
    </w:p>
    <w:p w:rsidR="00300D47" w:rsidRPr="00300D47" w:rsidRDefault="00300D47" w:rsidP="00300D47">
      <w:pPr>
        <w:pStyle w:val="a3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300D47">
        <w:rPr>
          <w:rStyle w:val="a5"/>
          <w:b/>
          <w:color w:val="FF0000"/>
          <w:sz w:val="28"/>
          <w:szCs w:val="28"/>
        </w:rPr>
        <w:t>Срок исполнения: до 05.06.2020 года.</w:t>
      </w:r>
    </w:p>
    <w:p w:rsidR="00300D47" w:rsidRPr="00300D47" w:rsidRDefault="00300D47" w:rsidP="00300D47">
      <w:pPr>
        <w:pStyle w:val="a3"/>
        <w:ind w:firstLine="709"/>
        <w:jc w:val="both"/>
        <w:rPr>
          <w:spacing w:val="-1"/>
          <w:sz w:val="28"/>
          <w:szCs w:val="28"/>
        </w:rPr>
      </w:pPr>
    </w:p>
    <w:p w:rsidR="00300D47" w:rsidRPr="00300D47" w:rsidRDefault="00300D47" w:rsidP="00300D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0D47">
        <w:rPr>
          <w:sz w:val="28"/>
          <w:szCs w:val="28"/>
        </w:rPr>
        <w:t>Рекомендовать главам сельских поселений, довести до органов государственной власти, органов местного самоуправления, учреждений, организаций,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предпринимателей, должностных лиц, граждан Российской Федерации, иностранных граждан, лиц без гражданства, владеющих, пользующиеся и (или) распоряжающиеся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 обеспечивают е</w:t>
      </w:r>
      <w:r>
        <w:rPr>
          <w:sz w:val="28"/>
          <w:szCs w:val="28"/>
        </w:rPr>
        <w:t>ё</w:t>
      </w:r>
      <w:r w:rsidRPr="00300D47">
        <w:rPr>
          <w:sz w:val="28"/>
          <w:szCs w:val="28"/>
        </w:rPr>
        <w:t xml:space="preserve">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300D47" w:rsidRPr="00300D47" w:rsidRDefault="00300D47" w:rsidP="00300D47">
      <w:pPr>
        <w:pStyle w:val="a3"/>
        <w:ind w:firstLine="709"/>
        <w:jc w:val="both"/>
        <w:rPr>
          <w:rStyle w:val="a5"/>
          <w:sz w:val="28"/>
          <w:szCs w:val="28"/>
        </w:rPr>
      </w:pPr>
      <w:r w:rsidRPr="00300D47">
        <w:rPr>
          <w:sz w:val="28"/>
          <w:szCs w:val="28"/>
        </w:rPr>
        <w:lastRenderedPageBreak/>
        <w:t xml:space="preserve">Информацию о проделанной работе представить председателю КЧС и ПБ МО «Боханский район» на электронный адрес: </w:t>
      </w:r>
      <w:hyperlink r:id="rId11" w:history="1">
        <w:r w:rsidRPr="00300D47">
          <w:rPr>
            <w:rStyle w:val="a5"/>
            <w:sz w:val="28"/>
            <w:szCs w:val="28"/>
            <w:lang w:val="en-US"/>
          </w:rPr>
          <w:t>kabanovsv</w:t>
        </w:r>
        <w:r w:rsidRPr="00300D47">
          <w:rPr>
            <w:rStyle w:val="a5"/>
            <w:sz w:val="28"/>
            <w:szCs w:val="28"/>
          </w:rPr>
          <w:t>62@</w:t>
        </w:r>
        <w:r w:rsidRPr="00300D47">
          <w:rPr>
            <w:rStyle w:val="a5"/>
            <w:sz w:val="28"/>
            <w:szCs w:val="28"/>
            <w:lang w:val="en-US"/>
          </w:rPr>
          <w:t>yandex</w:t>
        </w:r>
        <w:r w:rsidRPr="00300D47">
          <w:rPr>
            <w:rStyle w:val="a5"/>
            <w:sz w:val="28"/>
            <w:szCs w:val="28"/>
          </w:rPr>
          <w:t>.</w:t>
        </w:r>
        <w:r w:rsidRPr="00300D47">
          <w:rPr>
            <w:rStyle w:val="a5"/>
            <w:sz w:val="28"/>
            <w:szCs w:val="28"/>
            <w:lang w:val="en-US"/>
          </w:rPr>
          <w:t>ru</w:t>
        </w:r>
      </w:hyperlink>
    </w:p>
    <w:p w:rsidR="00300D47" w:rsidRPr="00300D47" w:rsidRDefault="00300D47" w:rsidP="00300D47">
      <w:pPr>
        <w:pStyle w:val="a3"/>
        <w:ind w:firstLine="709"/>
        <w:jc w:val="both"/>
        <w:rPr>
          <w:sz w:val="28"/>
          <w:szCs w:val="28"/>
        </w:rPr>
      </w:pPr>
    </w:p>
    <w:p w:rsidR="002F70CB" w:rsidRPr="00300D47" w:rsidRDefault="00300D47" w:rsidP="00300D47">
      <w:pPr>
        <w:pStyle w:val="a3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300D47">
        <w:rPr>
          <w:rStyle w:val="a5"/>
          <w:b/>
          <w:color w:val="FF0000"/>
          <w:sz w:val="28"/>
          <w:szCs w:val="28"/>
        </w:rPr>
        <w:t>Срок исполнения: до 05.06.2020 года.</w:t>
      </w:r>
    </w:p>
    <w:p w:rsidR="002F70CB" w:rsidRDefault="002F70CB" w:rsidP="009031A5">
      <w:pPr>
        <w:pStyle w:val="a4"/>
        <w:numPr>
          <w:ilvl w:val="0"/>
          <w:numId w:val="40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300D47" w:rsidRPr="00564E3E">
        <w:rPr>
          <w:b/>
          <w:color w:val="0000FF"/>
          <w:sz w:val="28"/>
          <w:szCs w:val="28"/>
        </w:rPr>
        <w:t>О выполнении профилактических мероприятий для обеспечения защиты населенных пунктов, прилегающих к лесным массивам, от перехода лесных пожаров и палов сухой травы</w:t>
      </w:r>
      <w:r w:rsidRPr="00F57302">
        <w:rPr>
          <w:b/>
          <w:color w:val="0000FF"/>
          <w:sz w:val="28"/>
          <w:szCs w:val="28"/>
        </w:rPr>
        <w:t>».</w:t>
      </w:r>
    </w:p>
    <w:p w:rsidR="00512A6E" w:rsidRPr="00F57302" w:rsidRDefault="00512A6E" w:rsidP="00300D47">
      <w:pPr>
        <w:pStyle w:val="a4"/>
        <w:tabs>
          <w:tab w:val="left" w:pos="-1134"/>
          <w:tab w:val="left" w:pos="-993"/>
          <w:tab w:val="left" w:pos="0"/>
        </w:tabs>
        <w:ind w:left="0"/>
        <w:jc w:val="center"/>
        <w:rPr>
          <w:b/>
          <w:color w:val="0000FF"/>
          <w:sz w:val="28"/>
          <w:szCs w:val="28"/>
        </w:rPr>
      </w:pPr>
    </w:p>
    <w:p w:rsidR="002F70CB" w:rsidRDefault="002F70CB" w:rsidP="009F7662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B11FAF">
        <w:rPr>
          <w:sz w:val="28"/>
          <w:szCs w:val="28"/>
        </w:rPr>
        <w:t>второ</w:t>
      </w:r>
      <w:r>
        <w:rPr>
          <w:sz w:val="28"/>
          <w:szCs w:val="28"/>
        </w:rPr>
        <w:t xml:space="preserve">му </w:t>
      </w:r>
      <w:r w:rsidRPr="00453E09">
        <w:rPr>
          <w:sz w:val="28"/>
          <w:szCs w:val="28"/>
        </w:rPr>
        <w:t>вопросу повестки дня выступил</w:t>
      </w:r>
      <w:r w:rsidR="004D0143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="00826C47">
        <w:rPr>
          <w:sz w:val="28"/>
          <w:szCs w:val="28"/>
        </w:rPr>
        <w:t xml:space="preserve"> </w:t>
      </w:r>
      <w:r w:rsidR="00300D47">
        <w:rPr>
          <w:sz w:val="28"/>
          <w:szCs w:val="28"/>
        </w:rPr>
        <w:t xml:space="preserve">главы сельских поселений </w:t>
      </w:r>
      <w:r w:rsidR="00300D47" w:rsidRPr="000A2991">
        <w:rPr>
          <w:sz w:val="28"/>
          <w:szCs w:val="28"/>
        </w:rPr>
        <w:t>(</w:t>
      </w:r>
      <w:r w:rsidR="00300D47">
        <w:rPr>
          <w:sz w:val="28"/>
          <w:szCs w:val="28"/>
        </w:rPr>
        <w:t>Позднякова Л.И., Улаханова А.И.,</w:t>
      </w:r>
      <w:r w:rsidR="00300D47" w:rsidRPr="00A13217">
        <w:rPr>
          <w:sz w:val="28"/>
          <w:szCs w:val="28"/>
        </w:rPr>
        <w:t xml:space="preserve"> </w:t>
      </w:r>
      <w:r w:rsidR="00300D47">
        <w:rPr>
          <w:sz w:val="28"/>
          <w:szCs w:val="28"/>
        </w:rPr>
        <w:t xml:space="preserve">Пушкарева Т.С., Артанов В.Н., </w:t>
      </w:r>
      <w:r w:rsidR="00300D47" w:rsidRPr="00A13217">
        <w:rPr>
          <w:sz w:val="28"/>
          <w:szCs w:val="28"/>
        </w:rPr>
        <w:t>Баханова Л</w:t>
      </w:r>
      <w:r w:rsidR="00300D47">
        <w:rPr>
          <w:sz w:val="28"/>
          <w:szCs w:val="28"/>
        </w:rPr>
        <w:t>.</w:t>
      </w:r>
      <w:r w:rsidR="00300D47" w:rsidRPr="00A13217">
        <w:rPr>
          <w:sz w:val="28"/>
          <w:szCs w:val="28"/>
        </w:rPr>
        <w:t>В</w:t>
      </w:r>
      <w:r w:rsidR="00300D47">
        <w:rPr>
          <w:sz w:val="28"/>
          <w:szCs w:val="28"/>
        </w:rPr>
        <w:t>.</w:t>
      </w:r>
      <w:r w:rsidR="00300D47" w:rsidRPr="00A13217">
        <w:rPr>
          <w:sz w:val="28"/>
          <w:szCs w:val="28"/>
        </w:rPr>
        <w:t xml:space="preserve">, </w:t>
      </w:r>
      <w:r w:rsidR="00300D47">
        <w:rPr>
          <w:sz w:val="28"/>
          <w:szCs w:val="28"/>
        </w:rPr>
        <w:t>Нефедьев С.Н.,</w:t>
      </w:r>
      <w:r w:rsidR="00300D47" w:rsidRPr="00A13217">
        <w:rPr>
          <w:sz w:val="28"/>
          <w:szCs w:val="28"/>
        </w:rPr>
        <w:t xml:space="preserve"> </w:t>
      </w:r>
      <w:r w:rsidR="00300D47">
        <w:rPr>
          <w:sz w:val="28"/>
          <w:szCs w:val="28"/>
        </w:rPr>
        <w:t>и</w:t>
      </w:r>
      <w:r w:rsidR="00300D47" w:rsidRPr="00A13217">
        <w:rPr>
          <w:sz w:val="28"/>
          <w:szCs w:val="28"/>
        </w:rPr>
        <w:t xml:space="preserve"> Ханхареев Д</w:t>
      </w:r>
      <w:r w:rsidR="00300D47">
        <w:rPr>
          <w:sz w:val="28"/>
          <w:szCs w:val="28"/>
        </w:rPr>
        <w:t>.</w:t>
      </w:r>
      <w:r w:rsidR="00300D47" w:rsidRPr="00A13217">
        <w:rPr>
          <w:sz w:val="28"/>
          <w:szCs w:val="28"/>
        </w:rPr>
        <w:t>И</w:t>
      </w:r>
      <w:r w:rsidR="00300D47">
        <w:rPr>
          <w:sz w:val="28"/>
          <w:szCs w:val="28"/>
        </w:rPr>
        <w:t>.</w:t>
      </w:r>
      <w:r w:rsidR="00300D47" w:rsidRPr="000A299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31A5" w:rsidRDefault="009031A5" w:rsidP="00826C4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Позднякова</w:t>
      </w:r>
      <w:r w:rsidR="00826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D2C90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0D2C90" w:rsidRPr="00706207">
        <w:rPr>
          <w:b/>
          <w:sz w:val="28"/>
          <w:szCs w:val="28"/>
        </w:rPr>
        <w:t>.</w:t>
      </w:r>
      <w:r w:rsidR="000D2C90">
        <w:rPr>
          <w:sz w:val="28"/>
          <w:szCs w:val="28"/>
        </w:rPr>
        <w:t xml:space="preserve"> – </w:t>
      </w:r>
      <w:r w:rsidR="000D2C90" w:rsidRPr="007F73DE">
        <w:rPr>
          <w:sz w:val="28"/>
          <w:szCs w:val="28"/>
        </w:rPr>
        <w:t>в своей информации отметил</w:t>
      </w:r>
      <w:r w:rsidR="00D46A64">
        <w:rPr>
          <w:sz w:val="28"/>
          <w:szCs w:val="28"/>
        </w:rPr>
        <w:t>а</w:t>
      </w:r>
      <w:r w:rsidR="000D2C90" w:rsidRPr="007F73DE">
        <w:rPr>
          <w:sz w:val="28"/>
          <w:szCs w:val="28"/>
        </w:rPr>
        <w:t xml:space="preserve"> следующее:</w:t>
      </w:r>
      <w:r w:rsidR="00B568D9">
        <w:rPr>
          <w:sz w:val="28"/>
          <w:szCs w:val="28"/>
        </w:rPr>
        <w:t xml:space="preserve"> </w:t>
      </w:r>
      <w:r w:rsidR="003407D3">
        <w:rPr>
          <w:sz w:val="28"/>
          <w:szCs w:val="28"/>
        </w:rPr>
        <w:t>в связи с тем, что с. Александровское включено в перечень населенных пунктов подверженных угрозе перехода лесных пожаров, на основании этого создан паспорт на населенный пункт и направлен в ОНД по У-ОБО</w:t>
      </w:r>
      <w:r w:rsidR="00334B40">
        <w:rPr>
          <w:sz w:val="28"/>
          <w:szCs w:val="28"/>
        </w:rPr>
        <w:t>.</w:t>
      </w:r>
      <w:r w:rsidR="003407D3">
        <w:rPr>
          <w:sz w:val="28"/>
          <w:szCs w:val="28"/>
        </w:rPr>
        <w:t xml:space="preserve"> В апреле 2020 года была обновлена минерализованная полоса по периметру летнего оздоровительного лагеря «Чайка» протяженностью 1,3 км, также создана минерализованная полоса по периметру д. Усолье-Жилкино протяженностью 1,5 км. В с. Александровское две улицы (</w:t>
      </w:r>
      <w:r w:rsidR="003407D3" w:rsidRPr="00A026EA">
        <w:rPr>
          <w:i/>
          <w:sz w:val="28"/>
          <w:szCs w:val="28"/>
        </w:rPr>
        <w:t>ул. Озёрная и ул. Дзержинского</w:t>
      </w:r>
      <w:r w:rsidR="003407D3">
        <w:rPr>
          <w:sz w:val="28"/>
          <w:szCs w:val="28"/>
        </w:rPr>
        <w:t>) вплотную примыкают к лесу, в связи с чем существует угроза перехода лесного пожара на жилые дома, находящиеся на этих улицах. На этих участках требуется создание противопожарного разрыва и минерализованной полосы</w:t>
      </w:r>
      <w:r w:rsidR="00A026EA">
        <w:rPr>
          <w:sz w:val="28"/>
          <w:szCs w:val="28"/>
        </w:rPr>
        <w:t>. Для чего нами было направлено письмо (</w:t>
      </w:r>
      <w:r w:rsidR="00A026EA" w:rsidRPr="00A026EA">
        <w:rPr>
          <w:i/>
          <w:sz w:val="28"/>
          <w:szCs w:val="28"/>
        </w:rPr>
        <w:t>исх. от 19.05.2020 года №146</w:t>
      </w:r>
      <w:r w:rsidR="00A026EA">
        <w:rPr>
          <w:sz w:val="28"/>
          <w:szCs w:val="28"/>
        </w:rPr>
        <w:t>) в ТУ МЛК Иркутской области для решения вопроса по противопожарному разрыву.</w:t>
      </w:r>
    </w:p>
    <w:p w:rsidR="00A44696" w:rsidRDefault="00A44696" w:rsidP="00826C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периметру с. Александровское в 2019 году была создана минерализованная полоса протяженностью 10,5 км, в текущем году планируется обновить данную минерализованную полосу.</w:t>
      </w:r>
    </w:p>
    <w:p w:rsidR="00A44696" w:rsidRPr="00105A05" w:rsidRDefault="00B568D9" w:rsidP="00A4469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Улахан</w:t>
      </w:r>
      <w:r w:rsidR="000A7A2C">
        <w:rPr>
          <w:b/>
          <w:sz w:val="28"/>
          <w:szCs w:val="28"/>
        </w:rPr>
        <w:t xml:space="preserve">ова </w:t>
      </w:r>
      <w:r>
        <w:rPr>
          <w:b/>
          <w:sz w:val="28"/>
          <w:szCs w:val="28"/>
        </w:rPr>
        <w:t>А</w:t>
      </w:r>
      <w:r w:rsidR="000A7A2C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="000A7A2C" w:rsidRPr="00706207">
        <w:rPr>
          <w:b/>
          <w:sz w:val="28"/>
          <w:szCs w:val="28"/>
        </w:rPr>
        <w:t>.</w:t>
      </w:r>
      <w:r w:rsidR="000A7A2C">
        <w:rPr>
          <w:sz w:val="28"/>
          <w:szCs w:val="28"/>
        </w:rPr>
        <w:t xml:space="preserve"> – </w:t>
      </w:r>
      <w:r w:rsidR="000A7A2C" w:rsidRPr="007F73DE">
        <w:rPr>
          <w:sz w:val="28"/>
          <w:szCs w:val="28"/>
        </w:rPr>
        <w:t>в своей информации отметил</w:t>
      </w:r>
      <w:r w:rsidR="00D46A64">
        <w:rPr>
          <w:sz w:val="28"/>
          <w:szCs w:val="28"/>
        </w:rPr>
        <w:t>а</w:t>
      </w:r>
      <w:r w:rsidR="000A7A2C" w:rsidRPr="007F73DE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r w:rsidR="00A44696" w:rsidRPr="00105A05">
        <w:rPr>
          <w:sz w:val="28"/>
          <w:szCs w:val="28"/>
        </w:rPr>
        <w:t xml:space="preserve">территория вокруг свалки на полигоне Южный опахана </w:t>
      </w:r>
      <w:r w:rsidR="00A44696">
        <w:rPr>
          <w:sz w:val="28"/>
          <w:szCs w:val="28"/>
        </w:rPr>
        <w:t>протяженностью</w:t>
      </w:r>
      <w:r w:rsidR="00A44696" w:rsidRPr="00105A05">
        <w:rPr>
          <w:sz w:val="28"/>
          <w:szCs w:val="28"/>
        </w:rPr>
        <w:t xml:space="preserve"> 1</w:t>
      </w:r>
      <w:r w:rsidR="00A44696">
        <w:rPr>
          <w:sz w:val="28"/>
          <w:szCs w:val="28"/>
        </w:rPr>
        <w:t>,</w:t>
      </w:r>
      <w:r w:rsidR="00A44696" w:rsidRPr="00105A05">
        <w:rPr>
          <w:sz w:val="28"/>
          <w:szCs w:val="28"/>
        </w:rPr>
        <w:t xml:space="preserve">6 </w:t>
      </w:r>
      <w:r w:rsidR="00A44696">
        <w:rPr>
          <w:sz w:val="28"/>
          <w:szCs w:val="28"/>
        </w:rPr>
        <w:t>к</w:t>
      </w:r>
      <w:r w:rsidR="00A44696" w:rsidRPr="00105A05">
        <w:rPr>
          <w:sz w:val="28"/>
          <w:szCs w:val="28"/>
        </w:rPr>
        <w:t>м</w:t>
      </w:r>
      <w:r w:rsidR="00A44696">
        <w:rPr>
          <w:sz w:val="28"/>
          <w:szCs w:val="28"/>
        </w:rPr>
        <w:t>, также</w:t>
      </w:r>
      <w:r w:rsidR="00A44696" w:rsidRPr="00105A05">
        <w:rPr>
          <w:sz w:val="28"/>
          <w:szCs w:val="28"/>
        </w:rPr>
        <w:t xml:space="preserve"> </w:t>
      </w:r>
      <w:r w:rsidR="00A44696">
        <w:rPr>
          <w:sz w:val="28"/>
          <w:szCs w:val="28"/>
        </w:rPr>
        <w:t>создана минерализованная полоса</w:t>
      </w:r>
      <w:r w:rsidR="00A44696" w:rsidRPr="00105A05">
        <w:rPr>
          <w:sz w:val="28"/>
          <w:szCs w:val="28"/>
        </w:rPr>
        <w:t xml:space="preserve"> вдоль леса от ул. Юбилейная до дороги на телевышку </w:t>
      </w:r>
      <w:r w:rsidR="00A44696">
        <w:rPr>
          <w:sz w:val="28"/>
          <w:szCs w:val="28"/>
        </w:rPr>
        <w:t>протяженностью</w:t>
      </w:r>
      <w:r w:rsidR="00A44696" w:rsidRPr="00105A05">
        <w:rPr>
          <w:sz w:val="28"/>
          <w:szCs w:val="28"/>
        </w:rPr>
        <w:t xml:space="preserve"> 1</w:t>
      </w:r>
      <w:r w:rsidR="00A44696">
        <w:rPr>
          <w:sz w:val="28"/>
          <w:szCs w:val="28"/>
        </w:rPr>
        <w:t>,</w:t>
      </w:r>
      <w:r w:rsidR="00A44696" w:rsidRPr="00105A05">
        <w:rPr>
          <w:sz w:val="28"/>
          <w:szCs w:val="28"/>
        </w:rPr>
        <w:t xml:space="preserve">5 </w:t>
      </w:r>
      <w:r w:rsidR="00A44696">
        <w:rPr>
          <w:sz w:val="28"/>
          <w:szCs w:val="28"/>
        </w:rPr>
        <w:t>к</w:t>
      </w:r>
      <w:r w:rsidR="00A44696" w:rsidRPr="00105A05">
        <w:rPr>
          <w:sz w:val="28"/>
          <w:szCs w:val="28"/>
        </w:rPr>
        <w:t>м.</w:t>
      </w:r>
    </w:p>
    <w:p w:rsidR="000A7A2C" w:rsidRDefault="00A44696" w:rsidP="00A44696">
      <w:pPr>
        <w:pStyle w:val="a3"/>
        <w:ind w:firstLine="709"/>
        <w:jc w:val="both"/>
        <w:rPr>
          <w:sz w:val="28"/>
          <w:szCs w:val="28"/>
        </w:rPr>
      </w:pPr>
      <w:r w:rsidRPr="00105A05">
        <w:rPr>
          <w:sz w:val="28"/>
          <w:szCs w:val="28"/>
        </w:rPr>
        <w:t xml:space="preserve">Осенью 2019 года по территории </w:t>
      </w:r>
      <w:r>
        <w:rPr>
          <w:sz w:val="28"/>
          <w:szCs w:val="28"/>
        </w:rPr>
        <w:t>бывшей сельхозтехники</w:t>
      </w:r>
      <w:r w:rsidRPr="00105A05">
        <w:rPr>
          <w:sz w:val="28"/>
          <w:szCs w:val="28"/>
        </w:rPr>
        <w:t xml:space="preserve"> был вспахан противопожарный разрыв </w:t>
      </w:r>
      <w:r>
        <w:rPr>
          <w:sz w:val="28"/>
          <w:szCs w:val="28"/>
        </w:rPr>
        <w:t>протяженностью</w:t>
      </w:r>
      <w:r w:rsidRPr="00105A05">
        <w:rPr>
          <w:sz w:val="28"/>
          <w:szCs w:val="28"/>
        </w:rPr>
        <w:t xml:space="preserve"> 3 км.</w:t>
      </w:r>
    </w:p>
    <w:p w:rsidR="00A44696" w:rsidRPr="00105A05" w:rsidRDefault="00A44696" w:rsidP="00A44696">
      <w:pPr>
        <w:ind w:firstLine="709"/>
        <w:jc w:val="both"/>
        <w:rPr>
          <w:sz w:val="28"/>
          <w:szCs w:val="28"/>
        </w:rPr>
      </w:pPr>
      <w:r w:rsidRPr="00105A05">
        <w:rPr>
          <w:sz w:val="28"/>
          <w:szCs w:val="28"/>
        </w:rPr>
        <w:t>Проводится информирование населения о требованиях Правил противопожарного режима в Российской Федерации, утвержденных постановлением Правительства Российской Федерации от 25 апреля 2012 года № 390</w:t>
      </w:r>
      <w:r>
        <w:rPr>
          <w:sz w:val="28"/>
          <w:szCs w:val="28"/>
        </w:rPr>
        <w:t xml:space="preserve">. </w:t>
      </w:r>
      <w:r w:rsidR="00064952" w:rsidRPr="00105A05">
        <w:rPr>
          <w:sz w:val="28"/>
          <w:szCs w:val="28"/>
        </w:rPr>
        <w:t>В целях обнаружения палов сухой растительности</w:t>
      </w:r>
      <w:r w:rsidR="00064952">
        <w:rPr>
          <w:sz w:val="28"/>
          <w:szCs w:val="28"/>
        </w:rPr>
        <w:t>,</w:t>
      </w:r>
      <w:r w:rsidR="00064952" w:rsidRPr="00105A05">
        <w:rPr>
          <w:sz w:val="28"/>
          <w:szCs w:val="28"/>
        </w:rPr>
        <w:t xml:space="preserve"> организована </w:t>
      </w:r>
      <w:r w:rsidRPr="00105A05">
        <w:rPr>
          <w:sz w:val="28"/>
          <w:szCs w:val="28"/>
        </w:rPr>
        <w:t>работа патрульных, патрульно-маневренных групп на территории муниципального обр</w:t>
      </w:r>
      <w:r w:rsidR="00064952">
        <w:rPr>
          <w:sz w:val="28"/>
          <w:szCs w:val="28"/>
        </w:rPr>
        <w:t>азования «Бохан».</w:t>
      </w:r>
    </w:p>
    <w:p w:rsidR="00A44696" w:rsidRDefault="00A44696" w:rsidP="00064952">
      <w:pPr>
        <w:ind w:firstLine="709"/>
        <w:jc w:val="both"/>
        <w:rPr>
          <w:sz w:val="28"/>
          <w:szCs w:val="28"/>
        </w:rPr>
      </w:pPr>
      <w:r w:rsidRPr="00105A05">
        <w:rPr>
          <w:sz w:val="28"/>
          <w:szCs w:val="28"/>
        </w:rPr>
        <w:t>Развешаны информационные листы по противопожарной безопасности.</w:t>
      </w:r>
      <w:r w:rsidR="00064952">
        <w:rPr>
          <w:sz w:val="28"/>
          <w:szCs w:val="28"/>
        </w:rPr>
        <w:t xml:space="preserve"> </w:t>
      </w:r>
      <w:r w:rsidRPr="00105A05">
        <w:rPr>
          <w:sz w:val="28"/>
          <w:szCs w:val="28"/>
        </w:rPr>
        <w:t>Было организованно звуковое оповещение по поселку через радиотрансляторы ООО «Медиаволна» о введении особого противопожарного режима на территории МО «Бохан».</w:t>
      </w:r>
    </w:p>
    <w:p w:rsidR="00F55DF6" w:rsidRPr="00F55DF6" w:rsidRDefault="00B568D9" w:rsidP="00F55DF6">
      <w:pPr>
        <w:pStyle w:val="a3"/>
        <w:ind w:firstLine="709"/>
        <w:jc w:val="both"/>
        <w:rPr>
          <w:sz w:val="28"/>
          <w:szCs w:val="28"/>
        </w:rPr>
      </w:pPr>
      <w:r w:rsidRPr="00F55DF6">
        <w:rPr>
          <w:b/>
          <w:sz w:val="28"/>
          <w:szCs w:val="28"/>
        </w:rPr>
        <w:t>Пушкарева</w:t>
      </w:r>
      <w:r w:rsidR="00D46A64" w:rsidRPr="00F55DF6">
        <w:rPr>
          <w:b/>
          <w:sz w:val="28"/>
          <w:szCs w:val="28"/>
        </w:rPr>
        <w:t xml:space="preserve"> </w:t>
      </w:r>
      <w:r w:rsidRPr="00F55DF6">
        <w:rPr>
          <w:b/>
          <w:sz w:val="28"/>
          <w:szCs w:val="28"/>
        </w:rPr>
        <w:t>Т</w:t>
      </w:r>
      <w:r w:rsidR="00D46A64" w:rsidRPr="00F55DF6">
        <w:rPr>
          <w:b/>
          <w:sz w:val="28"/>
          <w:szCs w:val="28"/>
        </w:rPr>
        <w:t>.</w:t>
      </w:r>
      <w:r w:rsidRPr="00F55DF6">
        <w:rPr>
          <w:b/>
          <w:sz w:val="28"/>
          <w:szCs w:val="28"/>
        </w:rPr>
        <w:t>С</w:t>
      </w:r>
      <w:r w:rsidR="00D46A64" w:rsidRPr="00F55DF6">
        <w:rPr>
          <w:b/>
          <w:sz w:val="28"/>
          <w:szCs w:val="28"/>
        </w:rPr>
        <w:t>.</w:t>
      </w:r>
      <w:r w:rsidR="00D46A64" w:rsidRPr="00F55DF6">
        <w:rPr>
          <w:sz w:val="28"/>
          <w:szCs w:val="28"/>
        </w:rPr>
        <w:t xml:space="preserve"> – в своей информации отметил</w:t>
      </w:r>
      <w:r w:rsidRPr="00F55DF6">
        <w:rPr>
          <w:sz w:val="28"/>
          <w:szCs w:val="28"/>
        </w:rPr>
        <w:t>а</w:t>
      </w:r>
      <w:r w:rsidR="00D46A64" w:rsidRPr="00F55DF6">
        <w:rPr>
          <w:sz w:val="28"/>
          <w:szCs w:val="28"/>
        </w:rPr>
        <w:t xml:space="preserve"> следующее:</w:t>
      </w:r>
      <w:r w:rsidRPr="00F55DF6">
        <w:rPr>
          <w:sz w:val="28"/>
          <w:szCs w:val="28"/>
        </w:rPr>
        <w:t xml:space="preserve"> </w:t>
      </w:r>
      <w:r w:rsidR="00F55DF6" w:rsidRPr="00F55DF6">
        <w:rPr>
          <w:sz w:val="28"/>
          <w:szCs w:val="28"/>
        </w:rPr>
        <w:lastRenderedPageBreak/>
        <w:t>постановлением администрации МО «Казачье» от 11.03.2020</w:t>
      </w:r>
      <w:r w:rsidR="00F55DF6">
        <w:rPr>
          <w:sz w:val="28"/>
          <w:szCs w:val="28"/>
        </w:rPr>
        <w:t xml:space="preserve"> </w:t>
      </w:r>
      <w:r w:rsidR="00F55DF6" w:rsidRPr="00F55DF6">
        <w:rPr>
          <w:sz w:val="28"/>
          <w:szCs w:val="28"/>
        </w:rPr>
        <w:t>№18 созданы патрульные, патрульно-маневренные группы.</w:t>
      </w:r>
    </w:p>
    <w:p w:rsidR="00F55DF6" w:rsidRPr="00F55DF6" w:rsidRDefault="00F55DF6" w:rsidP="00F55DF6">
      <w:pPr>
        <w:pStyle w:val="a3"/>
        <w:ind w:firstLine="709"/>
        <w:jc w:val="both"/>
        <w:rPr>
          <w:sz w:val="28"/>
          <w:szCs w:val="28"/>
        </w:rPr>
      </w:pPr>
      <w:r w:rsidRPr="00F55DF6">
        <w:rPr>
          <w:sz w:val="28"/>
          <w:szCs w:val="28"/>
        </w:rPr>
        <w:t>Утвержден порядок работы групп и зоны патрулирования, регулярно проводятся рейды.</w:t>
      </w:r>
    </w:p>
    <w:p w:rsidR="00F55DF6" w:rsidRPr="00F55DF6" w:rsidRDefault="00F55DF6" w:rsidP="00F55DF6">
      <w:pPr>
        <w:pStyle w:val="a3"/>
        <w:ind w:firstLine="709"/>
        <w:jc w:val="both"/>
        <w:rPr>
          <w:sz w:val="28"/>
          <w:szCs w:val="28"/>
        </w:rPr>
      </w:pPr>
      <w:r w:rsidRPr="00F55DF6">
        <w:rPr>
          <w:sz w:val="28"/>
          <w:szCs w:val="28"/>
        </w:rPr>
        <w:t>Паспорта населенных пунктов подверженных угрозе перехода лесных пожаров актуализированы и направлены в ОНД по У-ОБО.</w:t>
      </w:r>
    </w:p>
    <w:p w:rsidR="00F55DF6" w:rsidRPr="00F55DF6" w:rsidRDefault="00F55DF6" w:rsidP="00F55DF6">
      <w:pPr>
        <w:pStyle w:val="a3"/>
        <w:ind w:firstLine="709"/>
        <w:jc w:val="both"/>
        <w:rPr>
          <w:sz w:val="28"/>
          <w:szCs w:val="28"/>
        </w:rPr>
      </w:pPr>
      <w:r w:rsidRPr="00F55DF6">
        <w:rPr>
          <w:sz w:val="28"/>
          <w:szCs w:val="28"/>
        </w:rPr>
        <w:t>Разработан порядок привлечения местного населения к тушению пожаров и их профилактики.</w:t>
      </w:r>
    </w:p>
    <w:p w:rsidR="00F55DF6" w:rsidRPr="00F55DF6" w:rsidRDefault="00F55DF6" w:rsidP="00F55DF6">
      <w:pPr>
        <w:pStyle w:val="a3"/>
        <w:ind w:firstLine="709"/>
        <w:jc w:val="both"/>
        <w:rPr>
          <w:sz w:val="28"/>
          <w:szCs w:val="28"/>
        </w:rPr>
      </w:pPr>
      <w:r w:rsidRPr="00F55DF6">
        <w:rPr>
          <w:sz w:val="28"/>
          <w:szCs w:val="28"/>
        </w:rPr>
        <w:t>Проведена опашка населенных пунктов: с. Казачье, д. Логанова, Тымырей, Ершова общей протяженностью 4,5 км.</w:t>
      </w:r>
    </w:p>
    <w:p w:rsidR="000A7A2C" w:rsidRDefault="00F55DF6" w:rsidP="00F55DF6">
      <w:pPr>
        <w:pStyle w:val="a3"/>
        <w:ind w:firstLine="709"/>
        <w:jc w:val="both"/>
      </w:pPr>
      <w:r w:rsidRPr="00F55DF6">
        <w:rPr>
          <w:sz w:val="28"/>
          <w:szCs w:val="28"/>
        </w:rPr>
        <w:t>Застрахованы члены ДПД</w:t>
      </w:r>
      <w:r>
        <w:rPr>
          <w:sz w:val="28"/>
          <w:szCs w:val="28"/>
        </w:rPr>
        <w:t>,</w:t>
      </w:r>
      <w:r w:rsidRPr="00F55DF6">
        <w:rPr>
          <w:sz w:val="28"/>
          <w:szCs w:val="28"/>
        </w:rPr>
        <w:t xml:space="preserve"> проведен инструктаж</w:t>
      </w:r>
      <w:r>
        <w:rPr>
          <w:sz w:val="28"/>
          <w:szCs w:val="28"/>
        </w:rPr>
        <w:t xml:space="preserve">, проводится </w:t>
      </w:r>
      <w:r w:rsidRPr="00F55DF6">
        <w:rPr>
          <w:sz w:val="28"/>
          <w:szCs w:val="28"/>
        </w:rPr>
        <w:t>информ</w:t>
      </w:r>
      <w:r>
        <w:rPr>
          <w:sz w:val="28"/>
          <w:szCs w:val="28"/>
        </w:rPr>
        <w:t>ирование населения</w:t>
      </w:r>
      <w:r w:rsidRPr="00F55DF6">
        <w:rPr>
          <w:sz w:val="28"/>
          <w:szCs w:val="28"/>
        </w:rPr>
        <w:t xml:space="preserve"> по звуковому оповещению</w:t>
      </w:r>
      <w:r>
        <w:rPr>
          <w:sz w:val="28"/>
          <w:szCs w:val="28"/>
        </w:rPr>
        <w:t xml:space="preserve">, </w:t>
      </w:r>
      <w:r w:rsidRPr="00F55DF6">
        <w:rPr>
          <w:sz w:val="28"/>
          <w:szCs w:val="28"/>
        </w:rPr>
        <w:t>распространяются листовки</w:t>
      </w:r>
      <w:r w:rsidR="00D46A64" w:rsidRPr="00F55DF6">
        <w:rPr>
          <w:sz w:val="28"/>
          <w:szCs w:val="28"/>
        </w:rPr>
        <w:t>.</w:t>
      </w:r>
    </w:p>
    <w:p w:rsidR="00FA75D2" w:rsidRDefault="00B568D9" w:rsidP="00826C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Арта</w:t>
      </w:r>
      <w:r w:rsidR="00D46A64">
        <w:rPr>
          <w:b/>
          <w:sz w:val="28"/>
          <w:szCs w:val="28"/>
        </w:rPr>
        <w:t xml:space="preserve">нов </w:t>
      </w:r>
      <w:r>
        <w:rPr>
          <w:b/>
          <w:sz w:val="28"/>
          <w:szCs w:val="28"/>
        </w:rPr>
        <w:t>В</w:t>
      </w:r>
      <w:r w:rsidR="00D46A64" w:rsidRPr="007062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D46A64" w:rsidRPr="00706207">
        <w:rPr>
          <w:b/>
          <w:sz w:val="28"/>
          <w:szCs w:val="28"/>
        </w:rPr>
        <w:t>.</w:t>
      </w:r>
      <w:r w:rsidR="00D46A64">
        <w:rPr>
          <w:sz w:val="28"/>
          <w:szCs w:val="28"/>
        </w:rPr>
        <w:t xml:space="preserve"> – </w:t>
      </w:r>
      <w:r w:rsidR="00D46A64" w:rsidRPr="007F73DE">
        <w:rPr>
          <w:sz w:val="28"/>
          <w:szCs w:val="28"/>
        </w:rPr>
        <w:t>в своей информации отметил следующее:</w:t>
      </w:r>
      <w:r w:rsidR="00F55DF6">
        <w:rPr>
          <w:sz w:val="28"/>
          <w:szCs w:val="28"/>
        </w:rPr>
        <w:t xml:space="preserve"> в населенных пунктах</w:t>
      </w:r>
      <w:r w:rsidR="00F55DF6" w:rsidRPr="00F55DF6">
        <w:rPr>
          <w:sz w:val="28"/>
          <w:szCs w:val="28"/>
        </w:rPr>
        <w:t xml:space="preserve"> </w:t>
      </w:r>
      <w:r w:rsidR="00FC5F56">
        <w:rPr>
          <w:sz w:val="28"/>
          <w:szCs w:val="28"/>
        </w:rPr>
        <w:t xml:space="preserve">д. Калашникова, д. Угольная и д. Склянка </w:t>
      </w:r>
      <w:r w:rsidR="00F55DF6">
        <w:rPr>
          <w:sz w:val="28"/>
          <w:szCs w:val="28"/>
        </w:rPr>
        <w:t>проведена работа</w:t>
      </w:r>
      <w:r w:rsidR="00FC5F56">
        <w:rPr>
          <w:sz w:val="28"/>
          <w:szCs w:val="28"/>
        </w:rPr>
        <w:t xml:space="preserve"> по опашке минерализованных полос протяженностью 1,5 км. Для предотвращения пожаров </w:t>
      </w:r>
      <w:r w:rsidR="004B7436">
        <w:rPr>
          <w:sz w:val="28"/>
          <w:szCs w:val="28"/>
        </w:rPr>
        <w:t xml:space="preserve">В целях </w:t>
      </w:r>
      <w:r w:rsidR="004B7436" w:rsidRPr="004F36EB">
        <w:rPr>
          <w:sz w:val="28"/>
          <w:szCs w:val="28"/>
        </w:rPr>
        <w:t>предотвращения дальнейшего распространения пожара</w:t>
      </w:r>
      <w:r w:rsidR="004F36EB" w:rsidRPr="004F36EB">
        <w:rPr>
          <w:sz w:val="28"/>
          <w:szCs w:val="28"/>
        </w:rPr>
        <w:t>, исключения возможности возникновения пожаров и ограничения их последствий</w:t>
      </w:r>
      <w:r w:rsidR="004B7436" w:rsidRPr="004F36EB">
        <w:rPr>
          <w:sz w:val="28"/>
          <w:szCs w:val="28"/>
        </w:rPr>
        <w:t xml:space="preserve"> и создания условий для его ликвидации имеющимися силами и средствами</w:t>
      </w:r>
      <w:r w:rsidR="004B7436">
        <w:rPr>
          <w:sz w:val="28"/>
          <w:szCs w:val="28"/>
        </w:rPr>
        <w:t xml:space="preserve"> </w:t>
      </w:r>
      <w:r w:rsidR="004F36EB">
        <w:rPr>
          <w:sz w:val="28"/>
          <w:szCs w:val="28"/>
        </w:rPr>
        <w:t xml:space="preserve">постановлением </w:t>
      </w:r>
      <w:r w:rsidR="00FC5F56">
        <w:rPr>
          <w:sz w:val="28"/>
          <w:szCs w:val="28"/>
        </w:rPr>
        <w:t xml:space="preserve">администрации МО «Каменка» создана добровольно-пожарная </w:t>
      </w:r>
      <w:r w:rsidR="004F36EB">
        <w:rPr>
          <w:sz w:val="28"/>
          <w:szCs w:val="28"/>
        </w:rPr>
        <w:t>команда</w:t>
      </w:r>
      <w:r w:rsidR="00D46A64">
        <w:rPr>
          <w:sz w:val="28"/>
          <w:szCs w:val="28"/>
        </w:rPr>
        <w:t>.</w:t>
      </w:r>
      <w:r w:rsidR="004F36EB">
        <w:rPr>
          <w:sz w:val="28"/>
          <w:szCs w:val="28"/>
        </w:rPr>
        <w:t xml:space="preserve"> На вооружении ДПК имеется пожарный автомобиль, трактор с емкостью, мотопомпа.</w:t>
      </w:r>
    </w:p>
    <w:p w:rsidR="00AA20B4" w:rsidRPr="00AA20B4" w:rsidRDefault="00D46A64" w:rsidP="00AA20B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="00B568D9">
        <w:rPr>
          <w:b/>
          <w:sz w:val="28"/>
          <w:szCs w:val="28"/>
        </w:rPr>
        <w:t>аха</w:t>
      </w:r>
      <w:r>
        <w:rPr>
          <w:b/>
          <w:sz w:val="28"/>
          <w:szCs w:val="28"/>
        </w:rPr>
        <w:t>нов</w:t>
      </w:r>
      <w:r w:rsidR="00B568D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568D9">
        <w:rPr>
          <w:b/>
          <w:sz w:val="28"/>
          <w:szCs w:val="28"/>
        </w:rPr>
        <w:t>Л</w:t>
      </w:r>
      <w:r w:rsidRPr="00706207">
        <w:rPr>
          <w:b/>
          <w:sz w:val="28"/>
          <w:szCs w:val="28"/>
        </w:rPr>
        <w:t>.</w:t>
      </w:r>
      <w:r w:rsidR="00B568D9">
        <w:rPr>
          <w:b/>
          <w:sz w:val="28"/>
          <w:szCs w:val="28"/>
        </w:rPr>
        <w:t>В</w:t>
      </w:r>
      <w:r w:rsidRPr="007062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7F73DE">
        <w:rPr>
          <w:sz w:val="28"/>
          <w:szCs w:val="28"/>
        </w:rPr>
        <w:t>в своей информации отметил</w:t>
      </w:r>
      <w:r w:rsidR="00B568D9">
        <w:rPr>
          <w:sz w:val="28"/>
          <w:szCs w:val="28"/>
        </w:rPr>
        <w:t>а</w:t>
      </w:r>
      <w:r w:rsidRPr="007F73DE">
        <w:rPr>
          <w:sz w:val="28"/>
          <w:szCs w:val="28"/>
        </w:rPr>
        <w:t xml:space="preserve"> следующее:</w:t>
      </w:r>
      <w:r w:rsidR="00F55DF6">
        <w:rPr>
          <w:sz w:val="28"/>
          <w:szCs w:val="28"/>
        </w:rPr>
        <w:t xml:space="preserve"> </w:t>
      </w:r>
      <w:r w:rsidR="00AA20B4" w:rsidRPr="00AA20B4">
        <w:rPr>
          <w:sz w:val="28"/>
          <w:szCs w:val="28"/>
        </w:rPr>
        <w:t xml:space="preserve">в целях предупреждения перехода лесных пожаров на н.п. Булык в 2019 году ТУ МЛК Иркутской области по Кировскому лесничеству были проведены работы по созданию минерализованной полосы. Также в апреле 2020 года обновлена опашка населённого пункта </w:t>
      </w:r>
      <w:r w:rsidR="00AA20B4">
        <w:rPr>
          <w:sz w:val="28"/>
          <w:szCs w:val="28"/>
        </w:rPr>
        <w:t>протяженностью</w:t>
      </w:r>
      <w:r w:rsidR="00AA20B4" w:rsidRPr="00AA20B4">
        <w:rPr>
          <w:sz w:val="28"/>
          <w:szCs w:val="28"/>
        </w:rPr>
        <w:t xml:space="preserve"> 800 метров. </w:t>
      </w:r>
    </w:p>
    <w:p w:rsidR="00D46A64" w:rsidRPr="00AA20B4" w:rsidRDefault="00AA20B4" w:rsidP="00AA20B4">
      <w:pPr>
        <w:ind w:firstLine="709"/>
        <w:jc w:val="both"/>
        <w:rPr>
          <w:sz w:val="28"/>
          <w:szCs w:val="28"/>
        </w:rPr>
      </w:pPr>
      <w:r w:rsidRPr="00AA20B4">
        <w:rPr>
          <w:sz w:val="28"/>
          <w:szCs w:val="28"/>
        </w:rPr>
        <w:t>В апреле 2020 года были проведены вынужденные работы по опашке поля на границе МО «Каменка» и МО «Казачье» для предотвращения распространения горения сухой травы</w:t>
      </w:r>
      <w:r w:rsidR="00D46A64" w:rsidRPr="00AA20B4">
        <w:rPr>
          <w:sz w:val="28"/>
          <w:szCs w:val="28"/>
        </w:rPr>
        <w:t>.</w:t>
      </w:r>
    </w:p>
    <w:p w:rsidR="00793BCB" w:rsidRDefault="00B568D9" w:rsidP="00793B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Нефедь</w:t>
      </w:r>
      <w:r w:rsidR="009031A5">
        <w:rPr>
          <w:b/>
          <w:sz w:val="28"/>
          <w:szCs w:val="28"/>
        </w:rPr>
        <w:t>ев</w:t>
      </w:r>
      <w:r w:rsidR="00826C47" w:rsidRPr="00286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AB1BE9" w:rsidRPr="002863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AB1BE9" w:rsidRPr="002863D4">
        <w:rPr>
          <w:b/>
          <w:sz w:val="28"/>
          <w:szCs w:val="28"/>
        </w:rPr>
        <w:t>.</w:t>
      </w:r>
      <w:r w:rsidR="00AB1BE9" w:rsidRPr="002863D4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="00793BCB">
        <w:rPr>
          <w:sz w:val="28"/>
          <w:szCs w:val="28"/>
        </w:rPr>
        <w:t>в рамках выполнения профилактических мероприятий для защиты населенных пунктов, прилегающих к лесным массивам администрацией МО Олонки проведена работа</w:t>
      </w:r>
      <w:r w:rsidR="00C54203">
        <w:rPr>
          <w:sz w:val="28"/>
          <w:szCs w:val="28"/>
        </w:rPr>
        <w:t xml:space="preserve"> по</w:t>
      </w:r>
      <w:r w:rsidR="00793BCB" w:rsidRPr="00A7341A">
        <w:rPr>
          <w:sz w:val="28"/>
          <w:szCs w:val="28"/>
        </w:rPr>
        <w:t xml:space="preserve"> </w:t>
      </w:r>
      <w:r w:rsidR="00793BCB">
        <w:rPr>
          <w:sz w:val="28"/>
          <w:szCs w:val="28"/>
        </w:rPr>
        <w:t>обновлен</w:t>
      </w:r>
      <w:r w:rsidR="00C54203">
        <w:rPr>
          <w:sz w:val="28"/>
          <w:szCs w:val="28"/>
        </w:rPr>
        <w:t>ию</w:t>
      </w:r>
      <w:r w:rsidR="00793BCB">
        <w:rPr>
          <w:sz w:val="28"/>
          <w:szCs w:val="28"/>
        </w:rPr>
        <w:t xml:space="preserve"> минерализованны</w:t>
      </w:r>
      <w:r w:rsidR="00C54203">
        <w:rPr>
          <w:sz w:val="28"/>
          <w:szCs w:val="28"/>
        </w:rPr>
        <w:t>х</w:t>
      </w:r>
      <w:r w:rsidR="00793BCB">
        <w:rPr>
          <w:sz w:val="28"/>
          <w:szCs w:val="28"/>
        </w:rPr>
        <w:t xml:space="preserve"> полос </w:t>
      </w:r>
      <w:r w:rsidR="001A385C">
        <w:rPr>
          <w:sz w:val="28"/>
          <w:szCs w:val="28"/>
        </w:rPr>
        <w:t>по периметру</w:t>
      </w:r>
      <w:r w:rsidR="00793BCB">
        <w:rPr>
          <w:sz w:val="28"/>
          <w:szCs w:val="28"/>
        </w:rPr>
        <w:t xml:space="preserve"> населенных пунктов </w:t>
      </w:r>
      <w:r w:rsidR="001A385C">
        <w:rPr>
          <w:sz w:val="28"/>
          <w:szCs w:val="28"/>
        </w:rPr>
        <w:t>(</w:t>
      </w:r>
      <w:r w:rsidR="001A385C" w:rsidRPr="001A385C">
        <w:rPr>
          <w:i/>
          <w:sz w:val="28"/>
          <w:szCs w:val="28"/>
        </w:rPr>
        <w:t>с. Олонки и д. Захаровская</w:t>
      </w:r>
      <w:r w:rsidR="001A385C">
        <w:rPr>
          <w:sz w:val="28"/>
          <w:szCs w:val="28"/>
        </w:rPr>
        <w:t xml:space="preserve">), </w:t>
      </w:r>
      <w:r w:rsidR="00793BCB">
        <w:rPr>
          <w:sz w:val="28"/>
          <w:szCs w:val="28"/>
        </w:rPr>
        <w:t>прилегающих к лесным массивам</w:t>
      </w:r>
      <w:r w:rsidR="001A385C">
        <w:rPr>
          <w:sz w:val="28"/>
          <w:szCs w:val="28"/>
        </w:rPr>
        <w:t xml:space="preserve"> </w:t>
      </w:r>
      <w:r w:rsidR="00C54203">
        <w:rPr>
          <w:sz w:val="28"/>
          <w:szCs w:val="28"/>
        </w:rPr>
        <w:t xml:space="preserve">общей </w:t>
      </w:r>
      <w:r w:rsidR="001A385C">
        <w:rPr>
          <w:sz w:val="28"/>
          <w:szCs w:val="28"/>
        </w:rPr>
        <w:t>протяженностью 2 км</w:t>
      </w:r>
      <w:r w:rsidR="00793BCB">
        <w:rPr>
          <w:sz w:val="28"/>
          <w:szCs w:val="28"/>
        </w:rPr>
        <w:t>.</w:t>
      </w:r>
    </w:p>
    <w:p w:rsidR="00793BCB" w:rsidRDefault="00C54203" w:rsidP="0079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="00793BCB">
        <w:rPr>
          <w:sz w:val="28"/>
          <w:szCs w:val="28"/>
        </w:rPr>
        <w:t>звукового оповещения,</w:t>
      </w:r>
      <w:r w:rsidR="00793BCB" w:rsidRPr="00A7341A">
        <w:rPr>
          <w:sz w:val="28"/>
          <w:szCs w:val="28"/>
        </w:rPr>
        <w:t xml:space="preserve"> </w:t>
      </w:r>
      <w:r w:rsidR="00793BCB">
        <w:rPr>
          <w:sz w:val="28"/>
          <w:szCs w:val="28"/>
        </w:rPr>
        <w:t>социальные сети и группы в «</w:t>
      </w:r>
      <w:r w:rsidR="00793BCB">
        <w:rPr>
          <w:sz w:val="28"/>
          <w:szCs w:val="28"/>
          <w:lang w:val="en-US"/>
        </w:rPr>
        <w:t>Viber</w:t>
      </w:r>
      <w:r w:rsidR="00793BCB">
        <w:rPr>
          <w:sz w:val="28"/>
          <w:szCs w:val="28"/>
        </w:rPr>
        <w:t>», «</w:t>
      </w:r>
      <w:r w:rsidR="00793BCB">
        <w:rPr>
          <w:sz w:val="28"/>
          <w:szCs w:val="28"/>
          <w:lang w:val="en-US"/>
        </w:rPr>
        <w:t>WhatsApp</w:t>
      </w:r>
      <w:r w:rsidR="00793BCB">
        <w:rPr>
          <w:sz w:val="28"/>
          <w:szCs w:val="28"/>
        </w:rPr>
        <w:t xml:space="preserve">» </w:t>
      </w:r>
      <w:r>
        <w:rPr>
          <w:sz w:val="28"/>
          <w:szCs w:val="28"/>
        </w:rPr>
        <w:t>проводится информирование населения</w:t>
      </w:r>
      <w:r w:rsidR="00793BCB">
        <w:rPr>
          <w:sz w:val="28"/>
          <w:szCs w:val="28"/>
        </w:rPr>
        <w:t xml:space="preserve"> о соблюдении противопожарного режима и правил пожарной безопасности.</w:t>
      </w:r>
    </w:p>
    <w:p w:rsidR="00793BCB" w:rsidRPr="00A7341A" w:rsidRDefault="00C54203" w:rsidP="00793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93BCB">
        <w:rPr>
          <w:sz w:val="28"/>
          <w:szCs w:val="28"/>
        </w:rPr>
        <w:t>информационных стендах в МО «Олонки» размещена информация о соблюдении противопожарного режима и правил пожарной безопасности.</w:t>
      </w:r>
    </w:p>
    <w:p w:rsidR="009031A5" w:rsidRPr="002863D4" w:rsidRDefault="00C54203" w:rsidP="00793BCB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793BC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="00793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патрулирование по пожарной безопасности </w:t>
      </w:r>
      <w:r w:rsidR="00793BCB">
        <w:rPr>
          <w:sz w:val="28"/>
          <w:szCs w:val="28"/>
        </w:rPr>
        <w:t>2 патрульны</w:t>
      </w:r>
      <w:r w:rsidR="00986FE1">
        <w:rPr>
          <w:sz w:val="28"/>
          <w:szCs w:val="28"/>
        </w:rPr>
        <w:t>е</w:t>
      </w:r>
      <w:r w:rsidR="00793BCB">
        <w:rPr>
          <w:sz w:val="28"/>
          <w:szCs w:val="28"/>
        </w:rPr>
        <w:t xml:space="preserve"> группы</w:t>
      </w:r>
      <w:r w:rsidR="009031A5" w:rsidRPr="00707F7E">
        <w:rPr>
          <w:sz w:val="28"/>
          <w:szCs w:val="28"/>
        </w:rPr>
        <w:t>.</w:t>
      </w:r>
    </w:p>
    <w:p w:rsidR="00AB1BE9" w:rsidRPr="002863D4" w:rsidRDefault="00986FE1" w:rsidP="002863D4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Ханхареев</w:t>
      </w:r>
      <w:r w:rsidRPr="002863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2863D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</w:t>
      </w:r>
      <w:r w:rsidRPr="002863D4">
        <w:rPr>
          <w:b/>
          <w:sz w:val="28"/>
          <w:szCs w:val="28"/>
        </w:rPr>
        <w:t>.</w:t>
      </w:r>
      <w:r w:rsidRPr="002863D4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обновлена противопожарная минерализованная полоса в д. Нашата протяженностью 1 </w:t>
      </w:r>
      <w:r>
        <w:rPr>
          <w:sz w:val="28"/>
          <w:szCs w:val="28"/>
        </w:rPr>
        <w:lastRenderedPageBreak/>
        <w:t>км, приведены в готовность источники наружного противопожарного водоснабжения, на информационных стендах размещены объявления, памятки о соблюдении мер пожарной безопасности, проведены субботники по очистке территорий населенных пунктов от мусора, приведена в готовность техника</w:t>
      </w:r>
      <w:r w:rsidR="006741A2">
        <w:rPr>
          <w:sz w:val="28"/>
          <w:szCs w:val="28"/>
        </w:rPr>
        <w:t xml:space="preserve"> (</w:t>
      </w:r>
      <w:r w:rsidR="006741A2" w:rsidRPr="006741A2">
        <w:rPr>
          <w:i/>
          <w:sz w:val="28"/>
          <w:szCs w:val="28"/>
        </w:rPr>
        <w:t>6 тракторов МТЗ-82 с 4 емкостями для воды</w:t>
      </w:r>
      <w:r w:rsidR="006741A2">
        <w:rPr>
          <w:sz w:val="28"/>
          <w:szCs w:val="28"/>
        </w:rPr>
        <w:t>)</w:t>
      </w:r>
      <w:r>
        <w:rPr>
          <w:sz w:val="28"/>
          <w:szCs w:val="28"/>
        </w:rPr>
        <w:t>, используемая для целей пожаротушения</w:t>
      </w:r>
      <w:r w:rsidR="006741A2">
        <w:rPr>
          <w:sz w:val="28"/>
          <w:szCs w:val="28"/>
        </w:rPr>
        <w:t>, имеются в наличии 5 мотопомп и 5 пожарных ранцев.</w:t>
      </w:r>
    </w:p>
    <w:p w:rsidR="00211667" w:rsidRDefault="00211667" w:rsidP="00211667">
      <w:pPr>
        <w:jc w:val="center"/>
        <w:rPr>
          <w:sz w:val="28"/>
          <w:szCs w:val="28"/>
        </w:rPr>
      </w:pPr>
    </w:p>
    <w:p w:rsidR="00ED3D0A" w:rsidRDefault="00ED3D0A" w:rsidP="00ED3D0A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300D47" w:rsidRPr="00673DCA" w:rsidRDefault="00300D47" w:rsidP="00300D47">
      <w:pPr>
        <w:pStyle w:val="ConsPlusNormal"/>
        <w:shd w:val="clear" w:color="auto" w:fill="FFFFFF"/>
        <w:tabs>
          <w:tab w:val="left" w:pos="-289"/>
          <w:tab w:val="left" w:pos="12"/>
          <w:tab w:val="left" w:pos="1099"/>
          <w:tab w:val="left" w:pos="1134"/>
        </w:tabs>
        <w:jc w:val="center"/>
        <w:rPr>
          <w:szCs w:val="28"/>
        </w:rPr>
      </w:pPr>
    </w:p>
    <w:p w:rsidR="00300D47" w:rsidRPr="00EA2A50" w:rsidRDefault="00300D47" w:rsidP="00300D47">
      <w:pPr>
        <w:tabs>
          <w:tab w:val="left" w:pos="-2268"/>
          <w:tab w:val="left" w:pos="-284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</w:t>
      </w:r>
      <w:r w:rsidRPr="00EA2A50">
        <w:rPr>
          <w:b/>
          <w:sz w:val="28"/>
          <w:szCs w:val="28"/>
        </w:rPr>
        <w:t>му вопросу повестки дня:</w:t>
      </w:r>
    </w:p>
    <w:p w:rsidR="00300D47" w:rsidRDefault="00300D47" w:rsidP="00300D47">
      <w:pPr>
        <w:numPr>
          <w:ilvl w:val="0"/>
          <w:numId w:val="9"/>
        </w:numPr>
        <w:tabs>
          <w:tab w:val="left" w:pos="-426"/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26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глав сельских поселений </w:t>
      </w:r>
      <w:r w:rsidRPr="000A2991">
        <w:rPr>
          <w:sz w:val="28"/>
          <w:szCs w:val="28"/>
        </w:rPr>
        <w:t>(</w:t>
      </w:r>
      <w:r>
        <w:rPr>
          <w:sz w:val="28"/>
          <w:szCs w:val="28"/>
        </w:rPr>
        <w:t>Позднякова Л.И., Улаханова А.И.,</w:t>
      </w:r>
      <w:r w:rsidRPr="00A13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Пушкарева Т.С., Артанов В.Н., </w:t>
      </w:r>
      <w:r w:rsidRPr="00A13217">
        <w:rPr>
          <w:sz w:val="28"/>
          <w:szCs w:val="28"/>
        </w:rPr>
        <w:t>Баханова Л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 xml:space="preserve">, </w:t>
      </w:r>
      <w:r>
        <w:rPr>
          <w:sz w:val="28"/>
          <w:szCs w:val="28"/>
        </w:rPr>
        <w:t>Нефедьев С.Н.,</w:t>
      </w:r>
      <w:r w:rsidRPr="00A1321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3217">
        <w:rPr>
          <w:sz w:val="28"/>
          <w:szCs w:val="28"/>
        </w:rPr>
        <w:t xml:space="preserve"> Ханхареев Д</w:t>
      </w:r>
      <w:r>
        <w:rPr>
          <w:sz w:val="28"/>
          <w:szCs w:val="28"/>
        </w:rPr>
        <w:t>.</w:t>
      </w:r>
      <w:r w:rsidRPr="00A1321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0A2991">
        <w:rPr>
          <w:sz w:val="28"/>
          <w:szCs w:val="28"/>
        </w:rPr>
        <w:t>) принять к сведению.</w:t>
      </w:r>
    </w:p>
    <w:p w:rsidR="00300D47" w:rsidRDefault="00300D47" w:rsidP="00300D47">
      <w:pPr>
        <w:numPr>
          <w:ilvl w:val="0"/>
          <w:numId w:val="9"/>
        </w:numPr>
        <w:tabs>
          <w:tab w:val="left" w:pos="-2268"/>
          <w:tab w:val="left" w:pos="-426"/>
          <w:tab w:val="left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300D47" w:rsidRPr="0053761B" w:rsidRDefault="00300D47" w:rsidP="00300D47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</w:t>
      </w:r>
      <w:r w:rsidRPr="0053761B">
        <w:rPr>
          <w:bCs/>
          <w:sz w:val="28"/>
          <w:szCs w:val="28"/>
        </w:rPr>
        <w:t xml:space="preserve"> профилактическую работу по выявлению случаев разведения костров, сжигание сухой растительности и мусора на территории поселений.</w:t>
      </w:r>
    </w:p>
    <w:p w:rsidR="00300D47" w:rsidRPr="0053761B" w:rsidRDefault="00300D47" w:rsidP="00300D47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3761B">
        <w:rPr>
          <w:bCs/>
          <w:sz w:val="28"/>
          <w:szCs w:val="28"/>
        </w:rPr>
        <w:t>Проводить ежедневное патрулирование населенных пунктов силами патрульных групп. При выявлении случаев сжигания мусора и разведения костров принимать меры по фиксированию правонарушений путем видеосъемки или фотографирования правонарушителей и сообщать в отдел надзорной деятельности;</w:t>
      </w:r>
    </w:p>
    <w:p w:rsidR="00300D47" w:rsidRPr="0053761B" w:rsidRDefault="00300D47" w:rsidP="00300D47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53761B">
        <w:rPr>
          <w:bCs/>
          <w:sz w:val="28"/>
          <w:szCs w:val="28"/>
        </w:rPr>
        <w:t>Организовать прове</w:t>
      </w:r>
      <w:r>
        <w:rPr>
          <w:bCs/>
          <w:sz w:val="28"/>
          <w:szCs w:val="28"/>
        </w:rPr>
        <w:t>дение</w:t>
      </w:r>
      <w:r w:rsidRPr="0053761B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53761B">
        <w:rPr>
          <w:bCs/>
          <w:sz w:val="28"/>
          <w:szCs w:val="28"/>
        </w:rPr>
        <w:t xml:space="preserve"> по очистке населенных пунктов от сухой растительности и горючего мусора;</w:t>
      </w:r>
    </w:p>
    <w:p w:rsidR="00300D47" w:rsidRPr="0053761B" w:rsidRDefault="00300D47" w:rsidP="00300D47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53761B">
        <w:rPr>
          <w:bCs/>
          <w:sz w:val="28"/>
          <w:szCs w:val="28"/>
        </w:rPr>
        <w:t>Провести работу по опашке земель сельскохозяйственного назначения, граничащих с лесами;</w:t>
      </w:r>
    </w:p>
    <w:p w:rsidR="00300D47" w:rsidRPr="0053761B" w:rsidRDefault="00300D47" w:rsidP="00300D47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Pr="0053761B">
        <w:rPr>
          <w:bCs/>
          <w:sz w:val="28"/>
          <w:szCs w:val="28"/>
        </w:rPr>
        <w:t xml:space="preserve">Информировать население о введении на территории области особого противопожарного режима и дополнительных мероприятиях </w:t>
      </w:r>
      <w:r>
        <w:rPr>
          <w:bCs/>
          <w:sz w:val="28"/>
          <w:szCs w:val="28"/>
        </w:rPr>
        <w:t>с использованием системы громкого уличного речевого оповещения населения</w:t>
      </w:r>
      <w:r w:rsidRPr="0053761B">
        <w:rPr>
          <w:bCs/>
          <w:sz w:val="28"/>
          <w:szCs w:val="28"/>
        </w:rPr>
        <w:t>;</w:t>
      </w:r>
    </w:p>
    <w:p w:rsidR="00300D47" w:rsidRPr="0053761B" w:rsidRDefault="00300D47" w:rsidP="00300D47">
      <w:pPr>
        <w:pStyle w:val="a3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2.6. </w:t>
      </w:r>
      <w:r w:rsidRPr="0053761B">
        <w:rPr>
          <w:bCs/>
          <w:sz w:val="28"/>
          <w:szCs w:val="28"/>
        </w:rPr>
        <w:t>Продолжить</w:t>
      </w:r>
      <w:r w:rsidRPr="0053761B">
        <w:rPr>
          <w:sz w:val="28"/>
          <w:szCs w:val="28"/>
        </w:rPr>
        <w:t xml:space="preserve"> распространение памяток пожарной безопасности с проведением противопожарных инструктажей силами работников администраций</w:t>
      </w:r>
      <w:r>
        <w:rPr>
          <w:sz w:val="28"/>
          <w:szCs w:val="28"/>
        </w:rPr>
        <w:t>;</w:t>
      </w:r>
    </w:p>
    <w:p w:rsidR="00300D47" w:rsidRPr="0053761B" w:rsidRDefault="00300D47" w:rsidP="00300D47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3761B">
        <w:rPr>
          <w:sz w:val="28"/>
          <w:szCs w:val="28"/>
        </w:rPr>
        <w:t>Размещать информацию о мерах пожарной безопасности на интернет-сайтах и информационных стендах администраций муниципальных образований, муниципальных вестниках и районной газете «Сельская правда»;</w:t>
      </w:r>
    </w:p>
    <w:p w:rsidR="00300D47" w:rsidRDefault="00300D47" w:rsidP="00300D47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Pr="0053761B">
        <w:rPr>
          <w:bCs/>
          <w:sz w:val="28"/>
          <w:szCs w:val="28"/>
        </w:rPr>
        <w:t xml:space="preserve">Провести работы по </w:t>
      </w:r>
      <w:r>
        <w:rPr>
          <w:bCs/>
          <w:sz w:val="28"/>
          <w:szCs w:val="28"/>
        </w:rPr>
        <w:t>созданию (</w:t>
      </w:r>
      <w:r w:rsidRPr="0053761B">
        <w:rPr>
          <w:bCs/>
          <w:sz w:val="28"/>
          <w:szCs w:val="28"/>
        </w:rPr>
        <w:t>обновлению</w:t>
      </w:r>
      <w:r>
        <w:rPr>
          <w:bCs/>
          <w:sz w:val="28"/>
          <w:szCs w:val="28"/>
        </w:rPr>
        <w:t>)</w:t>
      </w:r>
      <w:r w:rsidRPr="0053761B">
        <w:rPr>
          <w:bCs/>
          <w:sz w:val="28"/>
          <w:szCs w:val="28"/>
        </w:rPr>
        <w:t xml:space="preserve"> минерализованных полос в местах прилегания населенных пунктов к лесам</w:t>
      </w:r>
      <w:r>
        <w:rPr>
          <w:bCs/>
          <w:sz w:val="28"/>
          <w:szCs w:val="28"/>
        </w:rPr>
        <w:t>.</w:t>
      </w:r>
    </w:p>
    <w:p w:rsidR="00300D47" w:rsidRPr="0053761B" w:rsidRDefault="00300D47" w:rsidP="00300D47">
      <w:pPr>
        <w:pStyle w:val="a3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на электронный адрес: </w:t>
      </w:r>
      <w:hyperlink r:id="rId12" w:history="1">
        <w:r w:rsidRPr="007869DC">
          <w:rPr>
            <w:rStyle w:val="a5"/>
            <w:sz w:val="28"/>
            <w:szCs w:val="28"/>
            <w:lang w:val="en-US"/>
          </w:rPr>
          <w:t>kabanovsv</w:t>
        </w:r>
        <w:r w:rsidRPr="00E10654">
          <w:rPr>
            <w:rStyle w:val="a5"/>
            <w:sz w:val="28"/>
            <w:szCs w:val="28"/>
          </w:rPr>
          <w:t>62@</w:t>
        </w:r>
        <w:r w:rsidRPr="007869DC">
          <w:rPr>
            <w:rStyle w:val="a5"/>
            <w:sz w:val="28"/>
            <w:szCs w:val="28"/>
            <w:lang w:val="en-US"/>
          </w:rPr>
          <w:t>yandex</w:t>
        </w:r>
        <w:r w:rsidRPr="00E10654">
          <w:rPr>
            <w:rStyle w:val="a5"/>
            <w:sz w:val="28"/>
            <w:szCs w:val="28"/>
          </w:rPr>
          <w:t>.</w:t>
        </w:r>
        <w:r w:rsidRPr="007869DC">
          <w:rPr>
            <w:rStyle w:val="a5"/>
            <w:sz w:val="28"/>
            <w:szCs w:val="28"/>
            <w:lang w:val="en-US"/>
          </w:rPr>
          <w:t>ru</w:t>
        </w:r>
      </w:hyperlink>
    </w:p>
    <w:p w:rsidR="00300D47" w:rsidRDefault="00300D47" w:rsidP="00300D47">
      <w:p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0D47" w:rsidRDefault="00300D47" w:rsidP="00300D47">
      <w:pPr>
        <w:tabs>
          <w:tab w:val="left" w:pos="-2268"/>
          <w:tab w:val="left" w:pos="-284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lastRenderedPageBreak/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03.06.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300D47" w:rsidRDefault="00300D47" w:rsidP="00300D47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19F" w:rsidRDefault="0033519F" w:rsidP="0033519F">
      <w:pPr>
        <w:jc w:val="center"/>
        <w:rPr>
          <w:sz w:val="28"/>
          <w:szCs w:val="28"/>
        </w:rPr>
      </w:pPr>
    </w:p>
    <w:p w:rsidR="00782316" w:rsidRDefault="00782316" w:rsidP="00782316">
      <w:pPr>
        <w:pStyle w:val="a4"/>
        <w:numPr>
          <w:ilvl w:val="0"/>
          <w:numId w:val="40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>«</w:t>
      </w:r>
      <w:r w:rsidR="00B568D9" w:rsidRPr="00243015">
        <w:rPr>
          <w:b/>
          <w:color w:val="0000FF"/>
          <w:sz w:val="28"/>
          <w:szCs w:val="28"/>
        </w:rPr>
        <w:t xml:space="preserve">О мерах по подготовке к безопасной эксплуатации водных объектов в </w:t>
      </w:r>
      <w:r w:rsidR="00B568D9" w:rsidRPr="00243015">
        <w:rPr>
          <w:b/>
          <w:i/>
          <w:color w:val="0000FF"/>
          <w:sz w:val="28"/>
          <w:szCs w:val="28"/>
        </w:rPr>
        <w:t>летний период</w:t>
      </w:r>
      <w:r w:rsidR="00B568D9" w:rsidRPr="00243015">
        <w:rPr>
          <w:b/>
          <w:color w:val="0000FF"/>
          <w:sz w:val="28"/>
          <w:szCs w:val="28"/>
        </w:rPr>
        <w:t xml:space="preserve"> 2020 года на территории Боханского района</w:t>
      </w:r>
      <w:r w:rsidRPr="00F57302">
        <w:rPr>
          <w:b/>
          <w:color w:val="0000FF"/>
          <w:sz w:val="28"/>
          <w:szCs w:val="28"/>
        </w:rPr>
        <w:t>».</w:t>
      </w:r>
    </w:p>
    <w:p w:rsidR="00D0061C" w:rsidRDefault="00D0061C" w:rsidP="00D0061C">
      <w:pPr>
        <w:pStyle w:val="a4"/>
        <w:tabs>
          <w:tab w:val="left" w:pos="-1134"/>
          <w:tab w:val="left" w:pos="-993"/>
          <w:tab w:val="left" w:pos="0"/>
        </w:tabs>
        <w:ind w:left="360"/>
        <w:jc w:val="center"/>
        <w:rPr>
          <w:b/>
          <w:color w:val="0000FF"/>
          <w:sz w:val="28"/>
          <w:szCs w:val="28"/>
        </w:rPr>
      </w:pPr>
    </w:p>
    <w:p w:rsidR="00782316" w:rsidRPr="00782316" w:rsidRDefault="00782316" w:rsidP="00782316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316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</w:t>
      </w:r>
      <w:r w:rsidRPr="00782316">
        <w:rPr>
          <w:sz w:val="28"/>
          <w:szCs w:val="28"/>
        </w:rPr>
        <w:t xml:space="preserve">му вопросу повестки дня выступил: </w:t>
      </w:r>
      <w:r w:rsidR="00B568D9" w:rsidRPr="00243015">
        <w:rPr>
          <w:sz w:val="28"/>
          <w:szCs w:val="28"/>
        </w:rPr>
        <w:t>старш</w:t>
      </w:r>
      <w:r w:rsidR="00B568D9">
        <w:rPr>
          <w:sz w:val="28"/>
          <w:szCs w:val="28"/>
        </w:rPr>
        <w:t>ий</w:t>
      </w:r>
      <w:r w:rsidR="00B568D9" w:rsidRPr="00243015">
        <w:rPr>
          <w:sz w:val="28"/>
          <w:szCs w:val="28"/>
        </w:rPr>
        <w:t xml:space="preserve"> государственн</w:t>
      </w:r>
      <w:r w:rsidR="00B568D9">
        <w:rPr>
          <w:sz w:val="28"/>
          <w:szCs w:val="28"/>
        </w:rPr>
        <w:t>ый</w:t>
      </w:r>
      <w:r w:rsidR="00B568D9" w:rsidRPr="00243015">
        <w:rPr>
          <w:sz w:val="28"/>
          <w:szCs w:val="28"/>
        </w:rPr>
        <w:t xml:space="preserve"> инспектор по маломерным судам</w:t>
      </w:r>
      <w:r w:rsidR="00B568D9" w:rsidRPr="00F02A17">
        <w:rPr>
          <w:sz w:val="28"/>
          <w:szCs w:val="28"/>
        </w:rPr>
        <w:t xml:space="preserve"> Боханской группы патрульной службы «Центр ГИМС МЧС России по Иркутской области»</w:t>
      </w:r>
      <w:r w:rsidR="00B568D9" w:rsidRPr="00A13217">
        <w:rPr>
          <w:sz w:val="28"/>
          <w:szCs w:val="28"/>
        </w:rPr>
        <w:t xml:space="preserve"> (</w:t>
      </w:r>
      <w:r w:rsidR="00B568D9">
        <w:rPr>
          <w:sz w:val="28"/>
          <w:szCs w:val="28"/>
        </w:rPr>
        <w:t>Намсараев З.М.</w:t>
      </w:r>
      <w:r w:rsidR="00B568D9" w:rsidRPr="00A13217">
        <w:rPr>
          <w:sz w:val="28"/>
          <w:szCs w:val="28"/>
        </w:rPr>
        <w:t>)</w:t>
      </w:r>
      <w:r w:rsidRPr="00782316">
        <w:rPr>
          <w:sz w:val="28"/>
          <w:szCs w:val="28"/>
        </w:rPr>
        <w:t>.</w:t>
      </w:r>
    </w:p>
    <w:p w:rsidR="00782316" w:rsidRDefault="00B568D9" w:rsidP="00782316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Намсараев</w:t>
      </w:r>
      <w:r w:rsidR="00782316" w:rsidRPr="00782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782316" w:rsidRPr="007823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="00782316" w:rsidRPr="00782316">
        <w:rPr>
          <w:b/>
          <w:sz w:val="28"/>
          <w:szCs w:val="28"/>
        </w:rPr>
        <w:t>.</w:t>
      </w:r>
      <w:r w:rsidR="00782316" w:rsidRPr="00782316">
        <w:rPr>
          <w:sz w:val="28"/>
          <w:szCs w:val="28"/>
        </w:rPr>
        <w:t xml:space="preserve"> – в своей информации отметил следующее:</w:t>
      </w:r>
      <w:r>
        <w:rPr>
          <w:sz w:val="28"/>
          <w:szCs w:val="28"/>
        </w:rPr>
        <w:t xml:space="preserve"> </w:t>
      </w:r>
      <w:r w:rsidR="00850D95">
        <w:rPr>
          <w:sz w:val="28"/>
          <w:szCs w:val="28"/>
        </w:rPr>
        <w:t xml:space="preserve">в целях обеспечения безопасности жизни и здоровья людей на водных объектах в летний период 2020 года, предупреждения происшествий и предпосылок к ним, на основании п. 15, п. 26, п. 31 ст. 14, главы 3 федерального закона от 06.10.2003 г. №131-ФЗ «Об общих принципах организации местного самоуправления в Российской Федерации», необходимо провести превентивные мероприятия, на подведомственной Вам территории в части, касающейся охраны жизни людей и обеспечения безопасности на водных объектах, принять меры по оборудованию традиционно сложившихся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 w:rsidR="00850D95">
          <w:rPr>
            <w:sz w:val="28"/>
            <w:szCs w:val="28"/>
          </w:rPr>
          <w:t>2009 г</w:t>
        </w:r>
      </w:smartTag>
      <w:r w:rsidR="00850D95">
        <w:rPr>
          <w:sz w:val="28"/>
          <w:szCs w:val="28"/>
        </w:rPr>
        <w:t xml:space="preserve">. «Об утверждении правил охраны жизни людей на водных объектах Иркутской области» (с изменениями от 4 августа </w:t>
      </w:r>
      <w:smartTag w:uri="urn:schemas-microsoft-com:office:smarttags" w:element="metricconverter">
        <w:smartTagPr>
          <w:attr w:name="ProductID" w:val="2011 г"/>
        </w:smartTagPr>
        <w:r w:rsidR="00850D95">
          <w:rPr>
            <w:sz w:val="28"/>
            <w:szCs w:val="28"/>
          </w:rPr>
          <w:t>2011 г</w:t>
        </w:r>
      </w:smartTag>
      <w:r w:rsidR="00850D95">
        <w:rPr>
          <w:sz w:val="28"/>
          <w:szCs w:val="28"/>
        </w:rPr>
        <w:t xml:space="preserve">. и от 23 марта </w:t>
      </w:r>
      <w:smartTag w:uri="urn:schemas-microsoft-com:office:smarttags" w:element="metricconverter">
        <w:smartTagPr>
          <w:attr w:name="ProductID" w:val="2015 г"/>
        </w:smartTagPr>
        <w:r w:rsidR="00850D95">
          <w:rPr>
            <w:sz w:val="28"/>
            <w:szCs w:val="28"/>
          </w:rPr>
          <w:t>2015 г</w:t>
        </w:r>
      </w:smartTag>
      <w:r w:rsidR="00850D95">
        <w:rPr>
          <w:sz w:val="28"/>
          <w:szCs w:val="28"/>
        </w:rPr>
        <w:t>.) и других регламентирующих документов, организовать работу мобильных групп и спасательных постов по оказанию первой помощи при несчастных случаях на воде, в целях предотвращения несчастных случаев обращать особое внимание на бесконтрольное нахождение вблизи водных объектов несовершеннолетних детей в отсутствие взрослых, своевременно информировать население через средства массовой информации и другими доступными способами, об ограничении пользования водными объектами, в том числе купания в не отведенных для этого местах</w:t>
      </w:r>
      <w:r w:rsidR="00782316" w:rsidRPr="00782316">
        <w:rPr>
          <w:sz w:val="28"/>
          <w:szCs w:val="28"/>
        </w:rPr>
        <w:t>.</w:t>
      </w:r>
    </w:p>
    <w:p w:rsidR="0033519F" w:rsidRDefault="0033519F" w:rsidP="0033519F">
      <w:pPr>
        <w:jc w:val="center"/>
        <w:rPr>
          <w:sz w:val="28"/>
          <w:szCs w:val="28"/>
        </w:rPr>
      </w:pPr>
    </w:p>
    <w:p w:rsidR="0033519F" w:rsidRDefault="0033519F" w:rsidP="0033519F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B568D9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8D9" w:rsidRPr="00EA2A50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EA2A50">
        <w:rPr>
          <w:b/>
          <w:sz w:val="28"/>
          <w:szCs w:val="28"/>
        </w:rPr>
        <w:t>му вопросу повестки дня:</w:t>
      </w:r>
    </w:p>
    <w:p w:rsidR="00B568D9" w:rsidRDefault="00B568D9" w:rsidP="00B568D9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3217">
        <w:rPr>
          <w:sz w:val="28"/>
          <w:szCs w:val="28"/>
        </w:rPr>
        <w:t xml:space="preserve">Информацию </w:t>
      </w:r>
      <w:r w:rsidRPr="00243015">
        <w:rPr>
          <w:sz w:val="28"/>
          <w:szCs w:val="28"/>
        </w:rPr>
        <w:t>старш</w:t>
      </w:r>
      <w:r>
        <w:rPr>
          <w:sz w:val="28"/>
          <w:szCs w:val="28"/>
        </w:rPr>
        <w:t>его</w:t>
      </w:r>
      <w:r w:rsidRPr="0024301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243015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243015">
        <w:rPr>
          <w:sz w:val="28"/>
          <w:szCs w:val="28"/>
        </w:rPr>
        <w:t xml:space="preserve"> по маломерным судам</w:t>
      </w:r>
      <w:r w:rsidRPr="00F02A17">
        <w:rPr>
          <w:sz w:val="28"/>
          <w:szCs w:val="28"/>
        </w:rPr>
        <w:t xml:space="preserve"> Боханской группы патрульной службы «Центр ГИМС МЧС России по Иркутской области»</w:t>
      </w:r>
      <w:r w:rsidRPr="00A13217">
        <w:rPr>
          <w:sz w:val="28"/>
          <w:szCs w:val="28"/>
        </w:rPr>
        <w:t xml:space="preserve"> (</w:t>
      </w:r>
      <w:r>
        <w:rPr>
          <w:sz w:val="28"/>
          <w:szCs w:val="28"/>
        </w:rPr>
        <w:t>Намсараев З.М.</w:t>
      </w:r>
      <w:r w:rsidRPr="00A13217">
        <w:rPr>
          <w:sz w:val="28"/>
          <w:szCs w:val="28"/>
        </w:rPr>
        <w:t>) принять к сведению.</w:t>
      </w:r>
    </w:p>
    <w:p w:rsidR="00B568D9" w:rsidRDefault="00B568D9" w:rsidP="00B568D9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главам сельских поселений:</w:t>
      </w:r>
    </w:p>
    <w:p w:rsidR="00B568D9" w:rsidRDefault="00B568D9" w:rsidP="00B568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Разработать и принять нормативно-правовые акты (с подробным планом мероприятий, конкретными датами исполнения намеченных мероприятий и назначением ответственных лиц) направленных на </w:t>
      </w:r>
      <w:r>
        <w:rPr>
          <w:sz w:val="28"/>
          <w:szCs w:val="28"/>
        </w:rPr>
        <w:lastRenderedPageBreak/>
        <w:t>обеспечение безопасности жизни людей на водных объектах в летний период 2020 года;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традиционно сложившихся несанкционированных местах массового отдыха населения: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оборудованию традиционно сложившихся мест массового отдыха населения вблизи водных объектов в соответствии с требованиями Постановления правительства Иркутской области №280/59-пп от 8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«Об утверждении правил охраны жизни людей на водных объектах Иркутской области» (с изменениями от 4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и от 23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.) и других регламентирующих документов; 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разместить информацию о правилах поведения и безопасности при нахождении на водных объектах, аншлаги о запрете купания;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мобильных групп и спасательных постов по оказанию первой помощи при несчастных случаях на воде;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предотвращения несчастных случаев обращать особое внимание на бесконтрольное нахождение вблизи водных объектов несовершеннолетних детей в отсутствие взрослых.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Организовать проведение профилактической работы: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среди населения по правилам поведения на водных объектах в летний период, соблюдению элементарных требований безопасности и присмотром за несовершеннолетними детьми. Особое внимание уделить неблагополучным, социально-незащищенным и многодетным семьям;</w:t>
      </w:r>
    </w:p>
    <w:p w:rsidR="00B568D9" w:rsidRDefault="00B568D9" w:rsidP="00B568D9">
      <w:pPr>
        <w:pStyle w:val="26"/>
        <w:widowControl/>
        <w:tabs>
          <w:tab w:val="left" w:pos="-993"/>
          <w:tab w:val="left" w:pos="-289"/>
          <w:tab w:val="left" w:pos="1134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информировать население через средства массовой информации и другими доступными способами, об ограничении пользования водными объектами, в том числе купания в не отведенных для этого местах.</w:t>
      </w:r>
    </w:p>
    <w:p w:rsidR="00B568D9" w:rsidRPr="00D871C9" w:rsidRDefault="00B568D9" w:rsidP="00B568D9">
      <w:pPr>
        <w:tabs>
          <w:tab w:val="left" w:pos="1134"/>
        </w:tabs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на электронный адрес: </w:t>
      </w:r>
      <w:hyperlink r:id="rId13" w:history="1">
        <w:r w:rsidRPr="007869DC">
          <w:rPr>
            <w:rStyle w:val="a5"/>
            <w:sz w:val="28"/>
            <w:szCs w:val="28"/>
            <w:lang w:val="en-US"/>
          </w:rPr>
          <w:t>kabanovsv</w:t>
        </w:r>
        <w:r w:rsidRPr="00E10654">
          <w:rPr>
            <w:rStyle w:val="a5"/>
            <w:sz w:val="28"/>
            <w:szCs w:val="28"/>
          </w:rPr>
          <w:t>62@</w:t>
        </w:r>
        <w:r w:rsidRPr="007869DC">
          <w:rPr>
            <w:rStyle w:val="a5"/>
            <w:sz w:val="28"/>
            <w:szCs w:val="28"/>
            <w:lang w:val="en-US"/>
          </w:rPr>
          <w:t>yandex</w:t>
        </w:r>
        <w:r w:rsidRPr="00E10654">
          <w:rPr>
            <w:rStyle w:val="a5"/>
            <w:sz w:val="28"/>
            <w:szCs w:val="28"/>
          </w:rPr>
          <w:t>.</w:t>
        </w:r>
        <w:r w:rsidRPr="007869DC">
          <w:rPr>
            <w:rStyle w:val="a5"/>
            <w:sz w:val="28"/>
            <w:szCs w:val="28"/>
            <w:lang w:val="en-US"/>
          </w:rPr>
          <w:t>ru</w:t>
        </w:r>
      </w:hyperlink>
    </w:p>
    <w:p w:rsidR="00B568D9" w:rsidRPr="00D60BCB" w:rsidRDefault="00B568D9" w:rsidP="00B568D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568D9" w:rsidRDefault="00B568D9" w:rsidP="00B568D9">
      <w:pPr>
        <w:tabs>
          <w:tab w:val="left" w:pos="-142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3D555C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05.06.</w:t>
      </w:r>
      <w:r w:rsidRPr="003D555C">
        <w:rPr>
          <w:rStyle w:val="a5"/>
          <w:b/>
          <w:color w:val="FF0000"/>
          <w:sz w:val="28"/>
          <w:szCs w:val="28"/>
        </w:rPr>
        <w:t>2020 года.</w:t>
      </w:r>
    </w:p>
    <w:p w:rsidR="00B568D9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DA4" w:rsidRPr="00342E50" w:rsidRDefault="00BD5DA4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519F" w:rsidRDefault="00B568D9" w:rsidP="00B568D9">
      <w:pPr>
        <w:pStyle w:val="a4"/>
        <w:numPr>
          <w:ilvl w:val="0"/>
          <w:numId w:val="40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 xml:space="preserve"> </w:t>
      </w:r>
      <w:r w:rsidR="0033519F" w:rsidRPr="00F57302">
        <w:rPr>
          <w:b/>
          <w:color w:val="0000FF"/>
          <w:sz w:val="28"/>
          <w:szCs w:val="28"/>
        </w:rPr>
        <w:t>«</w:t>
      </w:r>
      <w:r w:rsidRPr="00DB3A62">
        <w:rPr>
          <w:b/>
          <w:color w:val="0000FF"/>
          <w:sz w:val="28"/>
          <w:szCs w:val="28"/>
        </w:rPr>
        <w:t>О планируемой работе Управления образования в сфере профилактики безопасности детей на водных объектах в ходе летнего сезона 2020 года на территории МО «Боханский район»</w:t>
      </w:r>
      <w:r w:rsidR="0033519F" w:rsidRPr="00F57302">
        <w:rPr>
          <w:b/>
          <w:color w:val="0000FF"/>
          <w:sz w:val="28"/>
          <w:szCs w:val="28"/>
        </w:rPr>
        <w:t>».</w:t>
      </w:r>
    </w:p>
    <w:p w:rsidR="00D0061C" w:rsidRDefault="00D0061C" w:rsidP="00D0061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519F" w:rsidRPr="00782316" w:rsidRDefault="0033519F" w:rsidP="00D0061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316">
        <w:rPr>
          <w:sz w:val="28"/>
          <w:szCs w:val="28"/>
        </w:rPr>
        <w:t xml:space="preserve">По </w:t>
      </w:r>
      <w:r w:rsidR="00432DD7">
        <w:rPr>
          <w:sz w:val="28"/>
          <w:szCs w:val="28"/>
        </w:rPr>
        <w:t>четверто</w:t>
      </w:r>
      <w:r w:rsidRPr="00782316">
        <w:rPr>
          <w:sz w:val="28"/>
          <w:szCs w:val="28"/>
        </w:rPr>
        <w:t>му вопросу повестки дня выступил</w:t>
      </w:r>
      <w:r w:rsidR="00B568D9">
        <w:rPr>
          <w:sz w:val="28"/>
          <w:szCs w:val="28"/>
        </w:rPr>
        <w:t>а</w:t>
      </w:r>
      <w:r w:rsidRPr="00782316">
        <w:rPr>
          <w:sz w:val="28"/>
          <w:szCs w:val="28"/>
        </w:rPr>
        <w:t xml:space="preserve">: </w:t>
      </w:r>
      <w:r w:rsidR="00B568D9">
        <w:rPr>
          <w:sz w:val="28"/>
          <w:szCs w:val="28"/>
        </w:rPr>
        <w:t>начальник</w:t>
      </w:r>
      <w:r w:rsidR="00B568D9" w:rsidRPr="00A13217">
        <w:rPr>
          <w:sz w:val="28"/>
          <w:szCs w:val="28"/>
        </w:rPr>
        <w:t xml:space="preserve"> </w:t>
      </w:r>
      <w:r w:rsidR="00B568D9">
        <w:rPr>
          <w:sz w:val="28"/>
          <w:szCs w:val="28"/>
        </w:rPr>
        <w:t>управления образования администрации МО «Боханский район»</w:t>
      </w:r>
      <w:r w:rsidR="00B568D9" w:rsidRPr="00A13217">
        <w:rPr>
          <w:sz w:val="28"/>
          <w:szCs w:val="28"/>
        </w:rPr>
        <w:t xml:space="preserve"> (</w:t>
      </w:r>
      <w:r w:rsidR="00B568D9">
        <w:rPr>
          <w:sz w:val="28"/>
          <w:szCs w:val="28"/>
        </w:rPr>
        <w:t>Буяева Л.С.</w:t>
      </w:r>
      <w:r w:rsidR="00B568D9" w:rsidRPr="00A13217">
        <w:rPr>
          <w:sz w:val="28"/>
          <w:szCs w:val="28"/>
        </w:rPr>
        <w:t>)</w:t>
      </w:r>
      <w:r w:rsidRPr="00782316">
        <w:rPr>
          <w:sz w:val="28"/>
          <w:szCs w:val="28"/>
        </w:rPr>
        <w:t>.</w:t>
      </w:r>
    </w:p>
    <w:p w:rsidR="000F0C01" w:rsidRDefault="00B568D9" w:rsidP="00B5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Буяева</w:t>
      </w:r>
      <w:r w:rsidR="00D00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D006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="0033519F" w:rsidRPr="00782316">
        <w:rPr>
          <w:b/>
          <w:sz w:val="28"/>
          <w:szCs w:val="28"/>
        </w:rPr>
        <w:t>.</w:t>
      </w:r>
      <w:r w:rsidR="0033519F" w:rsidRPr="00782316">
        <w:rPr>
          <w:sz w:val="28"/>
          <w:szCs w:val="28"/>
        </w:rPr>
        <w:t xml:space="preserve"> – в своей информации отметил</w:t>
      </w:r>
      <w:r>
        <w:rPr>
          <w:sz w:val="28"/>
          <w:szCs w:val="28"/>
        </w:rPr>
        <w:t>а</w:t>
      </w:r>
      <w:r w:rsidR="0033519F" w:rsidRPr="00782316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r w:rsidR="000F0C01">
        <w:rPr>
          <w:sz w:val="28"/>
          <w:szCs w:val="28"/>
        </w:rPr>
        <w:t xml:space="preserve">в </w:t>
      </w:r>
      <w:r w:rsidR="00850D95">
        <w:rPr>
          <w:sz w:val="28"/>
          <w:szCs w:val="28"/>
        </w:rPr>
        <w:t xml:space="preserve">летний период в МО «Боханский район» предусмотрено 18 лагерей дневного пребывания с охватом 1800 детей. При этом надо отметить, что в </w:t>
      </w:r>
      <w:r w:rsidR="000F0C01">
        <w:rPr>
          <w:sz w:val="28"/>
          <w:szCs w:val="28"/>
        </w:rPr>
        <w:t>лагерях дневного пребывания</w:t>
      </w:r>
      <w:r w:rsidR="00850D95">
        <w:rPr>
          <w:sz w:val="28"/>
          <w:szCs w:val="28"/>
        </w:rPr>
        <w:t xml:space="preserve"> не планируется купание детей, но в программе работы </w:t>
      </w:r>
      <w:r w:rsidR="000F0C01">
        <w:rPr>
          <w:sz w:val="28"/>
          <w:szCs w:val="28"/>
        </w:rPr>
        <w:t>лагерей дневного пребывания</w:t>
      </w:r>
      <w:r w:rsidR="00850D95">
        <w:rPr>
          <w:sz w:val="28"/>
          <w:szCs w:val="28"/>
        </w:rPr>
        <w:t xml:space="preserve"> предусмотрены профилактические мероприятия </w:t>
      </w:r>
      <w:r w:rsidR="000F0C01">
        <w:rPr>
          <w:sz w:val="28"/>
          <w:szCs w:val="28"/>
        </w:rPr>
        <w:t>по</w:t>
      </w:r>
      <w:r w:rsidR="00850D95">
        <w:rPr>
          <w:sz w:val="28"/>
          <w:szCs w:val="28"/>
        </w:rPr>
        <w:t xml:space="preserve"> предотвращени</w:t>
      </w:r>
      <w:r w:rsidR="000F0C01">
        <w:rPr>
          <w:sz w:val="28"/>
          <w:szCs w:val="28"/>
        </w:rPr>
        <w:t>ю</w:t>
      </w:r>
      <w:r w:rsidR="00850D95">
        <w:rPr>
          <w:sz w:val="28"/>
          <w:szCs w:val="28"/>
        </w:rPr>
        <w:t xml:space="preserve"> чрезвычайных случаев и нестандартных ситуаций. Также в летний период будет функционировать летний оздоровительный лагерь «Чайка» с охватом 240 детей, где предусмотрено </w:t>
      </w:r>
      <w:r w:rsidR="00850D95">
        <w:rPr>
          <w:sz w:val="28"/>
          <w:szCs w:val="28"/>
        </w:rPr>
        <w:lastRenderedPageBreak/>
        <w:t>купание детей в 2-х плавательных бассейнах с соблюдением всех правил поведения на воде</w:t>
      </w:r>
      <w:r w:rsidR="00C01B2C">
        <w:rPr>
          <w:sz w:val="28"/>
          <w:szCs w:val="28"/>
        </w:rPr>
        <w:t>.</w:t>
      </w:r>
      <w:r w:rsidR="000F0C01">
        <w:rPr>
          <w:sz w:val="28"/>
          <w:szCs w:val="28"/>
        </w:rPr>
        <w:t xml:space="preserve"> </w:t>
      </w:r>
    </w:p>
    <w:p w:rsidR="0033519F" w:rsidRDefault="000F0C01" w:rsidP="00B568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E6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r w:rsidRPr="00B80AFD">
        <w:rPr>
          <w:sz w:val="28"/>
          <w:szCs w:val="28"/>
        </w:rPr>
        <w:t>профил</w:t>
      </w:r>
      <w:r>
        <w:rPr>
          <w:sz w:val="28"/>
          <w:szCs w:val="28"/>
        </w:rPr>
        <w:t>актики</w:t>
      </w:r>
      <w:r w:rsidRPr="00B80AFD">
        <w:rPr>
          <w:sz w:val="28"/>
          <w:szCs w:val="28"/>
        </w:rPr>
        <w:t xml:space="preserve"> несчастных случаев гибели детей на водоемах</w:t>
      </w:r>
      <w:r>
        <w:rPr>
          <w:sz w:val="28"/>
          <w:szCs w:val="28"/>
        </w:rPr>
        <w:t xml:space="preserve">, включающей </w:t>
      </w:r>
      <w:r w:rsidRPr="00B80AFD">
        <w:rPr>
          <w:sz w:val="28"/>
          <w:szCs w:val="28"/>
        </w:rPr>
        <w:t>повышение уровня знаний учащихся, учителей, сотрудников и родителей ОУ по вопросам безопасного поведения на воде во время летнего отдыха</w:t>
      </w:r>
      <w:r>
        <w:rPr>
          <w:sz w:val="28"/>
          <w:szCs w:val="28"/>
        </w:rPr>
        <w:t>,</w:t>
      </w:r>
      <w:r w:rsidRPr="00B80AFD">
        <w:rPr>
          <w:sz w:val="28"/>
          <w:szCs w:val="28"/>
        </w:rPr>
        <w:t xml:space="preserve"> обучение действиям по оказанию помощи, терпящим бедствие на воде</w:t>
      </w:r>
      <w:r>
        <w:rPr>
          <w:sz w:val="28"/>
          <w:szCs w:val="28"/>
        </w:rPr>
        <w:t xml:space="preserve">, рекомендовано образовательным учреждениям провести в летний период мероприятия по </w:t>
      </w:r>
      <w:r w:rsidRPr="00632D30">
        <w:rPr>
          <w:sz w:val="28"/>
          <w:szCs w:val="28"/>
        </w:rPr>
        <w:t>распространени</w:t>
      </w:r>
      <w:r>
        <w:rPr>
          <w:sz w:val="28"/>
          <w:szCs w:val="28"/>
        </w:rPr>
        <w:t>ю</w:t>
      </w:r>
      <w:r w:rsidRPr="00632D30">
        <w:rPr>
          <w:sz w:val="28"/>
          <w:szCs w:val="28"/>
        </w:rPr>
        <w:t xml:space="preserve"> среди родителей памяток по вопросам безопасности на водных объектах «Правила безопасного поведения на водных объектах»</w:t>
      </w:r>
      <w:r>
        <w:rPr>
          <w:sz w:val="28"/>
          <w:szCs w:val="28"/>
        </w:rPr>
        <w:t>,</w:t>
      </w:r>
      <w:r w:rsidRPr="00632D30">
        <w:rPr>
          <w:sz w:val="28"/>
          <w:szCs w:val="28"/>
        </w:rPr>
        <w:t xml:space="preserve"> «Оказание первой помощи людям, потерпевшим </w:t>
      </w:r>
      <w:r>
        <w:rPr>
          <w:sz w:val="28"/>
          <w:szCs w:val="28"/>
        </w:rPr>
        <w:t xml:space="preserve">бедствие на воде», </w:t>
      </w:r>
      <w:r w:rsidRPr="00C45F63">
        <w:rPr>
          <w:sz w:val="28"/>
          <w:szCs w:val="28"/>
        </w:rPr>
        <w:t>прове</w:t>
      </w:r>
      <w:r>
        <w:rPr>
          <w:sz w:val="28"/>
          <w:szCs w:val="28"/>
        </w:rPr>
        <w:t>дению</w:t>
      </w:r>
      <w:r w:rsidRPr="00C45F63">
        <w:rPr>
          <w:sz w:val="28"/>
          <w:szCs w:val="28"/>
        </w:rPr>
        <w:t xml:space="preserve"> роди</w:t>
      </w:r>
      <w:r>
        <w:rPr>
          <w:sz w:val="28"/>
          <w:szCs w:val="28"/>
        </w:rPr>
        <w:t xml:space="preserve">тельских собраний по контролю </w:t>
      </w:r>
      <w:r w:rsidRPr="00C45F6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детьми в период летних каникул </w:t>
      </w:r>
      <w:r w:rsidRPr="00C45F63">
        <w:rPr>
          <w:sz w:val="28"/>
          <w:szCs w:val="28"/>
        </w:rPr>
        <w:t>по теме «Повышение ответственности родителей за безопасность пребывания детей на водоемах»</w:t>
      </w:r>
      <w:r>
        <w:rPr>
          <w:sz w:val="28"/>
          <w:szCs w:val="28"/>
        </w:rPr>
        <w:t xml:space="preserve">, </w:t>
      </w:r>
      <w:r w:rsidRPr="00C45F63">
        <w:rPr>
          <w:sz w:val="28"/>
          <w:szCs w:val="28"/>
        </w:rPr>
        <w:t>информационно-разъяснительн</w:t>
      </w:r>
      <w:r>
        <w:rPr>
          <w:sz w:val="28"/>
          <w:szCs w:val="28"/>
        </w:rPr>
        <w:t>ой</w:t>
      </w:r>
      <w:r w:rsidRPr="00C45F6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45F63">
        <w:rPr>
          <w:sz w:val="28"/>
          <w:szCs w:val="28"/>
        </w:rPr>
        <w:t xml:space="preserve"> в трудовых коллективах, учреждениях образования, средствах массовой информации по недопущению нахождения несовершеннолетних в возрасте до 14 лет на водоемах без сопровождения взрослых.</w:t>
      </w:r>
    </w:p>
    <w:p w:rsidR="0033519F" w:rsidRDefault="0033519F" w:rsidP="0033519F">
      <w:pPr>
        <w:jc w:val="center"/>
        <w:rPr>
          <w:sz w:val="28"/>
          <w:szCs w:val="28"/>
        </w:rPr>
      </w:pPr>
    </w:p>
    <w:p w:rsidR="0033519F" w:rsidRDefault="0033519F" w:rsidP="0033519F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B568D9" w:rsidRPr="00342E50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8D9" w:rsidRPr="00EA2A50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B568D9" w:rsidRDefault="00B568D9" w:rsidP="00B568D9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217">
        <w:rPr>
          <w:sz w:val="28"/>
          <w:szCs w:val="28"/>
        </w:rPr>
        <w:t xml:space="preserve">Информацию начальника </w:t>
      </w:r>
      <w:r>
        <w:rPr>
          <w:sz w:val="28"/>
          <w:szCs w:val="28"/>
        </w:rPr>
        <w:t>управления образования администрации МО «Боханский район»</w:t>
      </w:r>
      <w:r w:rsidRPr="00A13217">
        <w:rPr>
          <w:sz w:val="28"/>
          <w:szCs w:val="28"/>
        </w:rPr>
        <w:t xml:space="preserve"> (</w:t>
      </w:r>
      <w:r>
        <w:rPr>
          <w:sz w:val="28"/>
          <w:szCs w:val="28"/>
        </w:rPr>
        <w:t>Буяева Л.С.</w:t>
      </w:r>
      <w:r w:rsidRPr="00A13217">
        <w:rPr>
          <w:sz w:val="28"/>
          <w:szCs w:val="28"/>
        </w:rPr>
        <w:t>) принять к сведению.</w:t>
      </w:r>
    </w:p>
    <w:p w:rsidR="00B568D9" w:rsidRDefault="00B568D9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BD8" w:rsidRPr="00342E50" w:rsidRDefault="00F14BD8" w:rsidP="00B568D9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68D9" w:rsidRDefault="00B568D9" w:rsidP="00B568D9">
      <w:pPr>
        <w:pStyle w:val="a4"/>
        <w:numPr>
          <w:ilvl w:val="0"/>
          <w:numId w:val="40"/>
        </w:numPr>
        <w:tabs>
          <w:tab w:val="left" w:pos="-1134"/>
          <w:tab w:val="left" w:pos="-993"/>
          <w:tab w:val="left" w:pos="0"/>
        </w:tabs>
        <w:jc w:val="center"/>
        <w:rPr>
          <w:b/>
          <w:color w:val="0000FF"/>
          <w:sz w:val="28"/>
          <w:szCs w:val="28"/>
        </w:rPr>
      </w:pPr>
      <w:r w:rsidRPr="00F57302">
        <w:rPr>
          <w:b/>
          <w:color w:val="0000FF"/>
          <w:sz w:val="28"/>
          <w:szCs w:val="28"/>
        </w:rPr>
        <w:t xml:space="preserve"> «</w:t>
      </w:r>
      <w:r w:rsidRPr="00243015">
        <w:rPr>
          <w:b/>
          <w:color w:val="0000FF"/>
          <w:sz w:val="28"/>
          <w:szCs w:val="28"/>
        </w:rPr>
        <w:t>О готовности детского летнего оздоровительного лагеря "Чайка" к прохождению летней оздоровительной компании 2020 года</w:t>
      </w:r>
      <w:r w:rsidRPr="00F57302">
        <w:rPr>
          <w:b/>
          <w:color w:val="0000FF"/>
          <w:sz w:val="28"/>
          <w:szCs w:val="28"/>
        </w:rPr>
        <w:t>».</w:t>
      </w:r>
    </w:p>
    <w:p w:rsidR="00B568D9" w:rsidRDefault="00B568D9" w:rsidP="00B568D9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68D9" w:rsidRPr="00782316" w:rsidRDefault="00B568D9" w:rsidP="00BD5DA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316">
        <w:rPr>
          <w:sz w:val="28"/>
          <w:szCs w:val="28"/>
        </w:rPr>
        <w:t xml:space="preserve">По </w:t>
      </w:r>
      <w:r w:rsidR="00F14BD8">
        <w:rPr>
          <w:sz w:val="28"/>
          <w:szCs w:val="28"/>
        </w:rPr>
        <w:t>пя</w:t>
      </w:r>
      <w:r>
        <w:rPr>
          <w:sz w:val="28"/>
          <w:szCs w:val="28"/>
        </w:rPr>
        <w:t>то</w:t>
      </w:r>
      <w:r w:rsidRPr="00782316">
        <w:rPr>
          <w:sz w:val="28"/>
          <w:szCs w:val="28"/>
        </w:rPr>
        <w:t>му вопросу повестки дня выступил</w:t>
      </w:r>
      <w:r>
        <w:rPr>
          <w:sz w:val="28"/>
          <w:szCs w:val="28"/>
        </w:rPr>
        <w:t>а</w:t>
      </w:r>
      <w:r w:rsidRPr="00782316">
        <w:rPr>
          <w:sz w:val="28"/>
          <w:szCs w:val="28"/>
        </w:rPr>
        <w:t xml:space="preserve">: </w:t>
      </w:r>
      <w:r>
        <w:rPr>
          <w:sz w:val="28"/>
          <w:szCs w:val="28"/>
        </w:rPr>
        <w:t>начальник</w:t>
      </w:r>
      <w:r w:rsidRPr="00A1321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администрации МО «Боханский район»</w:t>
      </w:r>
      <w:r w:rsidRPr="00A13217">
        <w:rPr>
          <w:sz w:val="28"/>
          <w:szCs w:val="28"/>
        </w:rPr>
        <w:t xml:space="preserve"> (</w:t>
      </w:r>
      <w:r>
        <w:rPr>
          <w:sz w:val="28"/>
          <w:szCs w:val="28"/>
        </w:rPr>
        <w:t>Буяева Л.С.</w:t>
      </w:r>
      <w:r w:rsidRPr="00A13217">
        <w:rPr>
          <w:sz w:val="28"/>
          <w:szCs w:val="28"/>
        </w:rPr>
        <w:t>)</w:t>
      </w:r>
      <w:r w:rsidRPr="00782316">
        <w:rPr>
          <w:sz w:val="28"/>
          <w:szCs w:val="28"/>
        </w:rPr>
        <w:t>.</w:t>
      </w:r>
    </w:p>
    <w:p w:rsidR="006A5D9C" w:rsidRPr="00C479EA" w:rsidRDefault="00B568D9" w:rsidP="00BD5DA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Буяева Л.С</w:t>
      </w:r>
      <w:r w:rsidRPr="00782316">
        <w:rPr>
          <w:b/>
          <w:sz w:val="28"/>
          <w:szCs w:val="28"/>
        </w:rPr>
        <w:t>.</w:t>
      </w:r>
      <w:r w:rsidRPr="00782316">
        <w:rPr>
          <w:sz w:val="28"/>
          <w:szCs w:val="28"/>
        </w:rPr>
        <w:t xml:space="preserve"> – в своей информации отметил</w:t>
      </w:r>
      <w:r>
        <w:rPr>
          <w:sz w:val="28"/>
          <w:szCs w:val="28"/>
        </w:rPr>
        <w:t>а</w:t>
      </w:r>
      <w:r w:rsidRPr="00782316">
        <w:rPr>
          <w:sz w:val="28"/>
          <w:szCs w:val="28"/>
        </w:rPr>
        <w:t xml:space="preserve"> следующее:</w:t>
      </w:r>
      <w:r>
        <w:rPr>
          <w:sz w:val="28"/>
          <w:szCs w:val="28"/>
        </w:rPr>
        <w:t xml:space="preserve"> </w:t>
      </w:r>
      <w:r w:rsidR="006A5D9C">
        <w:rPr>
          <w:sz w:val="28"/>
          <w:szCs w:val="28"/>
        </w:rPr>
        <w:t>издано</w:t>
      </w:r>
      <w:r w:rsidR="006A5D9C" w:rsidRPr="00727509">
        <w:rPr>
          <w:sz w:val="28"/>
          <w:szCs w:val="28"/>
        </w:rPr>
        <w:t xml:space="preserve"> постановление «Об организации летнего отдыха, оздоровления и занятости детей и подростков в 2020 году» от 30.01.2020 </w:t>
      </w:r>
      <w:r w:rsidR="006A5D9C">
        <w:rPr>
          <w:sz w:val="28"/>
          <w:szCs w:val="28"/>
        </w:rPr>
        <w:t xml:space="preserve">г. </w:t>
      </w:r>
      <w:r w:rsidR="006A5D9C" w:rsidRPr="00727509">
        <w:rPr>
          <w:sz w:val="28"/>
          <w:szCs w:val="28"/>
        </w:rPr>
        <w:t>№ 62</w:t>
      </w:r>
      <w:r w:rsidR="006A5D9C">
        <w:rPr>
          <w:sz w:val="28"/>
          <w:szCs w:val="28"/>
        </w:rPr>
        <w:t>.</w:t>
      </w:r>
    </w:p>
    <w:p w:rsidR="006A5D9C" w:rsidRPr="00C15C31" w:rsidRDefault="006A5D9C" w:rsidP="00BD5DA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5C31">
        <w:rPr>
          <w:sz w:val="28"/>
          <w:szCs w:val="28"/>
        </w:rPr>
        <w:t>огласно постановлению МБУ «Загородный детский лагерь «Чайка» осуществляе</w:t>
      </w:r>
      <w:r>
        <w:rPr>
          <w:sz w:val="28"/>
          <w:szCs w:val="28"/>
        </w:rPr>
        <w:t xml:space="preserve">т работу в 3 сезона по 80 детей. </w:t>
      </w:r>
      <w:r w:rsidRPr="00C15C31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одного </w:t>
      </w:r>
      <w:r w:rsidRPr="00C15C31">
        <w:rPr>
          <w:sz w:val="28"/>
          <w:szCs w:val="28"/>
        </w:rPr>
        <w:t xml:space="preserve">сезона </w:t>
      </w:r>
      <w:r>
        <w:rPr>
          <w:sz w:val="28"/>
          <w:szCs w:val="28"/>
        </w:rPr>
        <w:t>составляет 1</w:t>
      </w:r>
      <w:r w:rsidRPr="00C15C31">
        <w:rPr>
          <w:sz w:val="28"/>
          <w:szCs w:val="28"/>
        </w:rPr>
        <w:t xml:space="preserve">8 дней: </w:t>
      </w:r>
    </w:p>
    <w:p w:rsidR="006A5D9C" w:rsidRPr="007F1208" w:rsidRDefault="006A5D9C" w:rsidP="00BD5DA4">
      <w:pPr>
        <w:pStyle w:val="af3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208">
        <w:rPr>
          <w:rFonts w:ascii="Times New Roman" w:hAnsi="Times New Roman" w:cs="Times New Roman"/>
          <w:sz w:val="28"/>
          <w:szCs w:val="28"/>
        </w:rPr>
        <w:t>I сезон – 18.06.2020 г. – 05.07.2020 г.;</w:t>
      </w:r>
    </w:p>
    <w:p w:rsidR="006A5D9C" w:rsidRPr="007F1208" w:rsidRDefault="006A5D9C" w:rsidP="00BD5DA4">
      <w:pPr>
        <w:pStyle w:val="af3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208">
        <w:rPr>
          <w:rFonts w:ascii="Times New Roman" w:hAnsi="Times New Roman" w:cs="Times New Roman"/>
          <w:sz w:val="28"/>
          <w:szCs w:val="28"/>
        </w:rPr>
        <w:t>II сезон – 08.07.2020 г. – 25.07.2020 г.;</w:t>
      </w:r>
    </w:p>
    <w:p w:rsidR="006A5D9C" w:rsidRDefault="006A5D9C" w:rsidP="00BD5DA4">
      <w:pPr>
        <w:pStyle w:val="af3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208">
        <w:rPr>
          <w:rFonts w:ascii="Times New Roman" w:hAnsi="Times New Roman" w:cs="Times New Roman"/>
          <w:sz w:val="28"/>
          <w:szCs w:val="28"/>
        </w:rPr>
        <w:t>III сезон – 28.07.2020 г. – 14.08.2020 г.</w:t>
      </w:r>
    </w:p>
    <w:p w:rsidR="006A5D9C" w:rsidRDefault="006A5D9C" w:rsidP="00BD5DA4">
      <w:pPr>
        <w:pStyle w:val="af3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угрозой распространения короновирусной инфекции и режимом самоизоляции в Иркутской области предусматривается перенесение открытия сезонов лагеря на 1 июля 2020 года.</w:t>
      </w:r>
    </w:p>
    <w:p w:rsidR="006A5D9C" w:rsidRDefault="006A5D9C" w:rsidP="00BD5DA4">
      <w:pPr>
        <w:pStyle w:val="af3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Путевка для родителей (законных представителей) детей является полностью бесплатной, из областного бюджета стоимость путевки для лагеря «Чайка» определена в размере 14</w:t>
      </w:r>
      <w:r w:rsidR="00BD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900 рублей. </w:t>
      </w:r>
    </w:p>
    <w:p w:rsidR="006A5D9C" w:rsidRDefault="006A5D9C" w:rsidP="00BD5DA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539C1">
        <w:rPr>
          <w:sz w:val="28"/>
          <w:szCs w:val="28"/>
        </w:rPr>
        <w:t xml:space="preserve">Для поставки продуктов питания и продовольственного сырья </w:t>
      </w:r>
      <w:r>
        <w:rPr>
          <w:sz w:val="28"/>
          <w:szCs w:val="28"/>
        </w:rPr>
        <w:t xml:space="preserve">в детский лагерь </w:t>
      </w:r>
      <w:r w:rsidRPr="008539C1">
        <w:rPr>
          <w:sz w:val="28"/>
          <w:szCs w:val="28"/>
        </w:rPr>
        <w:t>определены поставщики, заключен договор на акарицидную,</w:t>
      </w:r>
      <w:r w:rsidRPr="00EC7D98">
        <w:rPr>
          <w:sz w:val="28"/>
          <w:szCs w:val="28"/>
        </w:rPr>
        <w:t xml:space="preserve"> дерат</w:t>
      </w:r>
      <w:r>
        <w:rPr>
          <w:sz w:val="28"/>
          <w:szCs w:val="28"/>
        </w:rPr>
        <w:t>изационную обработок территории лагеря, 27 мая 2020 года ОГБУ Станцией по борьбе с болезнями животных Боханского района запланировано проведение обработки территории лагеря «Чайка».</w:t>
      </w:r>
    </w:p>
    <w:p w:rsidR="006A5D9C" w:rsidRDefault="006A5D9C" w:rsidP="00BD5DA4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опашка территории лагеря, проведена очистка территории лагеря от сухой растительности, д</w:t>
      </w:r>
      <w:r w:rsidRPr="008B6A33">
        <w:rPr>
          <w:sz w:val="28"/>
          <w:szCs w:val="28"/>
        </w:rPr>
        <w:t>ля</w:t>
      </w:r>
      <w:r w:rsidRPr="008B6A33">
        <w:rPr>
          <w:i/>
          <w:sz w:val="28"/>
          <w:szCs w:val="28"/>
        </w:rPr>
        <w:t xml:space="preserve"> </w:t>
      </w:r>
      <w:r w:rsidRPr="008B6A33">
        <w:rPr>
          <w:sz w:val="28"/>
          <w:szCs w:val="28"/>
        </w:rPr>
        <w:t>организо</w:t>
      </w:r>
      <w:r>
        <w:rPr>
          <w:sz w:val="28"/>
          <w:szCs w:val="28"/>
        </w:rPr>
        <w:t>ванной охраны лагеря оформлен</w:t>
      </w:r>
      <w:r w:rsidRPr="008B6A33">
        <w:rPr>
          <w:sz w:val="28"/>
          <w:szCs w:val="28"/>
        </w:rPr>
        <w:t xml:space="preserve"> договор с частным охранным предприятием «Гэсэр»</w:t>
      </w:r>
      <w:r>
        <w:rPr>
          <w:sz w:val="28"/>
          <w:szCs w:val="28"/>
        </w:rPr>
        <w:t>.</w:t>
      </w:r>
    </w:p>
    <w:p w:rsidR="006A5D9C" w:rsidRPr="00714C0B" w:rsidRDefault="006A5D9C" w:rsidP="00BD5DA4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714C0B">
        <w:rPr>
          <w:sz w:val="28"/>
          <w:szCs w:val="28"/>
        </w:rPr>
        <w:t>Для организации безопасности сотрудников и детей в лагере предусмотрено оснащение видеонаблюдением территории лагеря</w:t>
      </w:r>
      <w:r>
        <w:rPr>
          <w:sz w:val="28"/>
          <w:szCs w:val="28"/>
        </w:rPr>
        <w:t>, автоматическая пожарная сигнализация</w:t>
      </w:r>
      <w:r w:rsidR="00BD5DA4">
        <w:rPr>
          <w:sz w:val="28"/>
          <w:szCs w:val="28"/>
        </w:rPr>
        <w:t>,</w:t>
      </w:r>
      <w:r w:rsidRPr="00714C0B">
        <w:rPr>
          <w:sz w:val="28"/>
          <w:szCs w:val="28"/>
        </w:rPr>
        <w:t xml:space="preserve"> </w:t>
      </w:r>
      <w:r w:rsidR="00BD5DA4">
        <w:rPr>
          <w:sz w:val="28"/>
          <w:szCs w:val="28"/>
        </w:rPr>
        <w:t xml:space="preserve">осуществлен </w:t>
      </w:r>
      <w:r w:rsidRPr="00714C0B">
        <w:rPr>
          <w:sz w:val="28"/>
          <w:szCs w:val="28"/>
        </w:rPr>
        <w:t>вывод тревожной кнопки АПС на пульт управления в п. Бохан</w:t>
      </w:r>
      <w:r w:rsidR="00BD5DA4">
        <w:rPr>
          <w:sz w:val="28"/>
          <w:szCs w:val="28"/>
        </w:rPr>
        <w:t>,</w:t>
      </w:r>
      <w:r w:rsidRPr="00714C0B">
        <w:rPr>
          <w:sz w:val="28"/>
          <w:szCs w:val="28"/>
        </w:rPr>
        <w:t xml:space="preserve"> по периметру </w:t>
      </w:r>
      <w:r w:rsidR="00BD5DA4">
        <w:rPr>
          <w:sz w:val="28"/>
          <w:szCs w:val="28"/>
        </w:rPr>
        <w:t>установлено</w:t>
      </w:r>
      <w:r w:rsidRPr="00714C0B">
        <w:rPr>
          <w:sz w:val="28"/>
          <w:szCs w:val="28"/>
        </w:rPr>
        <w:t xml:space="preserve"> освещение</w:t>
      </w:r>
      <w:r w:rsidR="00BD5DA4">
        <w:rPr>
          <w:sz w:val="28"/>
          <w:szCs w:val="28"/>
        </w:rPr>
        <w:t xml:space="preserve"> в ночное время.</w:t>
      </w:r>
      <w:r w:rsidRPr="00714C0B">
        <w:rPr>
          <w:sz w:val="28"/>
          <w:szCs w:val="28"/>
        </w:rPr>
        <w:t xml:space="preserve"> </w:t>
      </w:r>
      <w:r w:rsidR="00BD5DA4">
        <w:rPr>
          <w:sz w:val="28"/>
          <w:szCs w:val="28"/>
        </w:rPr>
        <w:t xml:space="preserve">В целях пожарной безопасности имеется </w:t>
      </w:r>
      <w:r w:rsidRPr="00714C0B">
        <w:rPr>
          <w:sz w:val="28"/>
          <w:szCs w:val="28"/>
        </w:rPr>
        <w:t>20 исправных огнетушителей</w:t>
      </w:r>
      <w:r w:rsidR="00BD5DA4">
        <w:rPr>
          <w:sz w:val="28"/>
          <w:szCs w:val="28"/>
        </w:rPr>
        <w:t>,</w:t>
      </w:r>
      <w:r w:rsidRPr="00714C0B">
        <w:rPr>
          <w:sz w:val="28"/>
          <w:szCs w:val="28"/>
        </w:rPr>
        <w:t xml:space="preserve"> 7 пожарных щитов и 7 ящиков с песком</w:t>
      </w:r>
      <w:r w:rsidR="00BD5DA4">
        <w:rPr>
          <w:sz w:val="28"/>
          <w:szCs w:val="28"/>
        </w:rPr>
        <w:t>,</w:t>
      </w:r>
      <w:r w:rsidRPr="00714C0B">
        <w:rPr>
          <w:sz w:val="28"/>
          <w:szCs w:val="28"/>
        </w:rPr>
        <w:t xml:space="preserve"> бочки с водой</w:t>
      </w:r>
      <w:r w:rsidR="00BD5DA4">
        <w:rPr>
          <w:sz w:val="28"/>
          <w:szCs w:val="28"/>
        </w:rPr>
        <w:t>,</w:t>
      </w:r>
      <w:r w:rsidRPr="00714C0B">
        <w:rPr>
          <w:sz w:val="28"/>
          <w:szCs w:val="28"/>
        </w:rPr>
        <w:t xml:space="preserve"> в каждом корпусе и столовой имеются свободные (доступные) эвакуационные выходы</w:t>
      </w:r>
      <w:r w:rsidR="00BD5DA4">
        <w:rPr>
          <w:sz w:val="28"/>
          <w:szCs w:val="28"/>
        </w:rPr>
        <w:t>,</w:t>
      </w:r>
      <w:r w:rsidRPr="00714C0B">
        <w:rPr>
          <w:sz w:val="28"/>
          <w:szCs w:val="28"/>
        </w:rPr>
        <w:t xml:space="preserve"> </w:t>
      </w:r>
      <w:r w:rsidR="00BD5DA4">
        <w:rPr>
          <w:sz w:val="28"/>
          <w:szCs w:val="28"/>
        </w:rPr>
        <w:t>светоотражающие схемы эвакуации,</w:t>
      </w:r>
      <w:r w:rsidRPr="00714C0B">
        <w:rPr>
          <w:sz w:val="28"/>
          <w:szCs w:val="28"/>
        </w:rPr>
        <w:t xml:space="preserve"> наглядная агитация по противопожарной безопасности</w:t>
      </w:r>
      <w:r w:rsidR="00BD5DA4">
        <w:rPr>
          <w:sz w:val="28"/>
          <w:szCs w:val="28"/>
        </w:rPr>
        <w:t>.</w:t>
      </w:r>
    </w:p>
    <w:p w:rsidR="006A5D9C" w:rsidRDefault="00BD5DA4" w:rsidP="00BD5DA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Разработан</w:t>
      </w:r>
      <w:r w:rsidR="006A5D9C" w:rsidRPr="00714C0B">
        <w:rPr>
          <w:sz w:val="28"/>
          <w:szCs w:val="28"/>
        </w:rPr>
        <w:t xml:space="preserve"> алгоритм действий персонала при возникновении ЧС (в том числе, если здание обесточено, каким образом подавать сигнал в разных случаях ЧС), в том числе приказ об ответственном лице за противопожарную безопасность лагеря.</w:t>
      </w:r>
    </w:p>
    <w:p w:rsidR="00B568D9" w:rsidRDefault="00B568D9" w:rsidP="00B568D9">
      <w:pPr>
        <w:jc w:val="center"/>
        <w:rPr>
          <w:sz w:val="28"/>
          <w:szCs w:val="28"/>
        </w:rPr>
      </w:pPr>
    </w:p>
    <w:p w:rsidR="00B568D9" w:rsidRDefault="00B568D9" w:rsidP="00B568D9">
      <w:pPr>
        <w:tabs>
          <w:tab w:val="left" w:pos="0"/>
          <w:tab w:val="left" w:pos="851"/>
        </w:tabs>
        <w:ind w:firstLine="709"/>
        <w:jc w:val="center"/>
        <w:rPr>
          <w:b/>
          <w:color w:val="FF0000"/>
          <w:sz w:val="28"/>
          <w:szCs w:val="28"/>
        </w:rPr>
      </w:pPr>
      <w:r w:rsidRPr="005B6ACD">
        <w:rPr>
          <w:rFonts w:ascii="Monotype Corsiva" w:hAnsi="Monotype Corsiva"/>
          <w:color w:val="1D1B11" w:themeColor="background2" w:themeShade="1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5B6ACD">
        <w:rPr>
          <w:color w:val="1D1B11" w:themeColor="background2" w:themeShade="1A"/>
          <w:sz w:val="28"/>
          <w:szCs w:val="28"/>
        </w:rPr>
        <w:t xml:space="preserve"> </w:t>
      </w:r>
      <w:r w:rsidRPr="0050225E">
        <w:rPr>
          <w:b/>
          <w:color w:val="FF0000"/>
          <w:sz w:val="28"/>
          <w:szCs w:val="28"/>
        </w:rPr>
        <w:t>решила:</w:t>
      </w:r>
    </w:p>
    <w:p w:rsidR="00F14BD8" w:rsidRDefault="00F14BD8" w:rsidP="00F14BD8">
      <w:pPr>
        <w:tabs>
          <w:tab w:val="left" w:pos="-2268"/>
          <w:tab w:val="left" w:pos="-284"/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4BD8" w:rsidRPr="00EA2A50" w:rsidRDefault="00F14BD8" w:rsidP="00F14BD8">
      <w:pPr>
        <w:tabs>
          <w:tab w:val="left" w:pos="-2268"/>
          <w:tab w:val="left" w:pos="-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F14BD8" w:rsidRDefault="00F14BD8" w:rsidP="00F14BD8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3217">
        <w:rPr>
          <w:sz w:val="28"/>
          <w:szCs w:val="28"/>
        </w:rPr>
        <w:t xml:space="preserve">Информацию начальника </w:t>
      </w:r>
      <w:r>
        <w:rPr>
          <w:sz w:val="28"/>
          <w:szCs w:val="28"/>
        </w:rPr>
        <w:t>управления образования администрации МО «Боханский район»</w:t>
      </w:r>
      <w:r w:rsidRPr="00A13217">
        <w:rPr>
          <w:sz w:val="28"/>
          <w:szCs w:val="28"/>
        </w:rPr>
        <w:t xml:space="preserve"> (</w:t>
      </w:r>
      <w:r>
        <w:rPr>
          <w:sz w:val="28"/>
          <w:szCs w:val="28"/>
        </w:rPr>
        <w:t>Буяева Л.С.</w:t>
      </w:r>
      <w:r w:rsidRPr="00A13217">
        <w:rPr>
          <w:sz w:val="28"/>
          <w:szCs w:val="28"/>
        </w:rPr>
        <w:t>) принять к сведению.</w:t>
      </w:r>
    </w:p>
    <w:p w:rsidR="00F14BD8" w:rsidRDefault="00F14BD8" w:rsidP="00F14BD8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 МО «Боханский район» (Буяева Д.Ч.) организовать обновление минерализованных полос по периметру летнего оздоровительного лагеря «Чайка».</w:t>
      </w:r>
    </w:p>
    <w:p w:rsidR="00F14BD8" w:rsidRPr="00D871C9" w:rsidRDefault="00F14BD8" w:rsidP="00F14B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представить председателю КЧС и ПБ МО «Боханский район» на электронный адрес: </w:t>
      </w:r>
      <w:hyperlink r:id="rId14" w:history="1">
        <w:r w:rsidRPr="007869DC">
          <w:rPr>
            <w:rStyle w:val="a5"/>
            <w:sz w:val="28"/>
            <w:szCs w:val="28"/>
            <w:lang w:val="en-US"/>
          </w:rPr>
          <w:t>kabanovsv</w:t>
        </w:r>
        <w:r w:rsidRPr="00E10654">
          <w:rPr>
            <w:rStyle w:val="a5"/>
            <w:sz w:val="28"/>
            <w:szCs w:val="28"/>
          </w:rPr>
          <w:t>62@</w:t>
        </w:r>
        <w:r w:rsidRPr="007869DC">
          <w:rPr>
            <w:rStyle w:val="a5"/>
            <w:sz w:val="28"/>
            <w:szCs w:val="28"/>
            <w:lang w:val="en-US"/>
          </w:rPr>
          <w:t>yandex</w:t>
        </w:r>
        <w:r w:rsidRPr="00E10654">
          <w:rPr>
            <w:rStyle w:val="a5"/>
            <w:sz w:val="28"/>
            <w:szCs w:val="28"/>
          </w:rPr>
          <w:t>.</w:t>
        </w:r>
        <w:r w:rsidRPr="007869DC">
          <w:rPr>
            <w:rStyle w:val="a5"/>
            <w:sz w:val="28"/>
            <w:szCs w:val="28"/>
            <w:lang w:val="en-US"/>
          </w:rPr>
          <w:t>ru</w:t>
        </w:r>
      </w:hyperlink>
    </w:p>
    <w:p w:rsidR="00F14BD8" w:rsidRDefault="00F14BD8" w:rsidP="00F14B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BD8" w:rsidRPr="00F62BA2" w:rsidRDefault="00F14BD8" w:rsidP="00F14BD8">
      <w:pPr>
        <w:pStyle w:val="a3"/>
        <w:ind w:firstLine="709"/>
        <w:jc w:val="both"/>
        <w:rPr>
          <w:rStyle w:val="a5"/>
          <w:b/>
          <w:color w:val="FF0000"/>
          <w:sz w:val="28"/>
          <w:szCs w:val="28"/>
        </w:rPr>
      </w:pPr>
      <w:r w:rsidRPr="00F62BA2">
        <w:rPr>
          <w:rStyle w:val="a5"/>
          <w:b/>
          <w:color w:val="FF0000"/>
          <w:sz w:val="28"/>
          <w:szCs w:val="28"/>
        </w:rPr>
        <w:t xml:space="preserve">Срок исполнения: до </w:t>
      </w:r>
      <w:r>
        <w:rPr>
          <w:rStyle w:val="a5"/>
          <w:b/>
          <w:color w:val="FF0000"/>
          <w:sz w:val="28"/>
          <w:szCs w:val="28"/>
        </w:rPr>
        <w:t>10</w:t>
      </w:r>
      <w:r w:rsidRPr="00F62BA2">
        <w:rPr>
          <w:rStyle w:val="a5"/>
          <w:b/>
          <w:color w:val="FF0000"/>
          <w:sz w:val="28"/>
          <w:szCs w:val="28"/>
        </w:rPr>
        <w:t>.0</w:t>
      </w:r>
      <w:r>
        <w:rPr>
          <w:rStyle w:val="a5"/>
          <w:b/>
          <w:color w:val="FF0000"/>
          <w:sz w:val="28"/>
          <w:szCs w:val="28"/>
        </w:rPr>
        <w:t>6</w:t>
      </w:r>
      <w:r w:rsidRPr="00F62BA2">
        <w:rPr>
          <w:rStyle w:val="a5"/>
          <w:b/>
          <w:color w:val="FF0000"/>
          <w:sz w:val="28"/>
          <w:szCs w:val="28"/>
        </w:rPr>
        <w:t>.2020 года.</w:t>
      </w:r>
    </w:p>
    <w:p w:rsidR="00C00D4E" w:rsidRDefault="00C00D4E" w:rsidP="00432DD7">
      <w:pPr>
        <w:jc w:val="both"/>
        <w:rPr>
          <w:sz w:val="28"/>
          <w:szCs w:val="28"/>
        </w:rPr>
      </w:pPr>
    </w:p>
    <w:p w:rsidR="00C00D4E" w:rsidRDefault="00512A6E" w:rsidP="00432DD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134529</wp:posOffset>
            </wp:positionV>
            <wp:extent cx="677545" cy="681990"/>
            <wp:effectExtent l="0" t="0" r="0" b="0"/>
            <wp:wrapNone/>
            <wp:docPr id="9" name="Picture 2" descr="E:\YandexDisk\Документы\4_КАДРЫ\ЭЛЕКТРОН. ПОДПИСЬ\ЭП_КСВ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E:\YandexDisk\Документы\4_КАДРЫ\ЭЛЕКТРОН. ПОДПИСЬ\ЭП_КСВ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1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jc w:val="center"/>
        <w:tblLook w:val="0000" w:firstRow="0" w:lastRow="0" w:firstColumn="0" w:lastColumn="0" w:noHBand="0" w:noVBand="0"/>
      </w:tblPr>
      <w:tblGrid>
        <w:gridCol w:w="4395"/>
        <w:gridCol w:w="2269"/>
        <w:gridCol w:w="2552"/>
      </w:tblGrid>
      <w:tr w:rsidR="00A148CB" w:rsidRPr="002D3031" w:rsidTr="00087AE2">
        <w:trPr>
          <w:trHeight w:val="255"/>
          <w:jc w:val="center"/>
        </w:trPr>
        <w:tc>
          <w:tcPr>
            <w:tcW w:w="4395" w:type="dxa"/>
          </w:tcPr>
          <w:p w:rsidR="00A148CB" w:rsidRPr="002D3031" w:rsidRDefault="00432DD7" w:rsidP="00432DD7">
            <w:pPr>
              <w:pStyle w:val="a3"/>
              <w:jc w:val="both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,</w:t>
            </w:r>
            <w:r w:rsidRPr="002D3031">
              <w:rPr>
                <w:sz w:val="28"/>
                <w:szCs w:val="28"/>
              </w:rPr>
              <w:t xml:space="preserve"> главный </w:t>
            </w:r>
            <w:r w:rsidR="00A148CB" w:rsidRPr="002D3031">
              <w:rPr>
                <w:sz w:val="28"/>
                <w:szCs w:val="28"/>
              </w:rPr>
              <w:t>специалист ГО ЧС и ПБ</w:t>
            </w:r>
          </w:p>
        </w:tc>
        <w:tc>
          <w:tcPr>
            <w:tcW w:w="2269" w:type="dxa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2D3031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2D3031">
              <w:rPr>
                <w:sz w:val="28"/>
                <w:szCs w:val="28"/>
              </w:rPr>
              <w:t>С.В. Кабанов</w:t>
            </w:r>
            <w:r w:rsidR="00790882" w:rsidRPr="002D3031">
              <w:rPr>
                <w:sz w:val="28"/>
                <w:szCs w:val="28"/>
              </w:rPr>
              <w:t>.</w:t>
            </w:r>
          </w:p>
        </w:tc>
      </w:tr>
    </w:tbl>
    <w:p w:rsidR="00DF5DA9" w:rsidRPr="00DF5DA9" w:rsidRDefault="00DF5DA9" w:rsidP="00C00D4E">
      <w:pPr>
        <w:rPr>
          <w:rFonts w:eastAsia="Calibri"/>
          <w:bCs/>
          <w:lang w:eastAsia="en-US"/>
        </w:rPr>
      </w:pPr>
    </w:p>
    <w:sectPr w:rsidR="00DF5DA9" w:rsidRPr="00DF5DA9" w:rsidSect="00C00D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F4" w:rsidRDefault="002057F4" w:rsidP="000F3338">
      <w:r>
        <w:separator/>
      </w:r>
    </w:p>
  </w:endnote>
  <w:endnote w:type="continuationSeparator" w:id="0">
    <w:p w:rsidR="002057F4" w:rsidRDefault="002057F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F4" w:rsidRDefault="002057F4" w:rsidP="000F3338">
      <w:r>
        <w:separator/>
      </w:r>
    </w:p>
  </w:footnote>
  <w:footnote w:type="continuationSeparator" w:id="0">
    <w:p w:rsidR="002057F4" w:rsidRDefault="002057F4" w:rsidP="000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4AF640"/>
    <w:lvl w:ilvl="0">
      <w:numFmt w:val="bullet"/>
      <w:lvlText w:val="*"/>
      <w:lvlJc w:val="left"/>
    </w:lvl>
  </w:abstractNum>
  <w:abstractNum w:abstractNumId="1" w15:restartNumberingAfterBreak="0">
    <w:nsid w:val="02622808"/>
    <w:multiLevelType w:val="hybridMultilevel"/>
    <w:tmpl w:val="9A3EAF86"/>
    <w:lvl w:ilvl="0" w:tplc="35F6A0DA">
      <w:start w:val="1"/>
      <w:numFmt w:val="decimal"/>
      <w:lvlText w:val="%1."/>
      <w:lvlJc w:val="left"/>
      <w:pPr>
        <w:ind w:left="720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33EC"/>
    <w:multiLevelType w:val="hybridMultilevel"/>
    <w:tmpl w:val="5088D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32320"/>
    <w:multiLevelType w:val="hybridMultilevel"/>
    <w:tmpl w:val="6C127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795AE8"/>
    <w:multiLevelType w:val="multilevel"/>
    <w:tmpl w:val="5C2099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8064D8"/>
    <w:multiLevelType w:val="hybridMultilevel"/>
    <w:tmpl w:val="14020AF2"/>
    <w:lvl w:ilvl="0" w:tplc="5F98B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54E1E"/>
    <w:multiLevelType w:val="multilevel"/>
    <w:tmpl w:val="4658E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2353053"/>
    <w:multiLevelType w:val="multilevel"/>
    <w:tmpl w:val="4A8A12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4C7483"/>
    <w:multiLevelType w:val="multilevel"/>
    <w:tmpl w:val="89E0BB8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B1C47E7"/>
    <w:multiLevelType w:val="multilevel"/>
    <w:tmpl w:val="57023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2195" w:hanging="1485"/>
      </w:pPr>
      <w:rPr>
        <w:rFonts w:ascii="Century Schoolbook" w:eastAsia="Times New Roman" w:hAnsi="Century Schoolbook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0" w15:restartNumberingAfterBreak="0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EEB53AE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2" w15:restartNumberingAfterBreak="0">
    <w:nsid w:val="21451539"/>
    <w:multiLevelType w:val="hybridMultilevel"/>
    <w:tmpl w:val="7400B860"/>
    <w:lvl w:ilvl="0" w:tplc="84B6AB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72B20"/>
    <w:multiLevelType w:val="hybridMultilevel"/>
    <w:tmpl w:val="97CC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03D7F"/>
    <w:multiLevelType w:val="hybridMultilevel"/>
    <w:tmpl w:val="F2B0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607B5"/>
    <w:multiLevelType w:val="hybridMultilevel"/>
    <w:tmpl w:val="96D4DE62"/>
    <w:lvl w:ilvl="0" w:tplc="E4A42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6A1C"/>
    <w:multiLevelType w:val="multilevel"/>
    <w:tmpl w:val="654818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7" w15:restartNumberingAfterBreak="0">
    <w:nsid w:val="2D3763D1"/>
    <w:multiLevelType w:val="multilevel"/>
    <w:tmpl w:val="DF66CF6C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8" w15:restartNumberingAfterBreak="0">
    <w:nsid w:val="2D984FBC"/>
    <w:multiLevelType w:val="multilevel"/>
    <w:tmpl w:val="2F843B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19" w15:restartNumberingAfterBreak="0">
    <w:nsid w:val="31DC7EB0"/>
    <w:multiLevelType w:val="hybridMultilevel"/>
    <w:tmpl w:val="2C620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760B5"/>
    <w:multiLevelType w:val="multilevel"/>
    <w:tmpl w:val="CC3A6C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4270B5E"/>
    <w:multiLevelType w:val="multilevel"/>
    <w:tmpl w:val="79F659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8F7B22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64A8F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803150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C512F50"/>
    <w:multiLevelType w:val="hybridMultilevel"/>
    <w:tmpl w:val="B4B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016AC"/>
    <w:multiLevelType w:val="hybridMultilevel"/>
    <w:tmpl w:val="08C6D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6C26C8"/>
    <w:multiLevelType w:val="hybridMultilevel"/>
    <w:tmpl w:val="08E6C456"/>
    <w:lvl w:ilvl="0" w:tplc="79948768">
      <w:start w:val="1"/>
      <w:numFmt w:val="decimal"/>
      <w:lvlText w:val="%1."/>
      <w:lvlJc w:val="left"/>
      <w:pPr>
        <w:ind w:left="720" w:hanging="360"/>
      </w:pPr>
      <w:rPr>
        <w:color w:val="0000F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847AF"/>
    <w:multiLevelType w:val="hybridMultilevel"/>
    <w:tmpl w:val="154C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30" w15:restartNumberingAfterBreak="0">
    <w:nsid w:val="4D242217"/>
    <w:multiLevelType w:val="hybridMultilevel"/>
    <w:tmpl w:val="FFE6D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E803CC8"/>
    <w:multiLevelType w:val="multilevel"/>
    <w:tmpl w:val="D0D4E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E43530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14B626A"/>
    <w:multiLevelType w:val="multilevel"/>
    <w:tmpl w:val="4CE0A8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804169"/>
    <w:multiLevelType w:val="hybridMultilevel"/>
    <w:tmpl w:val="B2166390"/>
    <w:lvl w:ilvl="0" w:tplc="F66E6E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3BC8"/>
    <w:multiLevelType w:val="multilevel"/>
    <w:tmpl w:val="3558E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E028A2"/>
    <w:multiLevelType w:val="multilevel"/>
    <w:tmpl w:val="230492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63545D0"/>
    <w:multiLevelType w:val="hybridMultilevel"/>
    <w:tmpl w:val="7CB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B7F5F"/>
    <w:multiLevelType w:val="hybridMultilevel"/>
    <w:tmpl w:val="5658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82371"/>
    <w:multiLevelType w:val="multilevel"/>
    <w:tmpl w:val="F724A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CD9223D"/>
    <w:multiLevelType w:val="multilevel"/>
    <w:tmpl w:val="895E850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41" w15:restartNumberingAfterBreak="0">
    <w:nsid w:val="71A066BD"/>
    <w:multiLevelType w:val="multilevel"/>
    <w:tmpl w:val="0B52B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/>
        <w:color w:val="FF0000"/>
      </w:rPr>
    </w:lvl>
  </w:abstractNum>
  <w:abstractNum w:abstractNumId="42" w15:restartNumberingAfterBreak="0">
    <w:nsid w:val="752D0487"/>
    <w:multiLevelType w:val="multilevel"/>
    <w:tmpl w:val="CCCAD58A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ascii="Century Schoolbook" w:hAnsi="Century Schoolbook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43" w15:restartNumberingAfterBreak="0">
    <w:nsid w:val="7E321A61"/>
    <w:multiLevelType w:val="hybridMultilevel"/>
    <w:tmpl w:val="92CE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A371E"/>
    <w:multiLevelType w:val="hybridMultilevel"/>
    <w:tmpl w:val="97A06D36"/>
    <w:lvl w:ilvl="0" w:tplc="0848E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29"/>
  </w:num>
  <w:num w:numId="3">
    <w:abstractNumId w:val="10"/>
  </w:num>
  <w:num w:numId="4">
    <w:abstractNumId w:val="1"/>
  </w:num>
  <w:num w:numId="5">
    <w:abstractNumId w:val="33"/>
  </w:num>
  <w:num w:numId="6">
    <w:abstractNumId w:val="34"/>
  </w:num>
  <w:num w:numId="7">
    <w:abstractNumId w:val="15"/>
  </w:num>
  <w:num w:numId="8">
    <w:abstractNumId w:val="13"/>
  </w:num>
  <w:num w:numId="9">
    <w:abstractNumId w:val="17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37"/>
  </w:num>
  <w:num w:numId="15">
    <w:abstractNumId w:val="3"/>
  </w:num>
  <w:num w:numId="16">
    <w:abstractNumId w:val="19"/>
  </w:num>
  <w:num w:numId="17">
    <w:abstractNumId w:val="35"/>
  </w:num>
  <w:num w:numId="18">
    <w:abstractNumId w:val="4"/>
  </w:num>
  <w:num w:numId="19">
    <w:abstractNumId w:val="20"/>
  </w:num>
  <w:num w:numId="20">
    <w:abstractNumId w:val="4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8"/>
  </w:num>
  <w:num w:numId="24">
    <w:abstractNumId w:val="21"/>
  </w:num>
  <w:num w:numId="25">
    <w:abstractNumId w:val="2"/>
  </w:num>
  <w:num w:numId="26">
    <w:abstractNumId w:val="30"/>
  </w:num>
  <w:num w:numId="27">
    <w:abstractNumId w:val="14"/>
  </w:num>
  <w:num w:numId="28">
    <w:abstractNumId w:val="22"/>
  </w:num>
  <w:num w:numId="29">
    <w:abstractNumId w:val="43"/>
  </w:num>
  <w:num w:numId="30">
    <w:abstractNumId w:val="31"/>
  </w:num>
  <w:num w:numId="31">
    <w:abstractNumId w:val="5"/>
  </w:num>
  <w:num w:numId="32">
    <w:abstractNumId w:val="42"/>
  </w:num>
  <w:num w:numId="33">
    <w:abstractNumId w:val="38"/>
  </w:num>
  <w:num w:numId="34">
    <w:abstractNumId w:val="24"/>
  </w:num>
  <w:num w:numId="35">
    <w:abstractNumId w:val="12"/>
  </w:num>
  <w:num w:numId="36">
    <w:abstractNumId w:val="26"/>
  </w:num>
  <w:num w:numId="37">
    <w:abstractNumId w:val="18"/>
  </w:num>
  <w:num w:numId="38">
    <w:abstractNumId w:val="16"/>
  </w:num>
  <w:num w:numId="39">
    <w:abstractNumId w:val="27"/>
  </w:num>
  <w:num w:numId="40">
    <w:abstractNumId w:val="41"/>
  </w:num>
  <w:num w:numId="41">
    <w:abstractNumId w:val="7"/>
  </w:num>
  <w:num w:numId="42">
    <w:abstractNumId w:val="6"/>
  </w:num>
  <w:num w:numId="43">
    <w:abstractNumId w:val="36"/>
  </w:num>
  <w:num w:numId="44">
    <w:abstractNumId w:val="39"/>
  </w:num>
  <w:num w:numId="45">
    <w:abstractNumId w:val="32"/>
  </w:num>
  <w:num w:numId="46">
    <w:abstractNumId w:val="23"/>
  </w:num>
  <w:num w:numId="4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2B0"/>
    <w:rsid w:val="00001053"/>
    <w:rsid w:val="0000272F"/>
    <w:rsid w:val="00004FC4"/>
    <w:rsid w:val="000065B2"/>
    <w:rsid w:val="00007BB7"/>
    <w:rsid w:val="00007CB3"/>
    <w:rsid w:val="00011116"/>
    <w:rsid w:val="000120B9"/>
    <w:rsid w:val="00012320"/>
    <w:rsid w:val="00012349"/>
    <w:rsid w:val="00012688"/>
    <w:rsid w:val="000150C6"/>
    <w:rsid w:val="0001574B"/>
    <w:rsid w:val="00015904"/>
    <w:rsid w:val="00016959"/>
    <w:rsid w:val="00016C38"/>
    <w:rsid w:val="00016D56"/>
    <w:rsid w:val="000212F0"/>
    <w:rsid w:val="00022494"/>
    <w:rsid w:val="000226B4"/>
    <w:rsid w:val="00023CC7"/>
    <w:rsid w:val="00024A50"/>
    <w:rsid w:val="0002633B"/>
    <w:rsid w:val="00027050"/>
    <w:rsid w:val="000309B6"/>
    <w:rsid w:val="00030EFE"/>
    <w:rsid w:val="0003185B"/>
    <w:rsid w:val="00031EAB"/>
    <w:rsid w:val="00031FEB"/>
    <w:rsid w:val="00032490"/>
    <w:rsid w:val="00032576"/>
    <w:rsid w:val="00034D03"/>
    <w:rsid w:val="00034E38"/>
    <w:rsid w:val="00035118"/>
    <w:rsid w:val="0003552C"/>
    <w:rsid w:val="00036AB9"/>
    <w:rsid w:val="00037319"/>
    <w:rsid w:val="00037AC3"/>
    <w:rsid w:val="000407F6"/>
    <w:rsid w:val="00040E50"/>
    <w:rsid w:val="00044004"/>
    <w:rsid w:val="0004465D"/>
    <w:rsid w:val="000469F9"/>
    <w:rsid w:val="00046C21"/>
    <w:rsid w:val="0004792C"/>
    <w:rsid w:val="00047C97"/>
    <w:rsid w:val="0005175D"/>
    <w:rsid w:val="00052668"/>
    <w:rsid w:val="00052AFF"/>
    <w:rsid w:val="000543C8"/>
    <w:rsid w:val="000552EE"/>
    <w:rsid w:val="000553AA"/>
    <w:rsid w:val="00056A05"/>
    <w:rsid w:val="00057D0E"/>
    <w:rsid w:val="00060554"/>
    <w:rsid w:val="00062B8C"/>
    <w:rsid w:val="00062D51"/>
    <w:rsid w:val="0006327E"/>
    <w:rsid w:val="000638F8"/>
    <w:rsid w:val="00064952"/>
    <w:rsid w:val="00065268"/>
    <w:rsid w:val="00066124"/>
    <w:rsid w:val="0006639E"/>
    <w:rsid w:val="0007371D"/>
    <w:rsid w:val="00073C15"/>
    <w:rsid w:val="00075050"/>
    <w:rsid w:val="0007636A"/>
    <w:rsid w:val="00076676"/>
    <w:rsid w:val="00076F06"/>
    <w:rsid w:val="000802DE"/>
    <w:rsid w:val="000813DA"/>
    <w:rsid w:val="0008168A"/>
    <w:rsid w:val="00081A67"/>
    <w:rsid w:val="00081B9A"/>
    <w:rsid w:val="00082AC2"/>
    <w:rsid w:val="00082FAC"/>
    <w:rsid w:val="00083B4D"/>
    <w:rsid w:val="000851C6"/>
    <w:rsid w:val="00085490"/>
    <w:rsid w:val="0008564A"/>
    <w:rsid w:val="00085885"/>
    <w:rsid w:val="0008654B"/>
    <w:rsid w:val="00086B5D"/>
    <w:rsid w:val="00087AE2"/>
    <w:rsid w:val="00091444"/>
    <w:rsid w:val="00092064"/>
    <w:rsid w:val="0009391C"/>
    <w:rsid w:val="0009454B"/>
    <w:rsid w:val="00094E16"/>
    <w:rsid w:val="00096DCA"/>
    <w:rsid w:val="0009711C"/>
    <w:rsid w:val="00097355"/>
    <w:rsid w:val="000A09D5"/>
    <w:rsid w:val="000A2C42"/>
    <w:rsid w:val="000A2E6C"/>
    <w:rsid w:val="000A340D"/>
    <w:rsid w:val="000A49C2"/>
    <w:rsid w:val="000A75C9"/>
    <w:rsid w:val="000A7A2C"/>
    <w:rsid w:val="000B0568"/>
    <w:rsid w:val="000B12F8"/>
    <w:rsid w:val="000B2CDC"/>
    <w:rsid w:val="000B3132"/>
    <w:rsid w:val="000B32A2"/>
    <w:rsid w:val="000B4DFD"/>
    <w:rsid w:val="000B67E6"/>
    <w:rsid w:val="000B7063"/>
    <w:rsid w:val="000C36EE"/>
    <w:rsid w:val="000C3773"/>
    <w:rsid w:val="000C4A03"/>
    <w:rsid w:val="000C563F"/>
    <w:rsid w:val="000C610F"/>
    <w:rsid w:val="000C623C"/>
    <w:rsid w:val="000C6556"/>
    <w:rsid w:val="000C6DCB"/>
    <w:rsid w:val="000C7F60"/>
    <w:rsid w:val="000D0558"/>
    <w:rsid w:val="000D07CB"/>
    <w:rsid w:val="000D1341"/>
    <w:rsid w:val="000D15A4"/>
    <w:rsid w:val="000D1752"/>
    <w:rsid w:val="000D1C31"/>
    <w:rsid w:val="000D2610"/>
    <w:rsid w:val="000D2C90"/>
    <w:rsid w:val="000D4984"/>
    <w:rsid w:val="000D57E3"/>
    <w:rsid w:val="000E1E65"/>
    <w:rsid w:val="000E237A"/>
    <w:rsid w:val="000E33BA"/>
    <w:rsid w:val="000E4028"/>
    <w:rsid w:val="000E4547"/>
    <w:rsid w:val="000E51EF"/>
    <w:rsid w:val="000E7A53"/>
    <w:rsid w:val="000F0C01"/>
    <w:rsid w:val="000F21B0"/>
    <w:rsid w:val="000F2B9D"/>
    <w:rsid w:val="000F3338"/>
    <w:rsid w:val="000F3F5B"/>
    <w:rsid w:val="000F4FBE"/>
    <w:rsid w:val="000F57AA"/>
    <w:rsid w:val="000F5AF7"/>
    <w:rsid w:val="000F5C7C"/>
    <w:rsid w:val="000F664D"/>
    <w:rsid w:val="001018AE"/>
    <w:rsid w:val="00102D28"/>
    <w:rsid w:val="00103688"/>
    <w:rsid w:val="00103720"/>
    <w:rsid w:val="0010768E"/>
    <w:rsid w:val="0011062F"/>
    <w:rsid w:val="00112119"/>
    <w:rsid w:val="001135FF"/>
    <w:rsid w:val="00114332"/>
    <w:rsid w:val="00114AEA"/>
    <w:rsid w:val="00114BC6"/>
    <w:rsid w:val="00114F78"/>
    <w:rsid w:val="001151F1"/>
    <w:rsid w:val="00116534"/>
    <w:rsid w:val="00116F56"/>
    <w:rsid w:val="00117167"/>
    <w:rsid w:val="001171D1"/>
    <w:rsid w:val="001216F8"/>
    <w:rsid w:val="00122416"/>
    <w:rsid w:val="00122C1D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80A"/>
    <w:rsid w:val="001309D4"/>
    <w:rsid w:val="001314F5"/>
    <w:rsid w:val="001326C8"/>
    <w:rsid w:val="00132772"/>
    <w:rsid w:val="00132C99"/>
    <w:rsid w:val="00136A54"/>
    <w:rsid w:val="00137012"/>
    <w:rsid w:val="00140D53"/>
    <w:rsid w:val="00141493"/>
    <w:rsid w:val="001419FB"/>
    <w:rsid w:val="00142227"/>
    <w:rsid w:val="0014230F"/>
    <w:rsid w:val="001427E6"/>
    <w:rsid w:val="0014363A"/>
    <w:rsid w:val="00145A8B"/>
    <w:rsid w:val="00146FAA"/>
    <w:rsid w:val="00147FAD"/>
    <w:rsid w:val="0015108B"/>
    <w:rsid w:val="00153584"/>
    <w:rsid w:val="00154492"/>
    <w:rsid w:val="00154F30"/>
    <w:rsid w:val="0015552B"/>
    <w:rsid w:val="001556EF"/>
    <w:rsid w:val="00155715"/>
    <w:rsid w:val="00155822"/>
    <w:rsid w:val="00155CFE"/>
    <w:rsid w:val="00156103"/>
    <w:rsid w:val="00156659"/>
    <w:rsid w:val="00160083"/>
    <w:rsid w:val="00160BA5"/>
    <w:rsid w:val="00162AAB"/>
    <w:rsid w:val="0016370A"/>
    <w:rsid w:val="00163BEF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3E6D"/>
    <w:rsid w:val="001847BC"/>
    <w:rsid w:val="00185545"/>
    <w:rsid w:val="00187749"/>
    <w:rsid w:val="00187AA5"/>
    <w:rsid w:val="001903EF"/>
    <w:rsid w:val="00192FF9"/>
    <w:rsid w:val="001935DD"/>
    <w:rsid w:val="0019384E"/>
    <w:rsid w:val="00193982"/>
    <w:rsid w:val="00193B5B"/>
    <w:rsid w:val="00193E4E"/>
    <w:rsid w:val="00193E84"/>
    <w:rsid w:val="0019554F"/>
    <w:rsid w:val="00195744"/>
    <w:rsid w:val="00197A7B"/>
    <w:rsid w:val="001A0E15"/>
    <w:rsid w:val="001A0F61"/>
    <w:rsid w:val="001A2607"/>
    <w:rsid w:val="001A293A"/>
    <w:rsid w:val="001A2EBF"/>
    <w:rsid w:val="001A348C"/>
    <w:rsid w:val="001A385C"/>
    <w:rsid w:val="001A43E7"/>
    <w:rsid w:val="001A441D"/>
    <w:rsid w:val="001A51CD"/>
    <w:rsid w:val="001A5E7A"/>
    <w:rsid w:val="001A736B"/>
    <w:rsid w:val="001B0124"/>
    <w:rsid w:val="001B0F7A"/>
    <w:rsid w:val="001B1798"/>
    <w:rsid w:val="001B44D9"/>
    <w:rsid w:val="001B4EBE"/>
    <w:rsid w:val="001B5909"/>
    <w:rsid w:val="001B5C5D"/>
    <w:rsid w:val="001B65A5"/>
    <w:rsid w:val="001B6626"/>
    <w:rsid w:val="001B7090"/>
    <w:rsid w:val="001C056F"/>
    <w:rsid w:val="001C1985"/>
    <w:rsid w:val="001C1B6C"/>
    <w:rsid w:val="001C27C4"/>
    <w:rsid w:val="001C2CEA"/>
    <w:rsid w:val="001C3DCA"/>
    <w:rsid w:val="001C4670"/>
    <w:rsid w:val="001C7253"/>
    <w:rsid w:val="001C780F"/>
    <w:rsid w:val="001C7F6F"/>
    <w:rsid w:val="001D04B1"/>
    <w:rsid w:val="001D04EC"/>
    <w:rsid w:val="001D0F67"/>
    <w:rsid w:val="001D2603"/>
    <w:rsid w:val="001D44F3"/>
    <w:rsid w:val="001D561B"/>
    <w:rsid w:val="001D6D1B"/>
    <w:rsid w:val="001E0761"/>
    <w:rsid w:val="001E1FED"/>
    <w:rsid w:val="001E400D"/>
    <w:rsid w:val="001E4FDA"/>
    <w:rsid w:val="001E5371"/>
    <w:rsid w:val="001E6DB1"/>
    <w:rsid w:val="001E7719"/>
    <w:rsid w:val="001E78C0"/>
    <w:rsid w:val="001E7F76"/>
    <w:rsid w:val="001F07A6"/>
    <w:rsid w:val="001F0D6F"/>
    <w:rsid w:val="001F12B0"/>
    <w:rsid w:val="001F146E"/>
    <w:rsid w:val="001F17FA"/>
    <w:rsid w:val="001F24EF"/>
    <w:rsid w:val="001F3045"/>
    <w:rsid w:val="001F3B0A"/>
    <w:rsid w:val="001F3E31"/>
    <w:rsid w:val="001F4AA7"/>
    <w:rsid w:val="001F5EB4"/>
    <w:rsid w:val="002017D2"/>
    <w:rsid w:val="00205049"/>
    <w:rsid w:val="0020563D"/>
    <w:rsid w:val="002057F4"/>
    <w:rsid w:val="00205BD4"/>
    <w:rsid w:val="00206D2B"/>
    <w:rsid w:val="00207BF2"/>
    <w:rsid w:val="00211376"/>
    <w:rsid w:val="00211667"/>
    <w:rsid w:val="002121A7"/>
    <w:rsid w:val="00214654"/>
    <w:rsid w:val="00216952"/>
    <w:rsid w:val="00217AC7"/>
    <w:rsid w:val="0022004C"/>
    <w:rsid w:val="00220A58"/>
    <w:rsid w:val="00220CC4"/>
    <w:rsid w:val="002213A5"/>
    <w:rsid w:val="00221E35"/>
    <w:rsid w:val="0022290C"/>
    <w:rsid w:val="00224759"/>
    <w:rsid w:val="00225FE8"/>
    <w:rsid w:val="0022666B"/>
    <w:rsid w:val="0022748B"/>
    <w:rsid w:val="00227ACB"/>
    <w:rsid w:val="00230C6D"/>
    <w:rsid w:val="00231B28"/>
    <w:rsid w:val="0023241A"/>
    <w:rsid w:val="00232D94"/>
    <w:rsid w:val="00233E32"/>
    <w:rsid w:val="002346A9"/>
    <w:rsid w:val="00235232"/>
    <w:rsid w:val="002352D5"/>
    <w:rsid w:val="00237119"/>
    <w:rsid w:val="00237643"/>
    <w:rsid w:val="00237E7C"/>
    <w:rsid w:val="002400F7"/>
    <w:rsid w:val="00240950"/>
    <w:rsid w:val="002409AF"/>
    <w:rsid w:val="00240AE5"/>
    <w:rsid w:val="00241781"/>
    <w:rsid w:val="00242DD4"/>
    <w:rsid w:val="00242E8A"/>
    <w:rsid w:val="00243FFF"/>
    <w:rsid w:val="002441E6"/>
    <w:rsid w:val="00245863"/>
    <w:rsid w:val="002458E8"/>
    <w:rsid w:val="00245E91"/>
    <w:rsid w:val="00246948"/>
    <w:rsid w:val="00250362"/>
    <w:rsid w:val="0025102D"/>
    <w:rsid w:val="00252CAC"/>
    <w:rsid w:val="002562F8"/>
    <w:rsid w:val="0025654C"/>
    <w:rsid w:val="0025666E"/>
    <w:rsid w:val="00256937"/>
    <w:rsid w:val="00257EE1"/>
    <w:rsid w:val="00260757"/>
    <w:rsid w:val="00260B86"/>
    <w:rsid w:val="00261612"/>
    <w:rsid w:val="00263520"/>
    <w:rsid w:val="00263D27"/>
    <w:rsid w:val="00264E9C"/>
    <w:rsid w:val="00264FFE"/>
    <w:rsid w:val="0026560C"/>
    <w:rsid w:val="0026680D"/>
    <w:rsid w:val="00266DCA"/>
    <w:rsid w:val="00267770"/>
    <w:rsid w:val="00270DC7"/>
    <w:rsid w:val="00272C59"/>
    <w:rsid w:val="00275EEC"/>
    <w:rsid w:val="00276034"/>
    <w:rsid w:val="00276E38"/>
    <w:rsid w:val="00277407"/>
    <w:rsid w:val="00281621"/>
    <w:rsid w:val="0028183A"/>
    <w:rsid w:val="00282BB8"/>
    <w:rsid w:val="00283CAC"/>
    <w:rsid w:val="0028444D"/>
    <w:rsid w:val="002849C4"/>
    <w:rsid w:val="00284FE4"/>
    <w:rsid w:val="0028633A"/>
    <w:rsid w:val="002863D4"/>
    <w:rsid w:val="002934C9"/>
    <w:rsid w:val="00293AF0"/>
    <w:rsid w:val="00294219"/>
    <w:rsid w:val="00294B0E"/>
    <w:rsid w:val="0029782D"/>
    <w:rsid w:val="002A10EE"/>
    <w:rsid w:val="002A1B44"/>
    <w:rsid w:val="002A2352"/>
    <w:rsid w:val="002A291B"/>
    <w:rsid w:val="002A3282"/>
    <w:rsid w:val="002A3AF0"/>
    <w:rsid w:val="002A4D3F"/>
    <w:rsid w:val="002A592E"/>
    <w:rsid w:val="002B2104"/>
    <w:rsid w:val="002B2AD1"/>
    <w:rsid w:val="002B2E52"/>
    <w:rsid w:val="002B3107"/>
    <w:rsid w:val="002B3D81"/>
    <w:rsid w:val="002B3E70"/>
    <w:rsid w:val="002B4AB2"/>
    <w:rsid w:val="002B4E49"/>
    <w:rsid w:val="002B4F64"/>
    <w:rsid w:val="002B6387"/>
    <w:rsid w:val="002B73B2"/>
    <w:rsid w:val="002B7C66"/>
    <w:rsid w:val="002C1EA9"/>
    <w:rsid w:val="002C62B0"/>
    <w:rsid w:val="002C7CEA"/>
    <w:rsid w:val="002C7DF1"/>
    <w:rsid w:val="002D06F4"/>
    <w:rsid w:val="002D0FBA"/>
    <w:rsid w:val="002D2A52"/>
    <w:rsid w:val="002D3031"/>
    <w:rsid w:val="002D4AE8"/>
    <w:rsid w:val="002D670D"/>
    <w:rsid w:val="002D6950"/>
    <w:rsid w:val="002D71CC"/>
    <w:rsid w:val="002E0176"/>
    <w:rsid w:val="002E0677"/>
    <w:rsid w:val="002E0A84"/>
    <w:rsid w:val="002E117B"/>
    <w:rsid w:val="002E17F2"/>
    <w:rsid w:val="002E209A"/>
    <w:rsid w:val="002E264C"/>
    <w:rsid w:val="002E32A4"/>
    <w:rsid w:val="002E3CCD"/>
    <w:rsid w:val="002E470E"/>
    <w:rsid w:val="002E5470"/>
    <w:rsid w:val="002E5CCF"/>
    <w:rsid w:val="002E6DD3"/>
    <w:rsid w:val="002F355A"/>
    <w:rsid w:val="002F40BA"/>
    <w:rsid w:val="002F46A3"/>
    <w:rsid w:val="002F4B9C"/>
    <w:rsid w:val="002F524B"/>
    <w:rsid w:val="002F5A40"/>
    <w:rsid w:val="002F5CCC"/>
    <w:rsid w:val="002F70CB"/>
    <w:rsid w:val="002F72CB"/>
    <w:rsid w:val="00300D47"/>
    <w:rsid w:val="00301FB6"/>
    <w:rsid w:val="0030247B"/>
    <w:rsid w:val="003026AA"/>
    <w:rsid w:val="00302795"/>
    <w:rsid w:val="00303ADE"/>
    <w:rsid w:val="00303AFE"/>
    <w:rsid w:val="003042F0"/>
    <w:rsid w:val="00305D49"/>
    <w:rsid w:val="0030616B"/>
    <w:rsid w:val="00306B18"/>
    <w:rsid w:val="003072CA"/>
    <w:rsid w:val="00310AD7"/>
    <w:rsid w:val="0031148F"/>
    <w:rsid w:val="003119CD"/>
    <w:rsid w:val="003144C2"/>
    <w:rsid w:val="00314E45"/>
    <w:rsid w:val="0031722A"/>
    <w:rsid w:val="00317B5C"/>
    <w:rsid w:val="00320CB7"/>
    <w:rsid w:val="0032188D"/>
    <w:rsid w:val="00321A7A"/>
    <w:rsid w:val="00321E21"/>
    <w:rsid w:val="00322272"/>
    <w:rsid w:val="00324410"/>
    <w:rsid w:val="00324E0A"/>
    <w:rsid w:val="00325D95"/>
    <w:rsid w:val="003266BA"/>
    <w:rsid w:val="00327535"/>
    <w:rsid w:val="003279EA"/>
    <w:rsid w:val="00330340"/>
    <w:rsid w:val="00331792"/>
    <w:rsid w:val="00333080"/>
    <w:rsid w:val="00334525"/>
    <w:rsid w:val="00334B40"/>
    <w:rsid w:val="00334BAB"/>
    <w:rsid w:val="00334F34"/>
    <w:rsid w:val="0033519F"/>
    <w:rsid w:val="003358C0"/>
    <w:rsid w:val="00337631"/>
    <w:rsid w:val="003407D3"/>
    <w:rsid w:val="0034121A"/>
    <w:rsid w:val="00341B63"/>
    <w:rsid w:val="00341E2A"/>
    <w:rsid w:val="003426C0"/>
    <w:rsid w:val="003451DB"/>
    <w:rsid w:val="00345CD6"/>
    <w:rsid w:val="003469F1"/>
    <w:rsid w:val="00347CC7"/>
    <w:rsid w:val="003502C2"/>
    <w:rsid w:val="00351B2D"/>
    <w:rsid w:val="00353C88"/>
    <w:rsid w:val="0035409F"/>
    <w:rsid w:val="0035682B"/>
    <w:rsid w:val="003579D5"/>
    <w:rsid w:val="003609D7"/>
    <w:rsid w:val="00363E76"/>
    <w:rsid w:val="00363FE5"/>
    <w:rsid w:val="003649CB"/>
    <w:rsid w:val="00365B54"/>
    <w:rsid w:val="0036678D"/>
    <w:rsid w:val="0036683E"/>
    <w:rsid w:val="00366938"/>
    <w:rsid w:val="00366D0E"/>
    <w:rsid w:val="00367BB9"/>
    <w:rsid w:val="00370A29"/>
    <w:rsid w:val="00370E82"/>
    <w:rsid w:val="003722D3"/>
    <w:rsid w:val="00372DA7"/>
    <w:rsid w:val="00373A0B"/>
    <w:rsid w:val="003752D3"/>
    <w:rsid w:val="00375722"/>
    <w:rsid w:val="00375DAA"/>
    <w:rsid w:val="003773DE"/>
    <w:rsid w:val="003775C9"/>
    <w:rsid w:val="00377F7D"/>
    <w:rsid w:val="0038204D"/>
    <w:rsid w:val="003825E1"/>
    <w:rsid w:val="003826A0"/>
    <w:rsid w:val="00385012"/>
    <w:rsid w:val="00385152"/>
    <w:rsid w:val="003857CA"/>
    <w:rsid w:val="00387021"/>
    <w:rsid w:val="003874A9"/>
    <w:rsid w:val="00387D8B"/>
    <w:rsid w:val="00391A43"/>
    <w:rsid w:val="00391D74"/>
    <w:rsid w:val="003927DB"/>
    <w:rsid w:val="00393406"/>
    <w:rsid w:val="00393ABE"/>
    <w:rsid w:val="003966AF"/>
    <w:rsid w:val="0039687A"/>
    <w:rsid w:val="003968EF"/>
    <w:rsid w:val="00396E26"/>
    <w:rsid w:val="00397DA3"/>
    <w:rsid w:val="00397FEA"/>
    <w:rsid w:val="003A055F"/>
    <w:rsid w:val="003A1562"/>
    <w:rsid w:val="003A37B1"/>
    <w:rsid w:val="003A600B"/>
    <w:rsid w:val="003A7B38"/>
    <w:rsid w:val="003B094E"/>
    <w:rsid w:val="003B1BC6"/>
    <w:rsid w:val="003B32A9"/>
    <w:rsid w:val="003B3D54"/>
    <w:rsid w:val="003B65DC"/>
    <w:rsid w:val="003B7362"/>
    <w:rsid w:val="003B7DDC"/>
    <w:rsid w:val="003C165A"/>
    <w:rsid w:val="003C1D13"/>
    <w:rsid w:val="003C22AF"/>
    <w:rsid w:val="003C25DD"/>
    <w:rsid w:val="003C3281"/>
    <w:rsid w:val="003C3A2E"/>
    <w:rsid w:val="003C435A"/>
    <w:rsid w:val="003C5CE5"/>
    <w:rsid w:val="003C6F75"/>
    <w:rsid w:val="003C7BCB"/>
    <w:rsid w:val="003C7D20"/>
    <w:rsid w:val="003C7F87"/>
    <w:rsid w:val="003D1411"/>
    <w:rsid w:val="003D1682"/>
    <w:rsid w:val="003D324E"/>
    <w:rsid w:val="003D39BE"/>
    <w:rsid w:val="003D4EB5"/>
    <w:rsid w:val="003D51EC"/>
    <w:rsid w:val="003D64D4"/>
    <w:rsid w:val="003D6F76"/>
    <w:rsid w:val="003E036D"/>
    <w:rsid w:val="003E184A"/>
    <w:rsid w:val="003E3486"/>
    <w:rsid w:val="003E5D81"/>
    <w:rsid w:val="003F1208"/>
    <w:rsid w:val="003F1487"/>
    <w:rsid w:val="003F1A45"/>
    <w:rsid w:val="003F1F9E"/>
    <w:rsid w:val="003F2F03"/>
    <w:rsid w:val="003F305F"/>
    <w:rsid w:val="003F4F96"/>
    <w:rsid w:val="003F663D"/>
    <w:rsid w:val="00400FBE"/>
    <w:rsid w:val="004010AA"/>
    <w:rsid w:val="00401E00"/>
    <w:rsid w:val="00402ED1"/>
    <w:rsid w:val="00403A45"/>
    <w:rsid w:val="00403A87"/>
    <w:rsid w:val="00404797"/>
    <w:rsid w:val="00404E76"/>
    <w:rsid w:val="004054D6"/>
    <w:rsid w:val="00405B95"/>
    <w:rsid w:val="00410A23"/>
    <w:rsid w:val="00411EC0"/>
    <w:rsid w:val="004128D7"/>
    <w:rsid w:val="0041370F"/>
    <w:rsid w:val="00413F5F"/>
    <w:rsid w:val="00414313"/>
    <w:rsid w:val="00414797"/>
    <w:rsid w:val="004150DB"/>
    <w:rsid w:val="004213F6"/>
    <w:rsid w:val="00424D72"/>
    <w:rsid w:val="00425581"/>
    <w:rsid w:val="00425CB0"/>
    <w:rsid w:val="0042744D"/>
    <w:rsid w:val="0042782A"/>
    <w:rsid w:val="00427BC7"/>
    <w:rsid w:val="00430C83"/>
    <w:rsid w:val="00431A46"/>
    <w:rsid w:val="00432DD7"/>
    <w:rsid w:val="004362F8"/>
    <w:rsid w:val="00437F75"/>
    <w:rsid w:val="004404F6"/>
    <w:rsid w:val="004410E7"/>
    <w:rsid w:val="00441DE7"/>
    <w:rsid w:val="00443362"/>
    <w:rsid w:val="0044408F"/>
    <w:rsid w:val="00444303"/>
    <w:rsid w:val="00444874"/>
    <w:rsid w:val="00445AC8"/>
    <w:rsid w:val="00447596"/>
    <w:rsid w:val="004512C4"/>
    <w:rsid w:val="00452263"/>
    <w:rsid w:val="00452DD1"/>
    <w:rsid w:val="00452FC1"/>
    <w:rsid w:val="00453E09"/>
    <w:rsid w:val="00454241"/>
    <w:rsid w:val="0045475E"/>
    <w:rsid w:val="0045533D"/>
    <w:rsid w:val="00455369"/>
    <w:rsid w:val="00456B90"/>
    <w:rsid w:val="00457CE0"/>
    <w:rsid w:val="004616CD"/>
    <w:rsid w:val="0046217B"/>
    <w:rsid w:val="00462CE8"/>
    <w:rsid w:val="00462DF7"/>
    <w:rsid w:val="00463B1B"/>
    <w:rsid w:val="00464FE9"/>
    <w:rsid w:val="0046548D"/>
    <w:rsid w:val="0046688B"/>
    <w:rsid w:val="00466AE2"/>
    <w:rsid w:val="004679DF"/>
    <w:rsid w:val="00467FC2"/>
    <w:rsid w:val="00470001"/>
    <w:rsid w:val="00470176"/>
    <w:rsid w:val="00470F46"/>
    <w:rsid w:val="00471D4C"/>
    <w:rsid w:val="00471ED6"/>
    <w:rsid w:val="00472671"/>
    <w:rsid w:val="00473A1A"/>
    <w:rsid w:val="00474946"/>
    <w:rsid w:val="004763C5"/>
    <w:rsid w:val="004769DB"/>
    <w:rsid w:val="004775B4"/>
    <w:rsid w:val="00477630"/>
    <w:rsid w:val="00480BE7"/>
    <w:rsid w:val="004827E9"/>
    <w:rsid w:val="00483A2D"/>
    <w:rsid w:val="00483B37"/>
    <w:rsid w:val="00484846"/>
    <w:rsid w:val="00484BF7"/>
    <w:rsid w:val="00485CEF"/>
    <w:rsid w:val="00486BCB"/>
    <w:rsid w:val="00486EC9"/>
    <w:rsid w:val="00487F10"/>
    <w:rsid w:val="0049023E"/>
    <w:rsid w:val="004905CF"/>
    <w:rsid w:val="00490CB6"/>
    <w:rsid w:val="00490F02"/>
    <w:rsid w:val="004937A7"/>
    <w:rsid w:val="00493D09"/>
    <w:rsid w:val="004940A2"/>
    <w:rsid w:val="0049452A"/>
    <w:rsid w:val="00494630"/>
    <w:rsid w:val="00494978"/>
    <w:rsid w:val="00494EFB"/>
    <w:rsid w:val="00495F46"/>
    <w:rsid w:val="00496420"/>
    <w:rsid w:val="004966F3"/>
    <w:rsid w:val="00497F03"/>
    <w:rsid w:val="004A2512"/>
    <w:rsid w:val="004A4312"/>
    <w:rsid w:val="004A4489"/>
    <w:rsid w:val="004A5E9F"/>
    <w:rsid w:val="004A63E0"/>
    <w:rsid w:val="004A647D"/>
    <w:rsid w:val="004A672F"/>
    <w:rsid w:val="004A790E"/>
    <w:rsid w:val="004B1099"/>
    <w:rsid w:val="004B1632"/>
    <w:rsid w:val="004B279D"/>
    <w:rsid w:val="004B32FD"/>
    <w:rsid w:val="004B4977"/>
    <w:rsid w:val="004B7436"/>
    <w:rsid w:val="004C03B8"/>
    <w:rsid w:val="004C18CF"/>
    <w:rsid w:val="004C3665"/>
    <w:rsid w:val="004C3D52"/>
    <w:rsid w:val="004C4041"/>
    <w:rsid w:val="004C5837"/>
    <w:rsid w:val="004C6190"/>
    <w:rsid w:val="004C7253"/>
    <w:rsid w:val="004C74A5"/>
    <w:rsid w:val="004C79CB"/>
    <w:rsid w:val="004C7DB6"/>
    <w:rsid w:val="004D0143"/>
    <w:rsid w:val="004D0435"/>
    <w:rsid w:val="004D24DA"/>
    <w:rsid w:val="004D2FEE"/>
    <w:rsid w:val="004D53C8"/>
    <w:rsid w:val="004D57F7"/>
    <w:rsid w:val="004D6338"/>
    <w:rsid w:val="004E0678"/>
    <w:rsid w:val="004E1260"/>
    <w:rsid w:val="004E1CE4"/>
    <w:rsid w:val="004E245B"/>
    <w:rsid w:val="004E5FA5"/>
    <w:rsid w:val="004E671D"/>
    <w:rsid w:val="004E7DF9"/>
    <w:rsid w:val="004F2316"/>
    <w:rsid w:val="004F2EAB"/>
    <w:rsid w:val="004F34A0"/>
    <w:rsid w:val="004F36EB"/>
    <w:rsid w:val="004F480E"/>
    <w:rsid w:val="004F66C0"/>
    <w:rsid w:val="00500053"/>
    <w:rsid w:val="00500370"/>
    <w:rsid w:val="00500569"/>
    <w:rsid w:val="0050206A"/>
    <w:rsid w:val="0050225E"/>
    <w:rsid w:val="00502270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2A6E"/>
    <w:rsid w:val="00514C31"/>
    <w:rsid w:val="00515191"/>
    <w:rsid w:val="005174E4"/>
    <w:rsid w:val="00517681"/>
    <w:rsid w:val="00517756"/>
    <w:rsid w:val="0051799D"/>
    <w:rsid w:val="00517C1D"/>
    <w:rsid w:val="0052002E"/>
    <w:rsid w:val="00521139"/>
    <w:rsid w:val="005211C6"/>
    <w:rsid w:val="0052153A"/>
    <w:rsid w:val="00523C00"/>
    <w:rsid w:val="005269AF"/>
    <w:rsid w:val="00527C2E"/>
    <w:rsid w:val="00531B0E"/>
    <w:rsid w:val="00531BCA"/>
    <w:rsid w:val="0053354A"/>
    <w:rsid w:val="00534105"/>
    <w:rsid w:val="00534E94"/>
    <w:rsid w:val="00535274"/>
    <w:rsid w:val="0053568E"/>
    <w:rsid w:val="00536623"/>
    <w:rsid w:val="00536B0E"/>
    <w:rsid w:val="005415DA"/>
    <w:rsid w:val="00541DB1"/>
    <w:rsid w:val="0054482E"/>
    <w:rsid w:val="00545208"/>
    <w:rsid w:val="00545D77"/>
    <w:rsid w:val="00545EEE"/>
    <w:rsid w:val="005463BB"/>
    <w:rsid w:val="00546E11"/>
    <w:rsid w:val="005477A1"/>
    <w:rsid w:val="00550A5F"/>
    <w:rsid w:val="0055112C"/>
    <w:rsid w:val="00553D96"/>
    <w:rsid w:val="0055478B"/>
    <w:rsid w:val="0055585A"/>
    <w:rsid w:val="0055590C"/>
    <w:rsid w:val="00556899"/>
    <w:rsid w:val="00557058"/>
    <w:rsid w:val="00557227"/>
    <w:rsid w:val="00560520"/>
    <w:rsid w:val="005609FB"/>
    <w:rsid w:val="00560D34"/>
    <w:rsid w:val="00561B23"/>
    <w:rsid w:val="00562C9E"/>
    <w:rsid w:val="00563A1C"/>
    <w:rsid w:val="005641D5"/>
    <w:rsid w:val="00565721"/>
    <w:rsid w:val="00565D26"/>
    <w:rsid w:val="00566CFD"/>
    <w:rsid w:val="00567569"/>
    <w:rsid w:val="00567CAD"/>
    <w:rsid w:val="00567D41"/>
    <w:rsid w:val="0057009E"/>
    <w:rsid w:val="00570F90"/>
    <w:rsid w:val="005717E2"/>
    <w:rsid w:val="005718F1"/>
    <w:rsid w:val="00571D00"/>
    <w:rsid w:val="005735D1"/>
    <w:rsid w:val="00574120"/>
    <w:rsid w:val="005743BA"/>
    <w:rsid w:val="00575BB8"/>
    <w:rsid w:val="0057615F"/>
    <w:rsid w:val="00576627"/>
    <w:rsid w:val="00576801"/>
    <w:rsid w:val="00576C21"/>
    <w:rsid w:val="005777A6"/>
    <w:rsid w:val="00580E3B"/>
    <w:rsid w:val="005819E0"/>
    <w:rsid w:val="00583520"/>
    <w:rsid w:val="005838CE"/>
    <w:rsid w:val="00583D9D"/>
    <w:rsid w:val="005848B3"/>
    <w:rsid w:val="005849DD"/>
    <w:rsid w:val="00585071"/>
    <w:rsid w:val="00586596"/>
    <w:rsid w:val="00586C3A"/>
    <w:rsid w:val="00590748"/>
    <w:rsid w:val="00590E7B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A682C"/>
    <w:rsid w:val="005B081A"/>
    <w:rsid w:val="005B1E26"/>
    <w:rsid w:val="005B2509"/>
    <w:rsid w:val="005B2F67"/>
    <w:rsid w:val="005B45B3"/>
    <w:rsid w:val="005B5B17"/>
    <w:rsid w:val="005B5C4A"/>
    <w:rsid w:val="005B63FC"/>
    <w:rsid w:val="005B6452"/>
    <w:rsid w:val="005B6ACD"/>
    <w:rsid w:val="005B7A51"/>
    <w:rsid w:val="005C0C2F"/>
    <w:rsid w:val="005C161D"/>
    <w:rsid w:val="005C1BBA"/>
    <w:rsid w:val="005C3636"/>
    <w:rsid w:val="005C50B5"/>
    <w:rsid w:val="005C5AF4"/>
    <w:rsid w:val="005C67DD"/>
    <w:rsid w:val="005C6D66"/>
    <w:rsid w:val="005C6E60"/>
    <w:rsid w:val="005C7FAE"/>
    <w:rsid w:val="005D09B2"/>
    <w:rsid w:val="005D1C68"/>
    <w:rsid w:val="005D340F"/>
    <w:rsid w:val="005D5E4F"/>
    <w:rsid w:val="005D606C"/>
    <w:rsid w:val="005D6EC0"/>
    <w:rsid w:val="005E0831"/>
    <w:rsid w:val="005E1705"/>
    <w:rsid w:val="005E1FBF"/>
    <w:rsid w:val="005E2E6F"/>
    <w:rsid w:val="005E466C"/>
    <w:rsid w:val="005E5055"/>
    <w:rsid w:val="005E63A4"/>
    <w:rsid w:val="005E72B2"/>
    <w:rsid w:val="005F0BA2"/>
    <w:rsid w:val="005F57F3"/>
    <w:rsid w:val="005F594E"/>
    <w:rsid w:val="005F5B5D"/>
    <w:rsid w:val="005F61AC"/>
    <w:rsid w:val="005F63AE"/>
    <w:rsid w:val="005F6E65"/>
    <w:rsid w:val="005F7DFC"/>
    <w:rsid w:val="00600215"/>
    <w:rsid w:val="006005B1"/>
    <w:rsid w:val="00601A6C"/>
    <w:rsid w:val="0060253E"/>
    <w:rsid w:val="00603375"/>
    <w:rsid w:val="006035C6"/>
    <w:rsid w:val="0060362D"/>
    <w:rsid w:val="00603D2C"/>
    <w:rsid w:val="006049BA"/>
    <w:rsid w:val="0060681A"/>
    <w:rsid w:val="00606DEC"/>
    <w:rsid w:val="00606FE4"/>
    <w:rsid w:val="006108AC"/>
    <w:rsid w:val="00610D4A"/>
    <w:rsid w:val="00610E70"/>
    <w:rsid w:val="0061186A"/>
    <w:rsid w:val="00611F2A"/>
    <w:rsid w:val="00612721"/>
    <w:rsid w:val="0061288A"/>
    <w:rsid w:val="0061343E"/>
    <w:rsid w:val="006148F7"/>
    <w:rsid w:val="00614E7F"/>
    <w:rsid w:val="006153D8"/>
    <w:rsid w:val="006157A3"/>
    <w:rsid w:val="00615B4A"/>
    <w:rsid w:val="00615D5E"/>
    <w:rsid w:val="00615F66"/>
    <w:rsid w:val="00616AEB"/>
    <w:rsid w:val="0062217F"/>
    <w:rsid w:val="0062393F"/>
    <w:rsid w:val="00625CA5"/>
    <w:rsid w:val="006260C4"/>
    <w:rsid w:val="00627FD7"/>
    <w:rsid w:val="0063013A"/>
    <w:rsid w:val="0063020E"/>
    <w:rsid w:val="00630381"/>
    <w:rsid w:val="00630A17"/>
    <w:rsid w:val="00630A18"/>
    <w:rsid w:val="006314A7"/>
    <w:rsid w:val="00631515"/>
    <w:rsid w:val="00633054"/>
    <w:rsid w:val="006332B4"/>
    <w:rsid w:val="00633C68"/>
    <w:rsid w:val="00633D8D"/>
    <w:rsid w:val="006366FD"/>
    <w:rsid w:val="006370B8"/>
    <w:rsid w:val="006415B3"/>
    <w:rsid w:val="006441E7"/>
    <w:rsid w:val="00644381"/>
    <w:rsid w:val="0064521C"/>
    <w:rsid w:val="0064693B"/>
    <w:rsid w:val="006510D6"/>
    <w:rsid w:val="00651A89"/>
    <w:rsid w:val="00653210"/>
    <w:rsid w:val="00653570"/>
    <w:rsid w:val="006535E7"/>
    <w:rsid w:val="00653C66"/>
    <w:rsid w:val="00656997"/>
    <w:rsid w:val="00656C9B"/>
    <w:rsid w:val="00657393"/>
    <w:rsid w:val="00657B03"/>
    <w:rsid w:val="00657B1B"/>
    <w:rsid w:val="00661A11"/>
    <w:rsid w:val="0066251C"/>
    <w:rsid w:val="00663748"/>
    <w:rsid w:val="0066477F"/>
    <w:rsid w:val="0066509C"/>
    <w:rsid w:val="00665F1B"/>
    <w:rsid w:val="006665BB"/>
    <w:rsid w:val="006671E7"/>
    <w:rsid w:val="0066738B"/>
    <w:rsid w:val="00671795"/>
    <w:rsid w:val="00671D02"/>
    <w:rsid w:val="00671FA2"/>
    <w:rsid w:val="00672972"/>
    <w:rsid w:val="00672DE0"/>
    <w:rsid w:val="006741A2"/>
    <w:rsid w:val="00674D69"/>
    <w:rsid w:val="006752E7"/>
    <w:rsid w:val="0067590C"/>
    <w:rsid w:val="00676097"/>
    <w:rsid w:val="0067754F"/>
    <w:rsid w:val="00680204"/>
    <w:rsid w:val="006814C4"/>
    <w:rsid w:val="00682AF9"/>
    <w:rsid w:val="00682FE5"/>
    <w:rsid w:val="00683D0B"/>
    <w:rsid w:val="00684104"/>
    <w:rsid w:val="00684852"/>
    <w:rsid w:val="00684B1F"/>
    <w:rsid w:val="00684C06"/>
    <w:rsid w:val="00692429"/>
    <w:rsid w:val="00692E25"/>
    <w:rsid w:val="00694DFE"/>
    <w:rsid w:val="006950B4"/>
    <w:rsid w:val="00695F17"/>
    <w:rsid w:val="0069625A"/>
    <w:rsid w:val="00696CBB"/>
    <w:rsid w:val="006973F0"/>
    <w:rsid w:val="0069788E"/>
    <w:rsid w:val="006A061C"/>
    <w:rsid w:val="006A0CCE"/>
    <w:rsid w:val="006A1504"/>
    <w:rsid w:val="006A1B15"/>
    <w:rsid w:val="006A1F0E"/>
    <w:rsid w:val="006A20A4"/>
    <w:rsid w:val="006A28D2"/>
    <w:rsid w:val="006A3AF6"/>
    <w:rsid w:val="006A3CE9"/>
    <w:rsid w:val="006A4CA6"/>
    <w:rsid w:val="006A5D9C"/>
    <w:rsid w:val="006A626B"/>
    <w:rsid w:val="006B193F"/>
    <w:rsid w:val="006B2531"/>
    <w:rsid w:val="006B34F8"/>
    <w:rsid w:val="006B43BF"/>
    <w:rsid w:val="006B5A95"/>
    <w:rsid w:val="006B6A87"/>
    <w:rsid w:val="006B6D16"/>
    <w:rsid w:val="006B7120"/>
    <w:rsid w:val="006B773C"/>
    <w:rsid w:val="006C2A4A"/>
    <w:rsid w:val="006C3211"/>
    <w:rsid w:val="006C36A4"/>
    <w:rsid w:val="006C3C02"/>
    <w:rsid w:val="006C3F2C"/>
    <w:rsid w:val="006C3F2F"/>
    <w:rsid w:val="006C46FC"/>
    <w:rsid w:val="006C4F42"/>
    <w:rsid w:val="006C59DF"/>
    <w:rsid w:val="006C73F8"/>
    <w:rsid w:val="006D1493"/>
    <w:rsid w:val="006D18A4"/>
    <w:rsid w:val="006D2603"/>
    <w:rsid w:val="006D2780"/>
    <w:rsid w:val="006D3603"/>
    <w:rsid w:val="006D3978"/>
    <w:rsid w:val="006D54B8"/>
    <w:rsid w:val="006D5A45"/>
    <w:rsid w:val="006D5B86"/>
    <w:rsid w:val="006D6332"/>
    <w:rsid w:val="006D6553"/>
    <w:rsid w:val="006D7E78"/>
    <w:rsid w:val="006D7F2D"/>
    <w:rsid w:val="006E0723"/>
    <w:rsid w:val="006E1942"/>
    <w:rsid w:val="006E1A81"/>
    <w:rsid w:val="006E2C52"/>
    <w:rsid w:val="006E3ADE"/>
    <w:rsid w:val="006E3C7F"/>
    <w:rsid w:val="006E563B"/>
    <w:rsid w:val="006E58AA"/>
    <w:rsid w:val="006E658A"/>
    <w:rsid w:val="006E73D9"/>
    <w:rsid w:val="006E799C"/>
    <w:rsid w:val="006F0F7D"/>
    <w:rsid w:val="006F3DA1"/>
    <w:rsid w:val="006F3EB6"/>
    <w:rsid w:val="006F4E57"/>
    <w:rsid w:val="006F742D"/>
    <w:rsid w:val="006F75C5"/>
    <w:rsid w:val="006F76B8"/>
    <w:rsid w:val="006F7DA6"/>
    <w:rsid w:val="00700416"/>
    <w:rsid w:val="00701133"/>
    <w:rsid w:val="0070146A"/>
    <w:rsid w:val="00701EC5"/>
    <w:rsid w:val="00704B65"/>
    <w:rsid w:val="00705707"/>
    <w:rsid w:val="00705FDD"/>
    <w:rsid w:val="00705FF0"/>
    <w:rsid w:val="00706207"/>
    <w:rsid w:val="00706D08"/>
    <w:rsid w:val="00710781"/>
    <w:rsid w:val="00710988"/>
    <w:rsid w:val="0071118C"/>
    <w:rsid w:val="007133E0"/>
    <w:rsid w:val="007140A8"/>
    <w:rsid w:val="0071442A"/>
    <w:rsid w:val="00716767"/>
    <w:rsid w:val="00717667"/>
    <w:rsid w:val="007201B2"/>
    <w:rsid w:val="0072059C"/>
    <w:rsid w:val="0072069D"/>
    <w:rsid w:val="0072086F"/>
    <w:rsid w:val="00722BD0"/>
    <w:rsid w:val="00723C3E"/>
    <w:rsid w:val="00723F27"/>
    <w:rsid w:val="00724146"/>
    <w:rsid w:val="00725288"/>
    <w:rsid w:val="007254A6"/>
    <w:rsid w:val="007256D5"/>
    <w:rsid w:val="0072579C"/>
    <w:rsid w:val="00725C5A"/>
    <w:rsid w:val="00725FA0"/>
    <w:rsid w:val="00727674"/>
    <w:rsid w:val="00727E37"/>
    <w:rsid w:val="00727F63"/>
    <w:rsid w:val="0073166B"/>
    <w:rsid w:val="00731B9B"/>
    <w:rsid w:val="00732314"/>
    <w:rsid w:val="0073276C"/>
    <w:rsid w:val="00732E53"/>
    <w:rsid w:val="00733476"/>
    <w:rsid w:val="007336F1"/>
    <w:rsid w:val="007341B8"/>
    <w:rsid w:val="00734F2A"/>
    <w:rsid w:val="00735967"/>
    <w:rsid w:val="0073688C"/>
    <w:rsid w:val="00736918"/>
    <w:rsid w:val="00736FE4"/>
    <w:rsid w:val="007405A0"/>
    <w:rsid w:val="00740797"/>
    <w:rsid w:val="00740DAE"/>
    <w:rsid w:val="0074163E"/>
    <w:rsid w:val="00741E09"/>
    <w:rsid w:val="00743F81"/>
    <w:rsid w:val="0074446B"/>
    <w:rsid w:val="00746E13"/>
    <w:rsid w:val="0074773A"/>
    <w:rsid w:val="00747AB1"/>
    <w:rsid w:val="00750C2F"/>
    <w:rsid w:val="00750FDC"/>
    <w:rsid w:val="007513DA"/>
    <w:rsid w:val="00751AF5"/>
    <w:rsid w:val="00753358"/>
    <w:rsid w:val="0075406C"/>
    <w:rsid w:val="007550DD"/>
    <w:rsid w:val="0075626B"/>
    <w:rsid w:val="00756AA6"/>
    <w:rsid w:val="00756DF1"/>
    <w:rsid w:val="00757C3F"/>
    <w:rsid w:val="007650D4"/>
    <w:rsid w:val="007659BB"/>
    <w:rsid w:val="00765D6D"/>
    <w:rsid w:val="00770C22"/>
    <w:rsid w:val="007718F5"/>
    <w:rsid w:val="00771D1D"/>
    <w:rsid w:val="00771E64"/>
    <w:rsid w:val="0077296F"/>
    <w:rsid w:val="00772B5A"/>
    <w:rsid w:val="007733AA"/>
    <w:rsid w:val="007738CE"/>
    <w:rsid w:val="00774D5B"/>
    <w:rsid w:val="007755B1"/>
    <w:rsid w:val="00775661"/>
    <w:rsid w:val="00775C52"/>
    <w:rsid w:val="00777CC7"/>
    <w:rsid w:val="00780B2B"/>
    <w:rsid w:val="00780C85"/>
    <w:rsid w:val="00780F59"/>
    <w:rsid w:val="00781C31"/>
    <w:rsid w:val="00781DBA"/>
    <w:rsid w:val="00781F97"/>
    <w:rsid w:val="00782316"/>
    <w:rsid w:val="00783305"/>
    <w:rsid w:val="007855AC"/>
    <w:rsid w:val="007873F8"/>
    <w:rsid w:val="007875E7"/>
    <w:rsid w:val="00790882"/>
    <w:rsid w:val="00790C52"/>
    <w:rsid w:val="007915C4"/>
    <w:rsid w:val="00793BCB"/>
    <w:rsid w:val="00794C58"/>
    <w:rsid w:val="007952C8"/>
    <w:rsid w:val="00795495"/>
    <w:rsid w:val="007957B9"/>
    <w:rsid w:val="0079786F"/>
    <w:rsid w:val="007A19D9"/>
    <w:rsid w:val="007A274D"/>
    <w:rsid w:val="007A314B"/>
    <w:rsid w:val="007A5CC1"/>
    <w:rsid w:val="007A6B22"/>
    <w:rsid w:val="007A6BBC"/>
    <w:rsid w:val="007A6D91"/>
    <w:rsid w:val="007A752A"/>
    <w:rsid w:val="007B2AA6"/>
    <w:rsid w:val="007B67E4"/>
    <w:rsid w:val="007B6E42"/>
    <w:rsid w:val="007B7DC0"/>
    <w:rsid w:val="007C0B92"/>
    <w:rsid w:val="007C1DA5"/>
    <w:rsid w:val="007C35DE"/>
    <w:rsid w:val="007C3BD2"/>
    <w:rsid w:val="007C5C6C"/>
    <w:rsid w:val="007C5F7E"/>
    <w:rsid w:val="007D1156"/>
    <w:rsid w:val="007D1A77"/>
    <w:rsid w:val="007D22B5"/>
    <w:rsid w:val="007D3EC3"/>
    <w:rsid w:val="007D60E3"/>
    <w:rsid w:val="007D6D03"/>
    <w:rsid w:val="007D717C"/>
    <w:rsid w:val="007E1196"/>
    <w:rsid w:val="007E2740"/>
    <w:rsid w:val="007E2F75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898"/>
    <w:rsid w:val="007F6CB2"/>
    <w:rsid w:val="007F73DE"/>
    <w:rsid w:val="007F7B5C"/>
    <w:rsid w:val="007F7DB8"/>
    <w:rsid w:val="007F7FC9"/>
    <w:rsid w:val="008017A7"/>
    <w:rsid w:val="0080185C"/>
    <w:rsid w:val="00801C95"/>
    <w:rsid w:val="008037E2"/>
    <w:rsid w:val="00805373"/>
    <w:rsid w:val="0080616D"/>
    <w:rsid w:val="00806686"/>
    <w:rsid w:val="00806BD6"/>
    <w:rsid w:val="00807649"/>
    <w:rsid w:val="00807E33"/>
    <w:rsid w:val="00811D7C"/>
    <w:rsid w:val="00811E41"/>
    <w:rsid w:val="0081210A"/>
    <w:rsid w:val="0081293F"/>
    <w:rsid w:val="00812F49"/>
    <w:rsid w:val="00813574"/>
    <w:rsid w:val="00813F2E"/>
    <w:rsid w:val="00814252"/>
    <w:rsid w:val="00815631"/>
    <w:rsid w:val="008163B5"/>
    <w:rsid w:val="00816661"/>
    <w:rsid w:val="00821F7A"/>
    <w:rsid w:val="008224B2"/>
    <w:rsid w:val="008244C0"/>
    <w:rsid w:val="00825996"/>
    <w:rsid w:val="0082668B"/>
    <w:rsid w:val="00826C47"/>
    <w:rsid w:val="00826D79"/>
    <w:rsid w:val="0082786B"/>
    <w:rsid w:val="008310EC"/>
    <w:rsid w:val="00831603"/>
    <w:rsid w:val="0083188D"/>
    <w:rsid w:val="00832CB5"/>
    <w:rsid w:val="00835893"/>
    <w:rsid w:val="00835963"/>
    <w:rsid w:val="00835E22"/>
    <w:rsid w:val="0084044C"/>
    <w:rsid w:val="00840A4C"/>
    <w:rsid w:val="00840C27"/>
    <w:rsid w:val="0084380F"/>
    <w:rsid w:val="00845BF8"/>
    <w:rsid w:val="008462AA"/>
    <w:rsid w:val="0085056A"/>
    <w:rsid w:val="00850711"/>
    <w:rsid w:val="00850C8E"/>
    <w:rsid w:val="00850D95"/>
    <w:rsid w:val="00851047"/>
    <w:rsid w:val="00852315"/>
    <w:rsid w:val="00852914"/>
    <w:rsid w:val="00852947"/>
    <w:rsid w:val="00852ECE"/>
    <w:rsid w:val="0085540E"/>
    <w:rsid w:val="00855540"/>
    <w:rsid w:val="00857660"/>
    <w:rsid w:val="00857FFD"/>
    <w:rsid w:val="00860BA7"/>
    <w:rsid w:val="0086266C"/>
    <w:rsid w:val="00862C6B"/>
    <w:rsid w:val="008642C8"/>
    <w:rsid w:val="00864E84"/>
    <w:rsid w:val="00865F96"/>
    <w:rsid w:val="00867182"/>
    <w:rsid w:val="008672DB"/>
    <w:rsid w:val="00867559"/>
    <w:rsid w:val="00867A36"/>
    <w:rsid w:val="00867FB3"/>
    <w:rsid w:val="0087096A"/>
    <w:rsid w:val="00870ECC"/>
    <w:rsid w:val="008712B8"/>
    <w:rsid w:val="0087141A"/>
    <w:rsid w:val="008744BA"/>
    <w:rsid w:val="00874E99"/>
    <w:rsid w:val="008756EF"/>
    <w:rsid w:val="00876D8C"/>
    <w:rsid w:val="008772B0"/>
    <w:rsid w:val="0087750E"/>
    <w:rsid w:val="00877ED5"/>
    <w:rsid w:val="008803F8"/>
    <w:rsid w:val="00880515"/>
    <w:rsid w:val="008805B3"/>
    <w:rsid w:val="008810DA"/>
    <w:rsid w:val="00883BC7"/>
    <w:rsid w:val="0088407E"/>
    <w:rsid w:val="008847BC"/>
    <w:rsid w:val="00885276"/>
    <w:rsid w:val="008857DA"/>
    <w:rsid w:val="00885AEC"/>
    <w:rsid w:val="00885F06"/>
    <w:rsid w:val="008903EB"/>
    <w:rsid w:val="00892341"/>
    <w:rsid w:val="008925FA"/>
    <w:rsid w:val="00893932"/>
    <w:rsid w:val="00893F4D"/>
    <w:rsid w:val="008941ED"/>
    <w:rsid w:val="008950C3"/>
    <w:rsid w:val="0089646D"/>
    <w:rsid w:val="00896BB4"/>
    <w:rsid w:val="00897999"/>
    <w:rsid w:val="008A01A5"/>
    <w:rsid w:val="008A23F6"/>
    <w:rsid w:val="008A2766"/>
    <w:rsid w:val="008A394A"/>
    <w:rsid w:val="008A3C90"/>
    <w:rsid w:val="008A4B62"/>
    <w:rsid w:val="008A53D4"/>
    <w:rsid w:val="008B1A7F"/>
    <w:rsid w:val="008B346B"/>
    <w:rsid w:val="008B45F2"/>
    <w:rsid w:val="008B5743"/>
    <w:rsid w:val="008B58FD"/>
    <w:rsid w:val="008B5D6B"/>
    <w:rsid w:val="008B6705"/>
    <w:rsid w:val="008B6A51"/>
    <w:rsid w:val="008C0F0C"/>
    <w:rsid w:val="008C1064"/>
    <w:rsid w:val="008C14B3"/>
    <w:rsid w:val="008C150E"/>
    <w:rsid w:val="008C18AB"/>
    <w:rsid w:val="008C2A29"/>
    <w:rsid w:val="008C2AA1"/>
    <w:rsid w:val="008C36E5"/>
    <w:rsid w:val="008C3A86"/>
    <w:rsid w:val="008C6137"/>
    <w:rsid w:val="008C6B3B"/>
    <w:rsid w:val="008C7574"/>
    <w:rsid w:val="008C7656"/>
    <w:rsid w:val="008C7BD9"/>
    <w:rsid w:val="008C7CB9"/>
    <w:rsid w:val="008C7D5C"/>
    <w:rsid w:val="008D03D6"/>
    <w:rsid w:val="008D1E19"/>
    <w:rsid w:val="008D2929"/>
    <w:rsid w:val="008D3050"/>
    <w:rsid w:val="008D3D31"/>
    <w:rsid w:val="008D454F"/>
    <w:rsid w:val="008D4672"/>
    <w:rsid w:val="008D7950"/>
    <w:rsid w:val="008E17DA"/>
    <w:rsid w:val="008E1B3C"/>
    <w:rsid w:val="008E44C0"/>
    <w:rsid w:val="008E4CBC"/>
    <w:rsid w:val="008E5BE5"/>
    <w:rsid w:val="008E5CD4"/>
    <w:rsid w:val="008E70A3"/>
    <w:rsid w:val="008E7381"/>
    <w:rsid w:val="008F33DB"/>
    <w:rsid w:val="008F34E0"/>
    <w:rsid w:val="008F36AC"/>
    <w:rsid w:val="008F7D8E"/>
    <w:rsid w:val="00900484"/>
    <w:rsid w:val="00902693"/>
    <w:rsid w:val="009031A5"/>
    <w:rsid w:val="00903BDC"/>
    <w:rsid w:val="00903C40"/>
    <w:rsid w:val="00904F81"/>
    <w:rsid w:val="009050C1"/>
    <w:rsid w:val="00907909"/>
    <w:rsid w:val="00910A52"/>
    <w:rsid w:val="009118C5"/>
    <w:rsid w:val="00911CAA"/>
    <w:rsid w:val="00912F68"/>
    <w:rsid w:val="00913682"/>
    <w:rsid w:val="00914FBA"/>
    <w:rsid w:val="00917F51"/>
    <w:rsid w:val="00917FFC"/>
    <w:rsid w:val="00920045"/>
    <w:rsid w:val="009209AF"/>
    <w:rsid w:val="00920E80"/>
    <w:rsid w:val="0092114E"/>
    <w:rsid w:val="00921913"/>
    <w:rsid w:val="00921A19"/>
    <w:rsid w:val="00921F40"/>
    <w:rsid w:val="009241AC"/>
    <w:rsid w:val="00924915"/>
    <w:rsid w:val="009249DF"/>
    <w:rsid w:val="00924AE6"/>
    <w:rsid w:val="00925909"/>
    <w:rsid w:val="009268AE"/>
    <w:rsid w:val="00927387"/>
    <w:rsid w:val="009313E4"/>
    <w:rsid w:val="00935432"/>
    <w:rsid w:val="00936A9E"/>
    <w:rsid w:val="0093736D"/>
    <w:rsid w:val="00937494"/>
    <w:rsid w:val="00940450"/>
    <w:rsid w:val="0094096B"/>
    <w:rsid w:val="00942133"/>
    <w:rsid w:val="009423A5"/>
    <w:rsid w:val="00942565"/>
    <w:rsid w:val="00943DAA"/>
    <w:rsid w:val="009440C7"/>
    <w:rsid w:val="00944AD7"/>
    <w:rsid w:val="009455E1"/>
    <w:rsid w:val="00945D74"/>
    <w:rsid w:val="00945D9C"/>
    <w:rsid w:val="00945E1A"/>
    <w:rsid w:val="00945EC0"/>
    <w:rsid w:val="00946FB6"/>
    <w:rsid w:val="00947182"/>
    <w:rsid w:val="00947184"/>
    <w:rsid w:val="009503A5"/>
    <w:rsid w:val="0095135C"/>
    <w:rsid w:val="00953448"/>
    <w:rsid w:val="009537DE"/>
    <w:rsid w:val="0095423E"/>
    <w:rsid w:val="00955A66"/>
    <w:rsid w:val="00956AFF"/>
    <w:rsid w:val="00957CBF"/>
    <w:rsid w:val="00961368"/>
    <w:rsid w:val="00961F78"/>
    <w:rsid w:val="009630F3"/>
    <w:rsid w:val="00963395"/>
    <w:rsid w:val="00963965"/>
    <w:rsid w:val="00963B0F"/>
    <w:rsid w:val="00963F4D"/>
    <w:rsid w:val="00964E10"/>
    <w:rsid w:val="009664C2"/>
    <w:rsid w:val="00967048"/>
    <w:rsid w:val="00967258"/>
    <w:rsid w:val="009673DF"/>
    <w:rsid w:val="0096764F"/>
    <w:rsid w:val="009709F0"/>
    <w:rsid w:val="009733F6"/>
    <w:rsid w:val="0097456E"/>
    <w:rsid w:val="00975765"/>
    <w:rsid w:val="00975B07"/>
    <w:rsid w:val="00976155"/>
    <w:rsid w:val="0097774C"/>
    <w:rsid w:val="00977CEA"/>
    <w:rsid w:val="00977FC0"/>
    <w:rsid w:val="009807B1"/>
    <w:rsid w:val="00980F33"/>
    <w:rsid w:val="00982B60"/>
    <w:rsid w:val="00982F43"/>
    <w:rsid w:val="0098365E"/>
    <w:rsid w:val="0098409E"/>
    <w:rsid w:val="00984DB1"/>
    <w:rsid w:val="00985A54"/>
    <w:rsid w:val="00986012"/>
    <w:rsid w:val="00986CF1"/>
    <w:rsid w:val="00986FE1"/>
    <w:rsid w:val="00987277"/>
    <w:rsid w:val="00987434"/>
    <w:rsid w:val="0098790B"/>
    <w:rsid w:val="00990E60"/>
    <w:rsid w:val="00991D19"/>
    <w:rsid w:val="009921A3"/>
    <w:rsid w:val="009943AC"/>
    <w:rsid w:val="0099525A"/>
    <w:rsid w:val="00995667"/>
    <w:rsid w:val="00995DE1"/>
    <w:rsid w:val="009A4A12"/>
    <w:rsid w:val="009A53C8"/>
    <w:rsid w:val="009A5D76"/>
    <w:rsid w:val="009A5FB7"/>
    <w:rsid w:val="009A6228"/>
    <w:rsid w:val="009A6A5A"/>
    <w:rsid w:val="009A79BB"/>
    <w:rsid w:val="009B0042"/>
    <w:rsid w:val="009B174A"/>
    <w:rsid w:val="009B1F3A"/>
    <w:rsid w:val="009B2A28"/>
    <w:rsid w:val="009B75DF"/>
    <w:rsid w:val="009C02CD"/>
    <w:rsid w:val="009C0559"/>
    <w:rsid w:val="009C1120"/>
    <w:rsid w:val="009C4E6E"/>
    <w:rsid w:val="009C6E0D"/>
    <w:rsid w:val="009C747A"/>
    <w:rsid w:val="009D243A"/>
    <w:rsid w:val="009D3333"/>
    <w:rsid w:val="009D42DB"/>
    <w:rsid w:val="009D5784"/>
    <w:rsid w:val="009D5908"/>
    <w:rsid w:val="009D6795"/>
    <w:rsid w:val="009D685F"/>
    <w:rsid w:val="009D6878"/>
    <w:rsid w:val="009D6ABB"/>
    <w:rsid w:val="009D6C92"/>
    <w:rsid w:val="009D726B"/>
    <w:rsid w:val="009D72BF"/>
    <w:rsid w:val="009D7F39"/>
    <w:rsid w:val="009E13AE"/>
    <w:rsid w:val="009E1958"/>
    <w:rsid w:val="009E26D3"/>
    <w:rsid w:val="009E32EA"/>
    <w:rsid w:val="009E3529"/>
    <w:rsid w:val="009E3A8A"/>
    <w:rsid w:val="009E6F3E"/>
    <w:rsid w:val="009E7714"/>
    <w:rsid w:val="009F0939"/>
    <w:rsid w:val="009F147D"/>
    <w:rsid w:val="009F1735"/>
    <w:rsid w:val="009F4E54"/>
    <w:rsid w:val="009F5204"/>
    <w:rsid w:val="009F54C8"/>
    <w:rsid w:val="009F5C25"/>
    <w:rsid w:val="009F6239"/>
    <w:rsid w:val="009F68D6"/>
    <w:rsid w:val="009F6A83"/>
    <w:rsid w:val="009F7662"/>
    <w:rsid w:val="00A01A0B"/>
    <w:rsid w:val="00A01CE5"/>
    <w:rsid w:val="00A026EA"/>
    <w:rsid w:val="00A02946"/>
    <w:rsid w:val="00A02AB9"/>
    <w:rsid w:val="00A03EBF"/>
    <w:rsid w:val="00A04F03"/>
    <w:rsid w:val="00A0676E"/>
    <w:rsid w:val="00A10B3D"/>
    <w:rsid w:val="00A13862"/>
    <w:rsid w:val="00A13F31"/>
    <w:rsid w:val="00A13FF2"/>
    <w:rsid w:val="00A148CB"/>
    <w:rsid w:val="00A1565B"/>
    <w:rsid w:val="00A170DB"/>
    <w:rsid w:val="00A17B88"/>
    <w:rsid w:val="00A20A7A"/>
    <w:rsid w:val="00A220AE"/>
    <w:rsid w:val="00A22DD6"/>
    <w:rsid w:val="00A23B27"/>
    <w:rsid w:val="00A2418C"/>
    <w:rsid w:val="00A264AF"/>
    <w:rsid w:val="00A26B5B"/>
    <w:rsid w:val="00A27002"/>
    <w:rsid w:val="00A2723E"/>
    <w:rsid w:val="00A30CA3"/>
    <w:rsid w:val="00A31F15"/>
    <w:rsid w:val="00A3297A"/>
    <w:rsid w:val="00A33126"/>
    <w:rsid w:val="00A335D4"/>
    <w:rsid w:val="00A336E0"/>
    <w:rsid w:val="00A33785"/>
    <w:rsid w:val="00A34A7B"/>
    <w:rsid w:val="00A35A47"/>
    <w:rsid w:val="00A35E7B"/>
    <w:rsid w:val="00A3749D"/>
    <w:rsid w:val="00A378F0"/>
    <w:rsid w:val="00A37EBC"/>
    <w:rsid w:val="00A40165"/>
    <w:rsid w:val="00A4063C"/>
    <w:rsid w:val="00A41483"/>
    <w:rsid w:val="00A41669"/>
    <w:rsid w:val="00A417DA"/>
    <w:rsid w:val="00A41EE1"/>
    <w:rsid w:val="00A43567"/>
    <w:rsid w:val="00A43819"/>
    <w:rsid w:val="00A442BB"/>
    <w:rsid w:val="00A44696"/>
    <w:rsid w:val="00A46C10"/>
    <w:rsid w:val="00A471AA"/>
    <w:rsid w:val="00A5069B"/>
    <w:rsid w:val="00A50E91"/>
    <w:rsid w:val="00A5162E"/>
    <w:rsid w:val="00A527CF"/>
    <w:rsid w:val="00A52ACA"/>
    <w:rsid w:val="00A532B0"/>
    <w:rsid w:val="00A53DB5"/>
    <w:rsid w:val="00A5495B"/>
    <w:rsid w:val="00A55A4C"/>
    <w:rsid w:val="00A563EE"/>
    <w:rsid w:val="00A563F4"/>
    <w:rsid w:val="00A56519"/>
    <w:rsid w:val="00A573AE"/>
    <w:rsid w:val="00A57BBF"/>
    <w:rsid w:val="00A57FBE"/>
    <w:rsid w:val="00A616C6"/>
    <w:rsid w:val="00A62196"/>
    <w:rsid w:val="00A62263"/>
    <w:rsid w:val="00A65C14"/>
    <w:rsid w:val="00A65CD1"/>
    <w:rsid w:val="00A65EFC"/>
    <w:rsid w:val="00A668BC"/>
    <w:rsid w:val="00A7036E"/>
    <w:rsid w:val="00A70673"/>
    <w:rsid w:val="00A71164"/>
    <w:rsid w:val="00A71920"/>
    <w:rsid w:val="00A71BC1"/>
    <w:rsid w:val="00A71BE4"/>
    <w:rsid w:val="00A723E0"/>
    <w:rsid w:val="00A748A6"/>
    <w:rsid w:val="00A74EB3"/>
    <w:rsid w:val="00A76F6D"/>
    <w:rsid w:val="00A81B91"/>
    <w:rsid w:val="00A81C6E"/>
    <w:rsid w:val="00A81C9E"/>
    <w:rsid w:val="00A8382D"/>
    <w:rsid w:val="00A871DF"/>
    <w:rsid w:val="00A91BFC"/>
    <w:rsid w:val="00A92289"/>
    <w:rsid w:val="00A92B2F"/>
    <w:rsid w:val="00A9383B"/>
    <w:rsid w:val="00A95C56"/>
    <w:rsid w:val="00A96BC4"/>
    <w:rsid w:val="00AA0046"/>
    <w:rsid w:val="00AA0309"/>
    <w:rsid w:val="00AA0770"/>
    <w:rsid w:val="00AA07C3"/>
    <w:rsid w:val="00AA116A"/>
    <w:rsid w:val="00AA20B4"/>
    <w:rsid w:val="00AA7743"/>
    <w:rsid w:val="00AB14D9"/>
    <w:rsid w:val="00AB1BE9"/>
    <w:rsid w:val="00AB3C08"/>
    <w:rsid w:val="00AB6912"/>
    <w:rsid w:val="00AC30F5"/>
    <w:rsid w:val="00AC355F"/>
    <w:rsid w:val="00AC51AD"/>
    <w:rsid w:val="00AC5CB7"/>
    <w:rsid w:val="00AC62B5"/>
    <w:rsid w:val="00AD32C2"/>
    <w:rsid w:val="00AD4FCA"/>
    <w:rsid w:val="00AD5744"/>
    <w:rsid w:val="00AD59A7"/>
    <w:rsid w:val="00AD6C50"/>
    <w:rsid w:val="00AD7DC5"/>
    <w:rsid w:val="00AD7E38"/>
    <w:rsid w:val="00AE1282"/>
    <w:rsid w:val="00AE1D29"/>
    <w:rsid w:val="00AE3884"/>
    <w:rsid w:val="00AE4DBD"/>
    <w:rsid w:val="00AE5000"/>
    <w:rsid w:val="00AE5576"/>
    <w:rsid w:val="00AE63A1"/>
    <w:rsid w:val="00AE7CE4"/>
    <w:rsid w:val="00AF191A"/>
    <w:rsid w:val="00AF220C"/>
    <w:rsid w:val="00AF2FF6"/>
    <w:rsid w:val="00AF3126"/>
    <w:rsid w:val="00AF5231"/>
    <w:rsid w:val="00AF5CFC"/>
    <w:rsid w:val="00AF5F42"/>
    <w:rsid w:val="00AF7E39"/>
    <w:rsid w:val="00B00262"/>
    <w:rsid w:val="00B00579"/>
    <w:rsid w:val="00B009A0"/>
    <w:rsid w:val="00B01291"/>
    <w:rsid w:val="00B040D5"/>
    <w:rsid w:val="00B04363"/>
    <w:rsid w:val="00B047AC"/>
    <w:rsid w:val="00B04C65"/>
    <w:rsid w:val="00B101FC"/>
    <w:rsid w:val="00B1024E"/>
    <w:rsid w:val="00B10906"/>
    <w:rsid w:val="00B115AF"/>
    <w:rsid w:val="00B115D9"/>
    <w:rsid w:val="00B11FAF"/>
    <w:rsid w:val="00B12BF7"/>
    <w:rsid w:val="00B13E3E"/>
    <w:rsid w:val="00B14429"/>
    <w:rsid w:val="00B14FA5"/>
    <w:rsid w:val="00B15598"/>
    <w:rsid w:val="00B15CFA"/>
    <w:rsid w:val="00B16E82"/>
    <w:rsid w:val="00B17585"/>
    <w:rsid w:val="00B20123"/>
    <w:rsid w:val="00B20B7A"/>
    <w:rsid w:val="00B22893"/>
    <w:rsid w:val="00B24B31"/>
    <w:rsid w:val="00B254B0"/>
    <w:rsid w:val="00B259CE"/>
    <w:rsid w:val="00B26C45"/>
    <w:rsid w:val="00B2798C"/>
    <w:rsid w:val="00B2799B"/>
    <w:rsid w:val="00B27C2D"/>
    <w:rsid w:val="00B3340F"/>
    <w:rsid w:val="00B35C47"/>
    <w:rsid w:val="00B40636"/>
    <w:rsid w:val="00B40B2E"/>
    <w:rsid w:val="00B40CC4"/>
    <w:rsid w:val="00B41802"/>
    <w:rsid w:val="00B421C2"/>
    <w:rsid w:val="00B4234B"/>
    <w:rsid w:val="00B426D8"/>
    <w:rsid w:val="00B43E5A"/>
    <w:rsid w:val="00B455A8"/>
    <w:rsid w:val="00B47AE2"/>
    <w:rsid w:val="00B50FD5"/>
    <w:rsid w:val="00B5130A"/>
    <w:rsid w:val="00B51E90"/>
    <w:rsid w:val="00B52531"/>
    <w:rsid w:val="00B53D33"/>
    <w:rsid w:val="00B54348"/>
    <w:rsid w:val="00B544E7"/>
    <w:rsid w:val="00B55547"/>
    <w:rsid w:val="00B568D9"/>
    <w:rsid w:val="00B574F5"/>
    <w:rsid w:val="00B60137"/>
    <w:rsid w:val="00B625E3"/>
    <w:rsid w:val="00B62BFD"/>
    <w:rsid w:val="00B62DF9"/>
    <w:rsid w:val="00B6375F"/>
    <w:rsid w:val="00B648D0"/>
    <w:rsid w:val="00B64CDC"/>
    <w:rsid w:val="00B6519E"/>
    <w:rsid w:val="00B66EAD"/>
    <w:rsid w:val="00B6745B"/>
    <w:rsid w:val="00B678A1"/>
    <w:rsid w:val="00B70932"/>
    <w:rsid w:val="00B71832"/>
    <w:rsid w:val="00B731FE"/>
    <w:rsid w:val="00B74703"/>
    <w:rsid w:val="00B74888"/>
    <w:rsid w:val="00B74A11"/>
    <w:rsid w:val="00B75948"/>
    <w:rsid w:val="00B75EF3"/>
    <w:rsid w:val="00B81738"/>
    <w:rsid w:val="00B82933"/>
    <w:rsid w:val="00B82C90"/>
    <w:rsid w:val="00B83568"/>
    <w:rsid w:val="00B84050"/>
    <w:rsid w:val="00B85E3F"/>
    <w:rsid w:val="00B863E7"/>
    <w:rsid w:val="00B863FD"/>
    <w:rsid w:val="00B871FC"/>
    <w:rsid w:val="00B87703"/>
    <w:rsid w:val="00B92488"/>
    <w:rsid w:val="00B93139"/>
    <w:rsid w:val="00B9486F"/>
    <w:rsid w:val="00B94904"/>
    <w:rsid w:val="00B94CF1"/>
    <w:rsid w:val="00B956BD"/>
    <w:rsid w:val="00B959B7"/>
    <w:rsid w:val="00B978ED"/>
    <w:rsid w:val="00BA0372"/>
    <w:rsid w:val="00BA15A4"/>
    <w:rsid w:val="00BA3FC3"/>
    <w:rsid w:val="00BA5A27"/>
    <w:rsid w:val="00BA5BB3"/>
    <w:rsid w:val="00BA6708"/>
    <w:rsid w:val="00BA677E"/>
    <w:rsid w:val="00BA728B"/>
    <w:rsid w:val="00BB024B"/>
    <w:rsid w:val="00BB11F7"/>
    <w:rsid w:val="00BB1FBF"/>
    <w:rsid w:val="00BB3092"/>
    <w:rsid w:val="00BB3B00"/>
    <w:rsid w:val="00BB50B4"/>
    <w:rsid w:val="00BB50B8"/>
    <w:rsid w:val="00BB59A3"/>
    <w:rsid w:val="00BB5CD7"/>
    <w:rsid w:val="00BB62CE"/>
    <w:rsid w:val="00BB7654"/>
    <w:rsid w:val="00BB7FA5"/>
    <w:rsid w:val="00BC07B1"/>
    <w:rsid w:val="00BC194D"/>
    <w:rsid w:val="00BC19FC"/>
    <w:rsid w:val="00BC270D"/>
    <w:rsid w:val="00BC47CF"/>
    <w:rsid w:val="00BC5352"/>
    <w:rsid w:val="00BC5957"/>
    <w:rsid w:val="00BC5E70"/>
    <w:rsid w:val="00BC6270"/>
    <w:rsid w:val="00BC66CE"/>
    <w:rsid w:val="00BC6713"/>
    <w:rsid w:val="00BC7473"/>
    <w:rsid w:val="00BC78FF"/>
    <w:rsid w:val="00BD01A3"/>
    <w:rsid w:val="00BD044A"/>
    <w:rsid w:val="00BD080D"/>
    <w:rsid w:val="00BD229D"/>
    <w:rsid w:val="00BD24F8"/>
    <w:rsid w:val="00BD571D"/>
    <w:rsid w:val="00BD5DA4"/>
    <w:rsid w:val="00BE20F1"/>
    <w:rsid w:val="00BE2B42"/>
    <w:rsid w:val="00BE3DDF"/>
    <w:rsid w:val="00BE3EB4"/>
    <w:rsid w:val="00BE4A1E"/>
    <w:rsid w:val="00BE4ECA"/>
    <w:rsid w:val="00BE543E"/>
    <w:rsid w:val="00BE57D4"/>
    <w:rsid w:val="00BE6BC6"/>
    <w:rsid w:val="00BF017C"/>
    <w:rsid w:val="00BF070A"/>
    <w:rsid w:val="00BF1B8A"/>
    <w:rsid w:val="00BF2DB3"/>
    <w:rsid w:val="00BF303F"/>
    <w:rsid w:val="00BF3EE9"/>
    <w:rsid w:val="00BF4423"/>
    <w:rsid w:val="00BF46AE"/>
    <w:rsid w:val="00BF4F54"/>
    <w:rsid w:val="00BF515A"/>
    <w:rsid w:val="00BF557F"/>
    <w:rsid w:val="00BF68F0"/>
    <w:rsid w:val="00BF6ECE"/>
    <w:rsid w:val="00C00AFB"/>
    <w:rsid w:val="00C00D09"/>
    <w:rsid w:val="00C00D4E"/>
    <w:rsid w:val="00C01147"/>
    <w:rsid w:val="00C01149"/>
    <w:rsid w:val="00C01B2C"/>
    <w:rsid w:val="00C01E1C"/>
    <w:rsid w:val="00C02B9A"/>
    <w:rsid w:val="00C03CDF"/>
    <w:rsid w:val="00C04264"/>
    <w:rsid w:val="00C04314"/>
    <w:rsid w:val="00C0750F"/>
    <w:rsid w:val="00C077E9"/>
    <w:rsid w:val="00C1016F"/>
    <w:rsid w:val="00C11EF6"/>
    <w:rsid w:val="00C120A1"/>
    <w:rsid w:val="00C123D7"/>
    <w:rsid w:val="00C1255C"/>
    <w:rsid w:val="00C129E3"/>
    <w:rsid w:val="00C12FA0"/>
    <w:rsid w:val="00C14C0A"/>
    <w:rsid w:val="00C166E6"/>
    <w:rsid w:val="00C169A2"/>
    <w:rsid w:val="00C175AC"/>
    <w:rsid w:val="00C21529"/>
    <w:rsid w:val="00C23363"/>
    <w:rsid w:val="00C242E4"/>
    <w:rsid w:val="00C24EEB"/>
    <w:rsid w:val="00C25882"/>
    <w:rsid w:val="00C26A73"/>
    <w:rsid w:val="00C2779B"/>
    <w:rsid w:val="00C279D3"/>
    <w:rsid w:val="00C304C7"/>
    <w:rsid w:val="00C31526"/>
    <w:rsid w:val="00C32431"/>
    <w:rsid w:val="00C3408C"/>
    <w:rsid w:val="00C34135"/>
    <w:rsid w:val="00C37BFF"/>
    <w:rsid w:val="00C37D34"/>
    <w:rsid w:val="00C40D03"/>
    <w:rsid w:val="00C41328"/>
    <w:rsid w:val="00C41AEB"/>
    <w:rsid w:val="00C420A2"/>
    <w:rsid w:val="00C51DE3"/>
    <w:rsid w:val="00C54203"/>
    <w:rsid w:val="00C553F4"/>
    <w:rsid w:val="00C567B3"/>
    <w:rsid w:val="00C56CF6"/>
    <w:rsid w:val="00C57D24"/>
    <w:rsid w:val="00C62178"/>
    <w:rsid w:val="00C624B0"/>
    <w:rsid w:val="00C653B6"/>
    <w:rsid w:val="00C659B0"/>
    <w:rsid w:val="00C66325"/>
    <w:rsid w:val="00C71298"/>
    <w:rsid w:val="00C7286F"/>
    <w:rsid w:val="00C73135"/>
    <w:rsid w:val="00C73B48"/>
    <w:rsid w:val="00C73BF0"/>
    <w:rsid w:val="00C73EEF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426"/>
    <w:rsid w:val="00C86C60"/>
    <w:rsid w:val="00C86E70"/>
    <w:rsid w:val="00C86FB2"/>
    <w:rsid w:val="00C902DB"/>
    <w:rsid w:val="00C90641"/>
    <w:rsid w:val="00C908C1"/>
    <w:rsid w:val="00C91093"/>
    <w:rsid w:val="00C91DC9"/>
    <w:rsid w:val="00C94E66"/>
    <w:rsid w:val="00C97332"/>
    <w:rsid w:val="00C978C6"/>
    <w:rsid w:val="00C97C5A"/>
    <w:rsid w:val="00CA22EA"/>
    <w:rsid w:val="00CA2EC4"/>
    <w:rsid w:val="00CA460E"/>
    <w:rsid w:val="00CA5E04"/>
    <w:rsid w:val="00CA61AE"/>
    <w:rsid w:val="00CA7043"/>
    <w:rsid w:val="00CA76BF"/>
    <w:rsid w:val="00CA7BB9"/>
    <w:rsid w:val="00CB21C9"/>
    <w:rsid w:val="00CB3373"/>
    <w:rsid w:val="00CB513C"/>
    <w:rsid w:val="00CB52B1"/>
    <w:rsid w:val="00CB5D9F"/>
    <w:rsid w:val="00CB6C58"/>
    <w:rsid w:val="00CB71AD"/>
    <w:rsid w:val="00CB7C2F"/>
    <w:rsid w:val="00CC0667"/>
    <w:rsid w:val="00CC07BC"/>
    <w:rsid w:val="00CC07DE"/>
    <w:rsid w:val="00CC4290"/>
    <w:rsid w:val="00CC4F00"/>
    <w:rsid w:val="00CC575D"/>
    <w:rsid w:val="00CC5B2A"/>
    <w:rsid w:val="00CC6053"/>
    <w:rsid w:val="00CC62B7"/>
    <w:rsid w:val="00CC673F"/>
    <w:rsid w:val="00CD1D12"/>
    <w:rsid w:val="00CD20E1"/>
    <w:rsid w:val="00CD262E"/>
    <w:rsid w:val="00CD2A76"/>
    <w:rsid w:val="00CD3716"/>
    <w:rsid w:val="00CD400A"/>
    <w:rsid w:val="00CD40A6"/>
    <w:rsid w:val="00CD494E"/>
    <w:rsid w:val="00CD5456"/>
    <w:rsid w:val="00CD5ACA"/>
    <w:rsid w:val="00CE00F1"/>
    <w:rsid w:val="00CE0269"/>
    <w:rsid w:val="00CE07B4"/>
    <w:rsid w:val="00CE0EA3"/>
    <w:rsid w:val="00CE1323"/>
    <w:rsid w:val="00CE16DD"/>
    <w:rsid w:val="00CE1E39"/>
    <w:rsid w:val="00CE2575"/>
    <w:rsid w:val="00CE28E0"/>
    <w:rsid w:val="00CE2BDB"/>
    <w:rsid w:val="00CE3700"/>
    <w:rsid w:val="00CE3849"/>
    <w:rsid w:val="00CE46CB"/>
    <w:rsid w:val="00CE479D"/>
    <w:rsid w:val="00CE520D"/>
    <w:rsid w:val="00CE66DB"/>
    <w:rsid w:val="00CF0D10"/>
    <w:rsid w:val="00CF2131"/>
    <w:rsid w:val="00CF3157"/>
    <w:rsid w:val="00CF37A1"/>
    <w:rsid w:val="00CF4CAF"/>
    <w:rsid w:val="00CF5280"/>
    <w:rsid w:val="00CF5C5A"/>
    <w:rsid w:val="00CF76B9"/>
    <w:rsid w:val="00D0061C"/>
    <w:rsid w:val="00D00FF2"/>
    <w:rsid w:val="00D01648"/>
    <w:rsid w:val="00D01F39"/>
    <w:rsid w:val="00D02E3C"/>
    <w:rsid w:val="00D0507B"/>
    <w:rsid w:val="00D05598"/>
    <w:rsid w:val="00D0602B"/>
    <w:rsid w:val="00D065C3"/>
    <w:rsid w:val="00D10508"/>
    <w:rsid w:val="00D10BA5"/>
    <w:rsid w:val="00D116A8"/>
    <w:rsid w:val="00D1214F"/>
    <w:rsid w:val="00D121B0"/>
    <w:rsid w:val="00D1407D"/>
    <w:rsid w:val="00D14CC0"/>
    <w:rsid w:val="00D14FE4"/>
    <w:rsid w:val="00D1500B"/>
    <w:rsid w:val="00D1519E"/>
    <w:rsid w:val="00D153C3"/>
    <w:rsid w:val="00D1543B"/>
    <w:rsid w:val="00D15E8F"/>
    <w:rsid w:val="00D16CA8"/>
    <w:rsid w:val="00D16E96"/>
    <w:rsid w:val="00D17AC0"/>
    <w:rsid w:val="00D17B4E"/>
    <w:rsid w:val="00D208EB"/>
    <w:rsid w:val="00D2229A"/>
    <w:rsid w:val="00D234D3"/>
    <w:rsid w:val="00D23CCD"/>
    <w:rsid w:val="00D240BE"/>
    <w:rsid w:val="00D24507"/>
    <w:rsid w:val="00D25D61"/>
    <w:rsid w:val="00D26019"/>
    <w:rsid w:val="00D262AB"/>
    <w:rsid w:val="00D3045B"/>
    <w:rsid w:val="00D313CD"/>
    <w:rsid w:val="00D3186F"/>
    <w:rsid w:val="00D3187D"/>
    <w:rsid w:val="00D32380"/>
    <w:rsid w:val="00D32A25"/>
    <w:rsid w:val="00D33424"/>
    <w:rsid w:val="00D33CCF"/>
    <w:rsid w:val="00D35322"/>
    <w:rsid w:val="00D35B26"/>
    <w:rsid w:val="00D363AD"/>
    <w:rsid w:val="00D37383"/>
    <w:rsid w:val="00D37668"/>
    <w:rsid w:val="00D42038"/>
    <w:rsid w:val="00D420A5"/>
    <w:rsid w:val="00D423B7"/>
    <w:rsid w:val="00D43380"/>
    <w:rsid w:val="00D43450"/>
    <w:rsid w:val="00D443AC"/>
    <w:rsid w:val="00D44C5D"/>
    <w:rsid w:val="00D46A64"/>
    <w:rsid w:val="00D46B9F"/>
    <w:rsid w:val="00D46E98"/>
    <w:rsid w:val="00D50261"/>
    <w:rsid w:val="00D510BE"/>
    <w:rsid w:val="00D51D32"/>
    <w:rsid w:val="00D53684"/>
    <w:rsid w:val="00D55597"/>
    <w:rsid w:val="00D55C3F"/>
    <w:rsid w:val="00D57ACA"/>
    <w:rsid w:val="00D61337"/>
    <w:rsid w:val="00D61F24"/>
    <w:rsid w:val="00D621A7"/>
    <w:rsid w:val="00D63377"/>
    <w:rsid w:val="00D66AF2"/>
    <w:rsid w:val="00D66C99"/>
    <w:rsid w:val="00D66FA9"/>
    <w:rsid w:val="00D675C4"/>
    <w:rsid w:val="00D72052"/>
    <w:rsid w:val="00D7399D"/>
    <w:rsid w:val="00D73E1C"/>
    <w:rsid w:val="00D75005"/>
    <w:rsid w:val="00D75DE8"/>
    <w:rsid w:val="00D81742"/>
    <w:rsid w:val="00D817C0"/>
    <w:rsid w:val="00D81B3C"/>
    <w:rsid w:val="00D82930"/>
    <w:rsid w:val="00D8329E"/>
    <w:rsid w:val="00D838D6"/>
    <w:rsid w:val="00D83E45"/>
    <w:rsid w:val="00D841A0"/>
    <w:rsid w:val="00D863A6"/>
    <w:rsid w:val="00D87C0C"/>
    <w:rsid w:val="00D90AB0"/>
    <w:rsid w:val="00D90D0F"/>
    <w:rsid w:val="00D91498"/>
    <w:rsid w:val="00D92E15"/>
    <w:rsid w:val="00D9319A"/>
    <w:rsid w:val="00D93E09"/>
    <w:rsid w:val="00D94B90"/>
    <w:rsid w:val="00D9507C"/>
    <w:rsid w:val="00DA14D8"/>
    <w:rsid w:val="00DA3FB6"/>
    <w:rsid w:val="00DA6607"/>
    <w:rsid w:val="00DA7AB6"/>
    <w:rsid w:val="00DB1559"/>
    <w:rsid w:val="00DB1ABD"/>
    <w:rsid w:val="00DB292C"/>
    <w:rsid w:val="00DB3A5F"/>
    <w:rsid w:val="00DB3BDC"/>
    <w:rsid w:val="00DB596D"/>
    <w:rsid w:val="00DB5E0E"/>
    <w:rsid w:val="00DB66DE"/>
    <w:rsid w:val="00DB7A2B"/>
    <w:rsid w:val="00DC08A6"/>
    <w:rsid w:val="00DC198E"/>
    <w:rsid w:val="00DC2442"/>
    <w:rsid w:val="00DC35DF"/>
    <w:rsid w:val="00DC3F49"/>
    <w:rsid w:val="00DC411F"/>
    <w:rsid w:val="00DC425B"/>
    <w:rsid w:val="00DC444C"/>
    <w:rsid w:val="00DC49F6"/>
    <w:rsid w:val="00DC4B7B"/>
    <w:rsid w:val="00DC4D65"/>
    <w:rsid w:val="00DC63F6"/>
    <w:rsid w:val="00DC7ECD"/>
    <w:rsid w:val="00DD2376"/>
    <w:rsid w:val="00DD54C6"/>
    <w:rsid w:val="00DD63C3"/>
    <w:rsid w:val="00DD680D"/>
    <w:rsid w:val="00DE0130"/>
    <w:rsid w:val="00DE1696"/>
    <w:rsid w:val="00DE1F9A"/>
    <w:rsid w:val="00DE3574"/>
    <w:rsid w:val="00DE4C71"/>
    <w:rsid w:val="00DE59F7"/>
    <w:rsid w:val="00DE69B2"/>
    <w:rsid w:val="00DE7402"/>
    <w:rsid w:val="00DE7793"/>
    <w:rsid w:val="00DF0CF1"/>
    <w:rsid w:val="00DF0E15"/>
    <w:rsid w:val="00DF14CF"/>
    <w:rsid w:val="00DF1B2A"/>
    <w:rsid w:val="00DF1B8D"/>
    <w:rsid w:val="00DF2FEC"/>
    <w:rsid w:val="00DF4E2D"/>
    <w:rsid w:val="00DF5581"/>
    <w:rsid w:val="00DF5DA9"/>
    <w:rsid w:val="00DF6F7F"/>
    <w:rsid w:val="00E00F55"/>
    <w:rsid w:val="00E01E2F"/>
    <w:rsid w:val="00E026B0"/>
    <w:rsid w:val="00E031F2"/>
    <w:rsid w:val="00E03934"/>
    <w:rsid w:val="00E039B0"/>
    <w:rsid w:val="00E05FCF"/>
    <w:rsid w:val="00E0617D"/>
    <w:rsid w:val="00E068C0"/>
    <w:rsid w:val="00E06B72"/>
    <w:rsid w:val="00E10FC6"/>
    <w:rsid w:val="00E113B4"/>
    <w:rsid w:val="00E116F7"/>
    <w:rsid w:val="00E119FD"/>
    <w:rsid w:val="00E12041"/>
    <w:rsid w:val="00E12749"/>
    <w:rsid w:val="00E12C15"/>
    <w:rsid w:val="00E12EB9"/>
    <w:rsid w:val="00E1377B"/>
    <w:rsid w:val="00E15819"/>
    <w:rsid w:val="00E161E1"/>
    <w:rsid w:val="00E20C39"/>
    <w:rsid w:val="00E222C2"/>
    <w:rsid w:val="00E225C3"/>
    <w:rsid w:val="00E26736"/>
    <w:rsid w:val="00E26978"/>
    <w:rsid w:val="00E278BD"/>
    <w:rsid w:val="00E278E2"/>
    <w:rsid w:val="00E27DFA"/>
    <w:rsid w:val="00E308CC"/>
    <w:rsid w:val="00E320A0"/>
    <w:rsid w:val="00E33FA2"/>
    <w:rsid w:val="00E346EB"/>
    <w:rsid w:val="00E34FDE"/>
    <w:rsid w:val="00E3594C"/>
    <w:rsid w:val="00E361F8"/>
    <w:rsid w:val="00E36979"/>
    <w:rsid w:val="00E36D78"/>
    <w:rsid w:val="00E373C0"/>
    <w:rsid w:val="00E379D9"/>
    <w:rsid w:val="00E43A1F"/>
    <w:rsid w:val="00E46E96"/>
    <w:rsid w:val="00E47D24"/>
    <w:rsid w:val="00E51900"/>
    <w:rsid w:val="00E51DB3"/>
    <w:rsid w:val="00E525FD"/>
    <w:rsid w:val="00E52F9B"/>
    <w:rsid w:val="00E53C43"/>
    <w:rsid w:val="00E53F46"/>
    <w:rsid w:val="00E54A08"/>
    <w:rsid w:val="00E569E8"/>
    <w:rsid w:val="00E56A63"/>
    <w:rsid w:val="00E56ED1"/>
    <w:rsid w:val="00E5716A"/>
    <w:rsid w:val="00E614CC"/>
    <w:rsid w:val="00E620F1"/>
    <w:rsid w:val="00E62FFB"/>
    <w:rsid w:val="00E63256"/>
    <w:rsid w:val="00E63EA7"/>
    <w:rsid w:val="00E70427"/>
    <w:rsid w:val="00E7064C"/>
    <w:rsid w:val="00E711B8"/>
    <w:rsid w:val="00E717BF"/>
    <w:rsid w:val="00E71895"/>
    <w:rsid w:val="00E72AD4"/>
    <w:rsid w:val="00E73AB3"/>
    <w:rsid w:val="00E73DEF"/>
    <w:rsid w:val="00E7462B"/>
    <w:rsid w:val="00E75FBB"/>
    <w:rsid w:val="00E76843"/>
    <w:rsid w:val="00E7723E"/>
    <w:rsid w:val="00E807A7"/>
    <w:rsid w:val="00E82776"/>
    <w:rsid w:val="00E83061"/>
    <w:rsid w:val="00E847E0"/>
    <w:rsid w:val="00E866FA"/>
    <w:rsid w:val="00E90F4E"/>
    <w:rsid w:val="00E91EF8"/>
    <w:rsid w:val="00E937D8"/>
    <w:rsid w:val="00E943F1"/>
    <w:rsid w:val="00E949FF"/>
    <w:rsid w:val="00E95764"/>
    <w:rsid w:val="00E95888"/>
    <w:rsid w:val="00EA02C1"/>
    <w:rsid w:val="00EA0FFE"/>
    <w:rsid w:val="00EA1F43"/>
    <w:rsid w:val="00EA2105"/>
    <w:rsid w:val="00EA24EE"/>
    <w:rsid w:val="00EA36A0"/>
    <w:rsid w:val="00EA3E04"/>
    <w:rsid w:val="00EA63E2"/>
    <w:rsid w:val="00EA678B"/>
    <w:rsid w:val="00EA7C88"/>
    <w:rsid w:val="00EB06F5"/>
    <w:rsid w:val="00EB099E"/>
    <w:rsid w:val="00EB0A5D"/>
    <w:rsid w:val="00EB1374"/>
    <w:rsid w:val="00EB17A2"/>
    <w:rsid w:val="00EB1BE3"/>
    <w:rsid w:val="00EB2339"/>
    <w:rsid w:val="00EB3604"/>
    <w:rsid w:val="00EB3EAD"/>
    <w:rsid w:val="00EB5324"/>
    <w:rsid w:val="00EB565E"/>
    <w:rsid w:val="00EB7112"/>
    <w:rsid w:val="00EB7B2E"/>
    <w:rsid w:val="00EC02D1"/>
    <w:rsid w:val="00EC0A7B"/>
    <w:rsid w:val="00EC36B2"/>
    <w:rsid w:val="00EC3B32"/>
    <w:rsid w:val="00EC4CDD"/>
    <w:rsid w:val="00EC7AEE"/>
    <w:rsid w:val="00EC7F43"/>
    <w:rsid w:val="00ED0AA7"/>
    <w:rsid w:val="00ED1092"/>
    <w:rsid w:val="00ED123C"/>
    <w:rsid w:val="00ED2104"/>
    <w:rsid w:val="00ED2DC7"/>
    <w:rsid w:val="00ED3D0A"/>
    <w:rsid w:val="00ED5E7A"/>
    <w:rsid w:val="00ED5F9F"/>
    <w:rsid w:val="00ED7BD1"/>
    <w:rsid w:val="00EE2226"/>
    <w:rsid w:val="00EE3CBC"/>
    <w:rsid w:val="00EE3DF1"/>
    <w:rsid w:val="00EE6FDC"/>
    <w:rsid w:val="00EE7E1B"/>
    <w:rsid w:val="00EF0220"/>
    <w:rsid w:val="00EF0294"/>
    <w:rsid w:val="00EF0AF7"/>
    <w:rsid w:val="00EF12B0"/>
    <w:rsid w:val="00EF185E"/>
    <w:rsid w:val="00EF2507"/>
    <w:rsid w:val="00EF2B8A"/>
    <w:rsid w:val="00EF4FE6"/>
    <w:rsid w:val="00EF5018"/>
    <w:rsid w:val="00EF6519"/>
    <w:rsid w:val="00EF773D"/>
    <w:rsid w:val="00F01752"/>
    <w:rsid w:val="00F01F75"/>
    <w:rsid w:val="00F0201D"/>
    <w:rsid w:val="00F04532"/>
    <w:rsid w:val="00F04862"/>
    <w:rsid w:val="00F04899"/>
    <w:rsid w:val="00F05261"/>
    <w:rsid w:val="00F05B56"/>
    <w:rsid w:val="00F05CAE"/>
    <w:rsid w:val="00F06A6E"/>
    <w:rsid w:val="00F07139"/>
    <w:rsid w:val="00F10904"/>
    <w:rsid w:val="00F11033"/>
    <w:rsid w:val="00F12918"/>
    <w:rsid w:val="00F13508"/>
    <w:rsid w:val="00F14BD8"/>
    <w:rsid w:val="00F14C2A"/>
    <w:rsid w:val="00F14C63"/>
    <w:rsid w:val="00F14CED"/>
    <w:rsid w:val="00F150BE"/>
    <w:rsid w:val="00F17CB4"/>
    <w:rsid w:val="00F20B4D"/>
    <w:rsid w:val="00F21126"/>
    <w:rsid w:val="00F25125"/>
    <w:rsid w:val="00F25D5B"/>
    <w:rsid w:val="00F30232"/>
    <w:rsid w:val="00F305A0"/>
    <w:rsid w:val="00F31D00"/>
    <w:rsid w:val="00F31F3B"/>
    <w:rsid w:val="00F320C3"/>
    <w:rsid w:val="00F3219F"/>
    <w:rsid w:val="00F32F9D"/>
    <w:rsid w:val="00F3573C"/>
    <w:rsid w:val="00F36FA4"/>
    <w:rsid w:val="00F40E62"/>
    <w:rsid w:val="00F432DD"/>
    <w:rsid w:val="00F43D6E"/>
    <w:rsid w:val="00F44A4E"/>
    <w:rsid w:val="00F45D23"/>
    <w:rsid w:val="00F516AC"/>
    <w:rsid w:val="00F51883"/>
    <w:rsid w:val="00F53AC2"/>
    <w:rsid w:val="00F545D3"/>
    <w:rsid w:val="00F55DF6"/>
    <w:rsid w:val="00F562FD"/>
    <w:rsid w:val="00F56D58"/>
    <w:rsid w:val="00F57302"/>
    <w:rsid w:val="00F57C01"/>
    <w:rsid w:val="00F629E4"/>
    <w:rsid w:val="00F62FD7"/>
    <w:rsid w:val="00F6506C"/>
    <w:rsid w:val="00F664F0"/>
    <w:rsid w:val="00F67232"/>
    <w:rsid w:val="00F67C35"/>
    <w:rsid w:val="00F7178F"/>
    <w:rsid w:val="00F73089"/>
    <w:rsid w:val="00F74849"/>
    <w:rsid w:val="00F7485D"/>
    <w:rsid w:val="00F75A50"/>
    <w:rsid w:val="00F7700D"/>
    <w:rsid w:val="00F77238"/>
    <w:rsid w:val="00F77641"/>
    <w:rsid w:val="00F8005D"/>
    <w:rsid w:val="00F81ED4"/>
    <w:rsid w:val="00F81FEB"/>
    <w:rsid w:val="00F8332C"/>
    <w:rsid w:val="00F90AB9"/>
    <w:rsid w:val="00F90F46"/>
    <w:rsid w:val="00F9238A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0B2"/>
    <w:rsid w:val="00FA1AEA"/>
    <w:rsid w:val="00FA3A96"/>
    <w:rsid w:val="00FA4548"/>
    <w:rsid w:val="00FA5946"/>
    <w:rsid w:val="00FA66EB"/>
    <w:rsid w:val="00FA75D2"/>
    <w:rsid w:val="00FB087F"/>
    <w:rsid w:val="00FB088B"/>
    <w:rsid w:val="00FB0DAD"/>
    <w:rsid w:val="00FB1C89"/>
    <w:rsid w:val="00FB27AE"/>
    <w:rsid w:val="00FB3244"/>
    <w:rsid w:val="00FB4231"/>
    <w:rsid w:val="00FB54E2"/>
    <w:rsid w:val="00FC0790"/>
    <w:rsid w:val="00FC0CF7"/>
    <w:rsid w:val="00FC2544"/>
    <w:rsid w:val="00FC40D5"/>
    <w:rsid w:val="00FC4253"/>
    <w:rsid w:val="00FC4F5E"/>
    <w:rsid w:val="00FC5132"/>
    <w:rsid w:val="00FC515B"/>
    <w:rsid w:val="00FC522D"/>
    <w:rsid w:val="00FC5AC7"/>
    <w:rsid w:val="00FC5F56"/>
    <w:rsid w:val="00FC6181"/>
    <w:rsid w:val="00FC63FC"/>
    <w:rsid w:val="00FC648E"/>
    <w:rsid w:val="00FC6DCE"/>
    <w:rsid w:val="00FD5000"/>
    <w:rsid w:val="00FD64B4"/>
    <w:rsid w:val="00FD65B4"/>
    <w:rsid w:val="00FD71CA"/>
    <w:rsid w:val="00FE11EC"/>
    <w:rsid w:val="00FE20B8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2B2B"/>
    <w:rsid w:val="00FF3048"/>
    <w:rsid w:val="00FF38A0"/>
    <w:rsid w:val="00FF4741"/>
    <w:rsid w:val="00FF4999"/>
    <w:rsid w:val="00FF6709"/>
    <w:rsid w:val="00FF6E0F"/>
    <w:rsid w:val="00FF7441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292BE8"/>
  <w15:docId w15:val="{CF5875A6-A5E0-48BD-B50C-62CE49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3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ext">
    <w:name w:val="text"/>
    <w:basedOn w:val="a"/>
    <w:rsid w:val="0087141A"/>
    <w:pPr>
      <w:spacing w:before="48" w:after="48"/>
      <w:ind w:firstLine="720"/>
      <w:jc w:val="both"/>
    </w:pPr>
  </w:style>
  <w:style w:type="character" w:customStyle="1" w:styleId="ae">
    <w:name w:val="Цветовое выделение"/>
    <w:rsid w:val="00294219"/>
    <w:rPr>
      <w:b/>
      <w:bCs/>
      <w:color w:val="26282F"/>
      <w:sz w:val="26"/>
      <w:szCs w:val="26"/>
    </w:rPr>
  </w:style>
  <w:style w:type="paragraph" w:customStyle="1" w:styleId="pboth">
    <w:name w:val="pboth"/>
    <w:basedOn w:val="a"/>
    <w:rsid w:val="00B4234B"/>
    <w:pPr>
      <w:spacing w:before="100" w:beforeAutospacing="1" w:after="100" w:afterAutospacing="1"/>
    </w:pPr>
  </w:style>
  <w:style w:type="paragraph" w:customStyle="1" w:styleId="27">
    <w:name w:val="Обычный2"/>
    <w:link w:val="Normal"/>
    <w:rsid w:val="0001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27"/>
    <w:rsid w:val="0001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9D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B94C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09206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</w:rPr>
  </w:style>
  <w:style w:type="paragraph" w:styleId="af">
    <w:name w:val="Normal (Web)"/>
    <w:basedOn w:val="a"/>
    <w:uiPriority w:val="99"/>
    <w:unhideWhenUsed/>
    <w:rsid w:val="004A43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7DD"/>
  </w:style>
  <w:style w:type="character" w:customStyle="1" w:styleId="FontStyle28">
    <w:name w:val="Font Style28"/>
    <w:basedOn w:val="a0"/>
    <w:uiPriority w:val="99"/>
    <w:rsid w:val="00452D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"/>
    <w:rsid w:val="002863D4"/>
    <w:pPr>
      <w:spacing w:before="100" w:beforeAutospacing="1" w:after="100" w:afterAutospacing="1"/>
    </w:pPr>
  </w:style>
  <w:style w:type="paragraph" w:customStyle="1" w:styleId="af0">
    <w:basedOn w:val="a"/>
    <w:next w:val="af1"/>
    <w:qFormat/>
    <w:rsid w:val="00782316"/>
    <w:pPr>
      <w:jc w:val="center"/>
    </w:pPr>
    <w:rPr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7823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823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425C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BC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3">
    <w:name w:val="Plain Text"/>
    <w:basedOn w:val="a"/>
    <w:link w:val="af4"/>
    <w:rsid w:val="006A5D9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A5D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banovsv6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banovsv62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anovsv62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7F573E35B5361875DE9DCD1B2CCC8948800D1904645DF8228045000EE56020180AA65DCB70BE1ED12D5D38E0413F2ECC3CFE630EA9851F2i5B" TargetMode="External"/><Relationship Id="rId14" Type="http://schemas.openxmlformats.org/officeDocument/2006/relationships/hyperlink" Target="mailto:kabanovsv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F82A-5E84-4FFE-A0C3-9AC1DCBE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162</cp:revision>
  <cp:lastPrinted>2020-06-23T03:36:00Z</cp:lastPrinted>
  <dcterms:created xsi:type="dcterms:W3CDTF">2017-12-08T01:30:00Z</dcterms:created>
  <dcterms:modified xsi:type="dcterms:W3CDTF">2020-06-23T03:38:00Z</dcterms:modified>
</cp:coreProperties>
</file>