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974E7D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pict>
          <v:rect id="_x0000_s1026" style="position:absolute;left:0;text-align:left;margin-left:390.55pt;margin-top:-28.65pt;width:62.05pt;height:24.65pt;z-index:251658240" stroked="f">
            <v:fill opacity="0"/>
            <v:textbox>
              <w:txbxContent>
                <w:p w:rsidR="00336A88" w:rsidRPr="00334E8D" w:rsidRDefault="00336A88" w:rsidP="00334E8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4540C"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район»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274FA8" w:rsidRDefault="00274FA8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274FA8">
              <w:rPr>
                <w:rFonts w:ascii="Monotype Corsiva" w:hAnsi="Monotype Corsiva"/>
                <w:color w:val="0000FF"/>
                <w:sz w:val="32"/>
                <w:szCs w:val="32"/>
              </w:rPr>
              <w:t>22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274FA8" w:rsidRDefault="00274FA8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274FA8">
              <w:rPr>
                <w:rFonts w:ascii="Monotype Corsiva" w:hAnsi="Monotype Corsiva"/>
                <w:color w:val="0000FF"/>
                <w:sz w:val="32"/>
                <w:szCs w:val="32"/>
              </w:rPr>
              <w:t>Апреля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274FA8" w:rsidRDefault="00274FA8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274FA8">
              <w:rPr>
                <w:rFonts w:ascii="Monotype Corsiva" w:hAnsi="Monotype Corsiva"/>
                <w:color w:val="0000FF"/>
                <w:sz w:val="32"/>
                <w:szCs w:val="32"/>
              </w:rPr>
              <w:t>122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Pr="00F16DDA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F16DDA" w:rsidRDefault="00170A00" w:rsidP="003E1D2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A760C4" w:rsidRPr="00F16DDA">
              <w:rPr>
                <w:rFonts w:ascii="Times New Roman" w:hAnsi="Times New Roman"/>
                <w:sz w:val="28"/>
                <w:szCs w:val="28"/>
              </w:rPr>
              <w:t>О</w:t>
            </w:r>
            <w:r w:rsidR="003E1D23" w:rsidRPr="003E1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D23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284E63" w:rsidRPr="00F16DDA">
              <w:rPr>
                <w:rFonts w:ascii="Times New Roman" w:hAnsi="Times New Roman"/>
                <w:spacing w:val="-1"/>
                <w:sz w:val="28"/>
                <w:szCs w:val="28"/>
              </w:rPr>
              <w:t>МО «Боханский район»</w:t>
            </w:r>
            <w:r w:rsidR="004E7CBB">
              <w:t xml:space="preserve"> </w:t>
            </w:r>
            <w:r w:rsidR="004E7CBB" w:rsidRPr="004E7CBB">
              <w:rPr>
                <w:rFonts w:ascii="Times New Roman" w:hAnsi="Times New Roman"/>
                <w:sz w:val="28"/>
                <w:szCs w:val="28"/>
              </w:rPr>
              <w:t xml:space="preserve">от 9.10.2013 года № 934 </w:t>
            </w:r>
            <w:r w:rsidR="004E7CBB" w:rsidRPr="00E460C4">
              <w:rPr>
                <w:rFonts w:ascii="Times New Roman" w:hAnsi="Times New Roman"/>
                <w:sz w:val="28"/>
                <w:szCs w:val="28"/>
              </w:rPr>
              <w:t>«</w:t>
            </w:r>
            <w:r w:rsidR="004E7CBB" w:rsidRPr="004E7CBB">
              <w:rPr>
                <w:rFonts w:ascii="Times New Roman" w:hAnsi="Times New Roman"/>
                <w:spacing w:val="-1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Pr="00F16DDA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F16DDA" w:rsidRDefault="00BE038B" w:rsidP="0037088D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E5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10AE5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210AE5">
              <w:rPr>
                <w:rFonts w:ascii="Times New Roman" w:hAnsi="Times New Roman"/>
                <w:sz w:val="28"/>
                <w:szCs w:val="28"/>
              </w:rPr>
              <w:t>. № 794 «О единой государственной системе предупреждения и ликвидации чрезвычайных ситуаций»,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A8"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37088D">
              <w:rPr>
                <w:rFonts w:ascii="Times New Roman" w:hAnsi="Times New Roman"/>
                <w:sz w:val="28"/>
                <w:szCs w:val="28"/>
              </w:rPr>
              <w:t>С</w:t>
            </w:r>
            <w:r w:rsidR="0093321A">
              <w:rPr>
                <w:rFonts w:ascii="Times New Roman" w:hAnsi="Times New Roman"/>
                <w:sz w:val="28"/>
                <w:szCs w:val="28"/>
              </w:rPr>
              <w:t xml:space="preserve">лужбы ветеринарии Иркутской области </w:t>
            </w:r>
            <w:r w:rsidR="00603DA8">
              <w:rPr>
                <w:rFonts w:ascii="Times New Roman" w:hAnsi="Times New Roman"/>
                <w:sz w:val="28"/>
                <w:szCs w:val="28"/>
              </w:rPr>
              <w:t xml:space="preserve">от 01.04.2016 года №31-ср-л «О назначении на должность Кустова С.Г.», 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руководствуясь ч. </w:t>
            </w:r>
            <w:r w:rsidR="00170A00" w:rsidRPr="00F16DDA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F16DDA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23E6D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1E6316" w:rsidRPr="00F16DDA" w:rsidRDefault="0082121C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Внести следующие изменения</w:t>
            </w:r>
            <w:r w:rsidR="003F1E2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в постановление администрации МО «Боханский район» </w:t>
            </w:r>
            <w:r w:rsidR="00DD0640" w:rsidRPr="004E7CBB">
              <w:rPr>
                <w:rFonts w:ascii="Times New Roman" w:hAnsi="Times New Roman"/>
                <w:sz w:val="28"/>
                <w:szCs w:val="28"/>
              </w:rPr>
              <w:t xml:space="preserve">от 9.10.2013 года № 934 </w:t>
            </w:r>
            <w:r w:rsidR="00DD0640" w:rsidRPr="00E460C4">
              <w:rPr>
                <w:rFonts w:ascii="Times New Roman" w:hAnsi="Times New Roman"/>
                <w:sz w:val="28"/>
                <w:szCs w:val="28"/>
              </w:rPr>
              <w:t>«</w:t>
            </w:r>
            <w:r w:rsidR="00DD0640" w:rsidRPr="004E7CBB">
              <w:rPr>
                <w:rFonts w:ascii="Times New Roman" w:hAnsi="Times New Roman"/>
                <w:spacing w:val="-1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DD0640"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="003C0C60" w:rsidRPr="00F16DDA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F03862" w:rsidRPr="00F03862" w:rsidRDefault="00DA59FC" w:rsidP="00460D9F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Вывести из состава комиссии</w:t>
            </w:r>
            <w:r w:rsidR="00F375B3" w:rsidRPr="004E7CB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460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«Боханский район»</w:t>
            </w:r>
            <w:r w:rsidR="00E616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(далее - комиссия)</w:t>
            </w:r>
            <w:r w:rsidR="00F03862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</w:p>
          <w:p w:rsidR="00F03862" w:rsidRDefault="00F03862" w:rsidP="00F03862">
            <w:pPr>
              <w:pStyle w:val="a5"/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="00786B2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Верхозина Андрея Леонидовича – заместителя мэра по </w:t>
            </w:r>
            <w:r w:rsidR="00786B2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социальным вопросам администрации МО «</w:t>
            </w:r>
            <w:r w:rsidR="00860FB2">
              <w:rPr>
                <w:rFonts w:ascii="Times New Roman" w:hAnsi="Times New Roman"/>
                <w:spacing w:val="-1"/>
                <w:sz w:val="28"/>
                <w:szCs w:val="28"/>
              </w:rPr>
              <w:t>Боханский район»</w:t>
            </w:r>
            <w:r w:rsidR="00510C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="00F62585">
              <w:rPr>
                <w:rFonts w:ascii="Times New Roman" w:hAnsi="Times New Roman"/>
                <w:spacing w:val="-1"/>
                <w:sz w:val="28"/>
                <w:szCs w:val="28"/>
              </w:rPr>
              <w:t>заместителя председателя комиссии</w:t>
            </w:r>
            <w:r w:rsidR="00E6168E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504650" w:rsidRDefault="00504650" w:rsidP="00F03862">
            <w:pPr>
              <w:pStyle w:val="a5"/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Налётову Анну Александровну – начальника </w:t>
            </w:r>
            <w:r w:rsidR="00B03596">
              <w:rPr>
                <w:rFonts w:ascii="Times New Roman" w:hAnsi="Times New Roman"/>
                <w:spacing w:val="-1"/>
                <w:sz w:val="28"/>
                <w:szCs w:val="28"/>
              </w:rPr>
              <w:t>ОГБУ «Боханская СББЖ», член</w:t>
            </w:r>
            <w:r w:rsidR="00014AF3">
              <w:rPr>
                <w:rFonts w:ascii="Times New Roman" w:hAnsi="Times New Roman"/>
                <w:spacing w:val="-1"/>
                <w:sz w:val="28"/>
                <w:szCs w:val="28"/>
              </w:rPr>
              <w:t>а комиссии.</w:t>
            </w:r>
          </w:p>
          <w:p w:rsidR="007D78E2" w:rsidRDefault="00E6168E" w:rsidP="00460D9F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в состав </w:t>
            </w:r>
            <w:r w:rsidR="00970507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37088D" w:rsidRDefault="00970507" w:rsidP="00970507">
            <w:pPr>
              <w:pStyle w:val="a5"/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Халматова Андрея Геннадьевича </w:t>
            </w:r>
            <w:r w:rsidR="00B92A0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A03">
              <w:rPr>
                <w:rFonts w:ascii="Times New Roman" w:hAnsi="Times New Roman"/>
                <w:sz w:val="28"/>
                <w:szCs w:val="28"/>
              </w:rPr>
              <w:t>Врио начальника ПСЧ-44 (по охране п. Бохан)</w:t>
            </w:r>
            <w:r w:rsidR="00F62585">
              <w:rPr>
                <w:rFonts w:ascii="Times New Roman" w:hAnsi="Times New Roman"/>
                <w:sz w:val="28"/>
                <w:szCs w:val="28"/>
              </w:rPr>
              <w:t>, заместител</w:t>
            </w:r>
            <w:r w:rsidR="004064A2">
              <w:rPr>
                <w:rFonts w:ascii="Times New Roman" w:hAnsi="Times New Roman"/>
                <w:sz w:val="28"/>
                <w:szCs w:val="28"/>
              </w:rPr>
              <w:t>я</w:t>
            </w:r>
            <w:r w:rsidR="00F62585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</w:t>
            </w:r>
            <w:r w:rsidR="003708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507" w:rsidRPr="00F16DDA" w:rsidRDefault="0037088D" w:rsidP="00970507">
            <w:pPr>
              <w:pStyle w:val="a5"/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Кустова Сергея Гавриловича </w:t>
            </w:r>
            <w:r w:rsidR="009750B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0BF">
              <w:rPr>
                <w:rFonts w:ascii="Times New Roman" w:hAnsi="Times New Roman"/>
                <w:spacing w:val="-1"/>
                <w:sz w:val="28"/>
                <w:szCs w:val="28"/>
              </w:rPr>
              <w:t>начальника ОГБУ «Боханская СББЖ», члена комиссии</w:t>
            </w:r>
            <w:r w:rsidR="00B92A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40CA" w:rsidRPr="00F16DDA" w:rsidRDefault="00DB37C1" w:rsidP="00E20798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возложить на первого заместителя мэра</w:t>
            </w:r>
            <w:r w:rsidR="00E20798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  <w:r w:rsidR="00BB131C">
              <w:rPr>
                <w:rFonts w:ascii="Times New Roman" w:hAnsi="Times New Roman"/>
                <w:sz w:val="28"/>
                <w:szCs w:val="28"/>
              </w:rPr>
              <w:t xml:space="preserve"> (Убугунова С.М.)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F16DD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Pr="00F16DDA" w:rsidRDefault="00CA69F3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26555</wp:posOffset>
            </wp:positionV>
            <wp:extent cx="1076786" cy="1051213"/>
            <wp:effectExtent l="57150" t="38100" r="47164" b="34637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76786" cy="105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40C" w:rsidRDefault="00522B77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16DDA">
        <w:rPr>
          <w:rFonts w:ascii="Times New Roman" w:hAnsi="Times New Roman"/>
          <w:sz w:val="28"/>
          <w:szCs w:val="20"/>
        </w:rPr>
        <w:t xml:space="preserve">Мэр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 w:rsidRPr="00F16DDA">
        <w:rPr>
          <w:rFonts w:ascii="Times New Roman" w:hAnsi="Times New Roman"/>
          <w:sz w:val="28"/>
          <w:szCs w:val="20"/>
        </w:rPr>
        <w:t xml:space="preserve">    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705112" w:rsidRPr="00F16DDA">
        <w:rPr>
          <w:rFonts w:ascii="Times New Roman" w:hAnsi="Times New Roman"/>
          <w:sz w:val="28"/>
          <w:szCs w:val="20"/>
        </w:rPr>
        <w:t>А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705112" w:rsidRPr="00F16DDA">
        <w:rPr>
          <w:rFonts w:ascii="Times New Roman" w:hAnsi="Times New Roman"/>
          <w:sz w:val="28"/>
          <w:szCs w:val="20"/>
        </w:rPr>
        <w:t>Серёдкин</w:t>
      </w:r>
    </w:p>
    <w:p w:rsidR="00BF547A" w:rsidRPr="00F16DDA" w:rsidRDefault="00BF547A" w:rsidP="00E42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F547A" w:rsidRPr="00F16DDA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D9" w:rsidRDefault="005532D9" w:rsidP="00E81182">
      <w:pPr>
        <w:spacing w:after="0" w:line="240" w:lineRule="auto"/>
      </w:pPr>
      <w:r>
        <w:separator/>
      </w:r>
    </w:p>
  </w:endnote>
  <w:endnote w:type="continuationSeparator" w:id="1">
    <w:p w:rsidR="005532D9" w:rsidRDefault="005532D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D9" w:rsidRDefault="005532D9" w:rsidP="00E81182">
      <w:pPr>
        <w:spacing w:after="0" w:line="240" w:lineRule="auto"/>
      </w:pPr>
      <w:r>
        <w:separator/>
      </w:r>
    </w:p>
  </w:footnote>
  <w:footnote w:type="continuationSeparator" w:id="1">
    <w:p w:rsidR="005532D9" w:rsidRDefault="005532D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1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22"/>
  </w:num>
  <w:num w:numId="15">
    <w:abstractNumId w:val="3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0"/>
  </w:num>
  <w:num w:numId="20">
    <w:abstractNumId w:val="28"/>
  </w:num>
  <w:num w:numId="21">
    <w:abstractNumId w:val="13"/>
  </w:num>
  <w:num w:numId="22">
    <w:abstractNumId w:val="25"/>
  </w:num>
  <w:num w:numId="23">
    <w:abstractNumId w:val="15"/>
  </w:num>
  <w:num w:numId="24">
    <w:abstractNumId w:val="26"/>
  </w:num>
  <w:num w:numId="25">
    <w:abstractNumId w:val="27"/>
  </w:num>
  <w:num w:numId="26">
    <w:abstractNumId w:val="9"/>
  </w:num>
  <w:num w:numId="27">
    <w:abstractNumId w:val="24"/>
  </w:num>
  <w:num w:numId="28">
    <w:abstractNumId w:val="30"/>
  </w:num>
  <w:num w:numId="29">
    <w:abstractNumId w:val="11"/>
  </w:num>
  <w:num w:numId="30">
    <w:abstractNumId w:val="17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734"/>
    <w:rsid w:val="000C3B06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4FA8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4E8D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A68"/>
    <w:rsid w:val="00421108"/>
    <w:rsid w:val="004227F3"/>
    <w:rsid w:val="0042288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32D9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DD1"/>
    <w:rsid w:val="00603DA8"/>
    <w:rsid w:val="00605356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89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C040E"/>
    <w:rsid w:val="007C065B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733"/>
    <w:rsid w:val="00886A20"/>
    <w:rsid w:val="00886EFF"/>
    <w:rsid w:val="0088787D"/>
    <w:rsid w:val="008879C5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4E7D"/>
    <w:rsid w:val="009750BF"/>
    <w:rsid w:val="00975854"/>
    <w:rsid w:val="00976F3D"/>
    <w:rsid w:val="00980557"/>
    <w:rsid w:val="00980CA1"/>
    <w:rsid w:val="00980FF1"/>
    <w:rsid w:val="0098294C"/>
    <w:rsid w:val="009833D3"/>
    <w:rsid w:val="00985E01"/>
    <w:rsid w:val="009865ED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E02"/>
    <w:rsid w:val="00C1542D"/>
    <w:rsid w:val="00C15433"/>
    <w:rsid w:val="00C15543"/>
    <w:rsid w:val="00C209A6"/>
    <w:rsid w:val="00C21612"/>
    <w:rsid w:val="00C21E27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69F3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2CFC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143</cp:revision>
  <cp:lastPrinted>2016-04-21T08:35:00Z</cp:lastPrinted>
  <dcterms:created xsi:type="dcterms:W3CDTF">2014-02-18T01:05:00Z</dcterms:created>
  <dcterms:modified xsi:type="dcterms:W3CDTF">2016-05-18T01:27:00Z</dcterms:modified>
</cp:coreProperties>
</file>