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9" w:type="dxa"/>
        <w:jc w:val="center"/>
        <w:tblLayout w:type="fixed"/>
        <w:tblLook w:val="0000" w:firstRow="0" w:lastRow="0" w:firstColumn="0" w:lastColumn="0" w:noHBand="0" w:noVBand="0"/>
      </w:tblPr>
      <w:tblGrid>
        <w:gridCol w:w="2835"/>
        <w:gridCol w:w="2694"/>
        <w:gridCol w:w="236"/>
        <w:gridCol w:w="780"/>
        <w:gridCol w:w="286"/>
        <w:gridCol w:w="236"/>
        <w:gridCol w:w="589"/>
        <w:gridCol w:w="850"/>
        <w:gridCol w:w="1533"/>
      </w:tblGrid>
      <w:tr w:rsidR="002C62B0" w:rsidRPr="00FC2544" w:rsidTr="00C553F4">
        <w:trPr>
          <w:trHeight w:val="262"/>
          <w:jc w:val="center"/>
        </w:trPr>
        <w:tc>
          <w:tcPr>
            <w:tcW w:w="2835" w:type="dxa"/>
          </w:tcPr>
          <w:p w:rsidR="002C62B0" w:rsidRPr="00FC2544" w:rsidRDefault="002C62B0" w:rsidP="00C553F4">
            <w:pPr>
              <w:autoSpaceDE w:val="0"/>
              <w:autoSpaceDN w:val="0"/>
              <w:adjustRightInd w:val="0"/>
              <w:ind w:left="-69"/>
              <w:jc w:val="center"/>
              <w:rPr>
                <w:sz w:val="28"/>
                <w:szCs w:val="28"/>
              </w:rPr>
            </w:pPr>
          </w:p>
        </w:tc>
        <w:tc>
          <w:tcPr>
            <w:tcW w:w="2694" w:type="dxa"/>
          </w:tcPr>
          <w:p w:rsidR="002C62B0" w:rsidRPr="00FC2544" w:rsidRDefault="002C62B0" w:rsidP="00C553F4">
            <w:pPr>
              <w:autoSpaceDE w:val="0"/>
              <w:autoSpaceDN w:val="0"/>
              <w:adjustRightInd w:val="0"/>
              <w:ind w:left="-69"/>
              <w:jc w:val="center"/>
              <w:rPr>
                <w:sz w:val="28"/>
                <w:szCs w:val="28"/>
              </w:rPr>
            </w:pPr>
          </w:p>
        </w:tc>
        <w:tc>
          <w:tcPr>
            <w:tcW w:w="4510" w:type="dxa"/>
            <w:gridSpan w:val="7"/>
          </w:tcPr>
          <w:p w:rsidR="002C62B0" w:rsidRPr="00FC2544" w:rsidRDefault="002C62B0" w:rsidP="00C553F4">
            <w:pPr>
              <w:autoSpaceDE w:val="0"/>
              <w:autoSpaceDN w:val="0"/>
              <w:adjustRightInd w:val="0"/>
              <w:ind w:left="-69"/>
              <w:rPr>
                <w:sz w:val="28"/>
                <w:szCs w:val="28"/>
              </w:rPr>
            </w:pPr>
            <w:r w:rsidRPr="00FC2544">
              <w:rPr>
                <w:sz w:val="28"/>
                <w:szCs w:val="28"/>
              </w:rPr>
              <w:t>УТВЕРЖДАЮ</w:t>
            </w:r>
          </w:p>
        </w:tc>
      </w:tr>
      <w:tr w:rsidR="002C62B0" w:rsidRPr="00FC2544" w:rsidTr="00C553F4">
        <w:trPr>
          <w:trHeight w:val="262"/>
          <w:jc w:val="center"/>
        </w:trPr>
        <w:tc>
          <w:tcPr>
            <w:tcW w:w="2835" w:type="dxa"/>
          </w:tcPr>
          <w:p w:rsidR="002C62B0" w:rsidRPr="00FC2544" w:rsidRDefault="002C62B0" w:rsidP="00087AE2">
            <w:pPr>
              <w:autoSpaceDE w:val="0"/>
              <w:autoSpaceDN w:val="0"/>
              <w:adjustRightInd w:val="0"/>
              <w:ind w:left="-69"/>
              <w:rPr>
                <w:sz w:val="28"/>
                <w:szCs w:val="28"/>
              </w:rPr>
            </w:pPr>
          </w:p>
        </w:tc>
        <w:tc>
          <w:tcPr>
            <w:tcW w:w="2694"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Первый заместитель мэра,</w:t>
            </w:r>
          </w:p>
        </w:tc>
      </w:tr>
      <w:tr w:rsidR="00FC4F5E" w:rsidRPr="00FC2544" w:rsidTr="00C553F4">
        <w:trPr>
          <w:trHeight w:val="262"/>
          <w:jc w:val="center"/>
        </w:trPr>
        <w:tc>
          <w:tcPr>
            <w:tcW w:w="2835" w:type="dxa"/>
          </w:tcPr>
          <w:p w:rsidR="00FC4F5E" w:rsidRPr="00FC2544" w:rsidRDefault="00FC4F5E" w:rsidP="00087AE2">
            <w:pPr>
              <w:autoSpaceDE w:val="0"/>
              <w:autoSpaceDN w:val="0"/>
              <w:adjustRightInd w:val="0"/>
              <w:ind w:left="-69"/>
              <w:rPr>
                <w:sz w:val="28"/>
                <w:szCs w:val="28"/>
              </w:rPr>
            </w:pPr>
          </w:p>
        </w:tc>
        <w:tc>
          <w:tcPr>
            <w:tcW w:w="2694" w:type="dxa"/>
          </w:tcPr>
          <w:p w:rsidR="00FC4F5E" w:rsidRPr="00FC2544" w:rsidRDefault="00D46A64" w:rsidP="00087AE2">
            <w:pPr>
              <w:autoSpaceDE w:val="0"/>
              <w:autoSpaceDN w:val="0"/>
              <w:adjustRightInd w:val="0"/>
              <w:ind w:left="-69"/>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D46A64" w:rsidRPr="00FC6DCE" w:rsidRDefault="00D46A64" w:rsidP="00FC6DCE">
                        <w:pPr>
                          <w:rPr>
                            <w:sz w:val="2"/>
                            <w:szCs w:val="2"/>
                          </w:rPr>
                        </w:pPr>
                      </w:p>
                    </w:txbxContent>
                  </v:textbox>
                </v:shape>
              </w:pict>
            </w:r>
          </w:p>
        </w:tc>
        <w:tc>
          <w:tcPr>
            <w:tcW w:w="4510" w:type="dxa"/>
            <w:gridSpan w:val="7"/>
          </w:tcPr>
          <w:p w:rsidR="00FC4F5E" w:rsidRPr="00FC2544" w:rsidRDefault="00512A6E" w:rsidP="00087AE2">
            <w:pPr>
              <w:autoSpaceDE w:val="0"/>
              <w:autoSpaceDN w:val="0"/>
              <w:adjustRightInd w:val="0"/>
              <w:ind w:left="-69"/>
              <w:jc w:val="both"/>
              <w:rPr>
                <w:sz w:val="28"/>
                <w:szCs w:val="28"/>
              </w:rPr>
            </w:pPr>
            <w:r w:rsidRPr="00512A6E">
              <w:rPr>
                <w:sz w:val="28"/>
                <w:szCs w:val="28"/>
              </w:rPr>
              <w:drawing>
                <wp:anchor distT="0" distB="0" distL="114300" distR="114300" simplePos="0" relativeHeight="251657216" behindDoc="0" locked="0" layoutInCell="1" allowOverlap="1">
                  <wp:simplePos x="0" y="0"/>
                  <wp:positionH relativeFrom="column">
                    <wp:posOffset>335280</wp:posOffset>
                  </wp:positionH>
                  <wp:positionV relativeFrom="paragraph">
                    <wp:posOffset>906236</wp:posOffset>
                  </wp:positionV>
                  <wp:extent cx="511810" cy="389890"/>
                  <wp:effectExtent l="0" t="0" r="0" b="0"/>
                  <wp:wrapNone/>
                  <wp:docPr id="29" name="Picture 2" descr="D:\ДОКУМЕНТЫ\ЭЛЕКТРОН. ПОДПИСЬ\ЭП_БОР_1_PNG.png"/>
                  <wp:cNvGraphicFramePr/>
                  <a:graphic xmlns:a="http://schemas.openxmlformats.org/drawingml/2006/main">
                    <a:graphicData uri="http://schemas.openxmlformats.org/drawingml/2006/picture">
                      <pic:pic xmlns:pic="http://schemas.openxmlformats.org/drawingml/2006/picture">
                        <pic:nvPicPr>
                          <pic:cNvPr id="29" name="Picture 2" descr="D:\ДОКУМЕНТЫ\ЭЛЕКТРОН. ПОДПИСЬ\ЭП_БОР_1_PN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389890"/>
                          </a:xfrm>
                          <a:prstGeom prst="rect">
                            <a:avLst/>
                          </a:prstGeom>
                          <a:noFill/>
                          <a:extLst/>
                        </pic:spPr>
                      </pic:pic>
                    </a:graphicData>
                  </a:graphic>
                  <wp14:sizeRelH relativeFrom="page">
                    <wp14:pctWidth>0</wp14:pctWidth>
                  </wp14:sizeRelH>
                  <wp14:sizeRelV relativeFrom="page">
                    <wp14:pctHeight>0</wp14:pctHeight>
                  </wp14:sizeRelV>
                </wp:anchor>
              </w:drawing>
            </w:r>
            <w:r w:rsidR="000F3338" w:rsidRPr="00FC2544">
              <w:rPr>
                <w:sz w:val="28"/>
                <w:szCs w:val="28"/>
              </w:rPr>
              <w:t>председатель комиссии по предупреждению и ликвидации чрезвычайных ситуаций и обеспечению пожарной безопасности</w:t>
            </w:r>
          </w:p>
        </w:tc>
      </w:tr>
      <w:tr w:rsidR="002C62B0" w:rsidRPr="00FC2544" w:rsidTr="00C553F4">
        <w:trPr>
          <w:trHeight w:val="272"/>
          <w:jc w:val="center"/>
        </w:trPr>
        <w:tc>
          <w:tcPr>
            <w:tcW w:w="2835" w:type="dxa"/>
          </w:tcPr>
          <w:p w:rsidR="002C62B0" w:rsidRPr="00FC2544" w:rsidRDefault="002C62B0" w:rsidP="00087AE2">
            <w:pPr>
              <w:autoSpaceDE w:val="0"/>
              <w:autoSpaceDN w:val="0"/>
              <w:adjustRightInd w:val="0"/>
              <w:ind w:left="-69"/>
              <w:rPr>
                <w:sz w:val="28"/>
                <w:szCs w:val="28"/>
              </w:rPr>
            </w:pPr>
          </w:p>
        </w:tc>
        <w:tc>
          <w:tcPr>
            <w:tcW w:w="2694" w:type="dxa"/>
          </w:tcPr>
          <w:p w:rsidR="002C62B0" w:rsidRPr="00FC2544"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FC2544" w:rsidRDefault="002C62B0" w:rsidP="00087AE2">
            <w:pPr>
              <w:autoSpaceDE w:val="0"/>
              <w:autoSpaceDN w:val="0"/>
              <w:adjustRightInd w:val="0"/>
              <w:ind w:left="-69"/>
              <w:jc w:val="center"/>
              <w:rPr>
                <w:sz w:val="28"/>
                <w:szCs w:val="28"/>
              </w:rPr>
            </w:pPr>
          </w:p>
        </w:tc>
        <w:tc>
          <w:tcPr>
            <w:tcW w:w="2383" w:type="dxa"/>
            <w:gridSpan w:val="2"/>
          </w:tcPr>
          <w:p w:rsidR="002C62B0" w:rsidRPr="00FC2544" w:rsidRDefault="00C553F4" w:rsidP="00C553F4">
            <w:pPr>
              <w:autoSpaceDE w:val="0"/>
              <w:autoSpaceDN w:val="0"/>
              <w:adjustRightInd w:val="0"/>
              <w:ind w:left="-69"/>
              <w:jc w:val="both"/>
              <w:rPr>
                <w:sz w:val="28"/>
                <w:szCs w:val="28"/>
              </w:rPr>
            </w:pPr>
            <w:r>
              <w:rPr>
                <w:sz w:val="28"/>
                <w:szCs w:val="28"/>
              </w:rPr>
              <w:t>О</w:t>
            </w:r>
            <w:r w:rsidR="002C62B0" w:rsidRPr="00FC2544">
              <w:rPr>
                <w:sz w:val="28"/>
                <w:szCs w:val="28"/>
              </w:rPr>
              <w:t>.</w:t>
            </w:r>
            <w:r>
              <w:rPr>
                <w:sz w:val="28"/>
                <w:szCs w:val="28"/>
              </w:rPr>
              <w:t>Р</w:t>
            </w:r>
            <w:r w:rsidR="002C62B0" w:rsidRPr="00FC2544">
              <w:rPr>
                <w:sz w:val="28"/>
                <w:szCs w:val="28"/>
              </w:rPr>
              <w:t xml:space="preserve">. </w:t>
            </w:r>
            <w:r>
              <w:rPr>
                <w:sz w:val="28"/>
                <w:szCs w:val="28"/>
              </w:rPr>
              <w:t>Бадагуе</w:t>
            </w:r>
            <w:r w:rsidR="002C62B0" w:rsidRPr="00FC2544">
              <w:rPr>
                <w:sz w:val="28"/>
                <w:szCs w:val="28"/>
              </w:rPr>
              <w:t>ва</w:t>
            </w:r>
          </w:p>
        </w:tc>
      </w:tr>
      <w:tr w:rsidR="002C62B0" w:rsidRPr="00FC2544" w:rsidTr="00C553F4">
        <w:trPr>
          <w:trHeight w:val="318"/>
          <w:jc w:val="center"/>
        </w:trPr>
        <w:tc>
          <w:tcPr>
            <w:tcW w:w="2835" w:type="dxa"/>
          </w:tcPr>
          <w:p w:rsidR="002C62B0" w:rsidRPr="00FC2544" w:rsidRDefault="002C62B0" w:rsidP="00087AE2">
            <w:pPr>
              <w:autoSpaceDE w:val="0"/>
              <w:autoSpaceDN w:val="0"/>
              <w:adjustRightInd w:val="0"/>
              <w:ind w:left="-69"/>
              <w:rPr>
                <w:sz w:val="28"/>
                <w:szCs w:val="28"/>
              </w:rPr>
            </w:pPr>
          </w:p>
        </w:tc>
        <w:tc>
          <w:tcPr>
            <w:tcW w:w="2694" w:type="dxa"/>
          </w:tcPr>
          <w:p w:rsidR="002C62B0" w:rsidRPr="00FC2544" w:rsidRDefault="002C62B0" w:rsidP="00087AE2">
            <w:pPr>
              <w:autoSpaceDE w:val="0"/>
              <w:autoSpaceDN w:val="0"/>
              <w:adjustRightInd w:val="0"/>
              <w:ind w:left="-69"/>
              <w:rPr>
                <w:sz w:val="28"/>
                <w:szCs w:val="28"/>
              </w:rPr>
            </w:pPr>
          </w:p>
        </w:tc>
        <w:tc>
          <w:tcPr>
            <w:tcW w:w="23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780" w:type="dxa"/>
            <w:tcBorders>
              <w:bottom w:val="single" w:sz="4" w:space="0" w:color="auto"/>
            </w:tcBorders>
          </w:tcPr>
          <w:p w:rsidR="002C62B0" w:rsidRPr="005F57F3" w:rsidRDefault="00D8329E" w:rsidP="00486EC9">
            <w:pPr>
              <w:autoSpaceDE w:val="0"/>
              <w:autoSpaceDN w:val="0"/>
              <w:adjustRightInd w:val="0"/>
              <w:ind w:left="-69"/>
              <w:jc w:val="center"/>
              <w:rPr>
                <w:rFonts w:ascii="Monotype Corsiva" w:hAnsi="Monotype Corsiva"/>
                <w:color w:val="0000FF"/>
                <w:sz w:val="28"/>
                <w:szCs w:val="28"/>
              </w:rPr>
            </w:pPr>
            <w:r>
              <w:rPr>
                <w:rFonts w:ascii="Monotype Corsiva" w:hAnsi="Monotype Corsiva"/>
                <w:color w:val="0000FF"/>
                <w:sz w:val="28"/>
                <w:szCs w:val="28"/>
              </w:rPr>
              <w:t>19</w:t>
            </w:r>
          </w:p>
        </w:tc>
        <w:tc>
          <w:tcPr>
            <w:tcW w:w="28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236" w:type="dxa"/>
          </w:tcPr>
          <w:p w:rsidR="002C62B0" w:rsidRPr="00FC2544"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5F57F3" w:rsidRDefault="00D8329E" w:rsidP="00A13F31">
            <w:pPr>
              <w:autoSpaceDE w:val="0"/>
              <w:autoSpaceDN w:val="0"/>
              <w:adjustRightInd w:val="0"/>
              <w:ind w:left="-69"/>
              <w:jc w:val="center"/>
              <w:rPr>
                <w:rFonts w:ascii="Monotype Corsiva" w:hAnsi="Monotype Corsiva"/>
                <w:color w:val="0000FF"/>
                <w:sz w:val="28"/>
                <w:szCs w:val="28"/>
              </w:rPr>
            </w:pPr>
            <w:r>
              <w:rPr>
                <w:rFonts w:ascii="Monotype Corsiva" w:hAnsi="Monotype Corsiva"/>
                <w:color w:val="0000FF"/>
                <w:sz w:val="28"/>
                <w:szCs w:val="28"/>
              </w:rPr>
              <w:t>марта</w:t>
            </w:r>
          </w:p>
        </w:tc>
        <w:tc>
          <w:tcPr>
            <w:tcW w:w="1533" w:type="dxa"/>
          </w:tcPr>
          <w:p w:rsidR="002C62B0" w:rsidRPr="00FC2544" w:rsidRDefault="002C62B0" w:rsidP="00C553F4">
            <w:pPr>
              <w:autoSpaceDE w:val="0"/>
              <w:autoSpaceDN w:val="0"/>
              <w:adjustRightInd w:val="0"/>
              <w:ind w:left="-69"/>
              <w:jc w:val="center"/>
              <w:rPr>
                <w:sz w:val="28"/>
                <w:szCs w:val="28"/>
              </w:rPr>
            </w:pPr>
            <w:r w:rsidRPr="00FC2544">
              <w:rPr>
                <w:sz w:val="28"/>
                <w:szCs w:val="28"/>
              </w:rPr>
              <w:t>20</w:t>
            </w:r>
            <w:r w:rsidR="00C553F4">
              <w:rPr>
                <w:sz w:val="28"/>
                <w:szCs w:val="28"/>
              </w:rPr>
              <w:t>20</w:t>
            </w:r>
            <w:r w:rsidR="00541DB1">
              <w:rPr>
                <w:sz w:val="28"/>
                <w:szCs w:val="28"/>
              </w:rPr>
              <w:t xml:space="preserve"> </w:t>
            </w:r>
            <w:r w:rsidRPr="00FC2544">
              <w:rPr>
                <w:sz w:val="28"/>
                <w:szCs w:val="28"/>
              </w:rPr>
              <w:t>г</w:t>
            </w:r>
            <w:r w:rsidR="002B4E49" w:rsidRPr="00FC2544">
              <w:rPr>
                <w:sz w:val="28"/>
                <w:szCs w:val="28"/>
              </w:rPr>
              <w:t>ода</w:t>
            </w:r>
          </w:p>
        </w:tc>
      </w:tr>
    </w:tbl>
    <w:p w:rsidR="008C150E" w:rsidRDefault="00D46A64"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D46A64" w:rsidRPr="00B625E3" w:rsidRDefault="00D46A64" w:rsidP="004D2FEE">
                  <w:pPr>
                    <w:rPr>
                      <w:rFonts w:ascii="Century Schoolbook" w:hAnsi="Century Schoolbook"/>
                      <w:sz w:val="26"/>
                      <w:szCs w:val="26"/>
                    </w:rPr>
                  </w:pPr>
                  <w:r>
                    <w:rPr>
                      <w:rFonts w:ascii="Century Schoolbook" w:hAnsi="Century Schoolbook"/>
                      <w:sz w:val="26"/>
                      <w:szCs w:val="26"/>
                    </w:rPr>
                    <w:t>2</w:t>
                  </w:r>
                </w:p>
              </w:txbxContent>
            </v:textbox>
          </v:shape>
        </w:pict>
      </w:r>
    </w:p>
    <w:p w:rsidR="002C62B0" w:rsidRPr="00FC2544" w:rsidRDefault="002C62B0" w:rsidP="002C62B0">
      <w:pPr>
        <w:autoSpaceDE w:val="0"/>
        <w:autoSpaceDN w:val="0"/>
        <w:adjustRightInd w:val="0"/>
        <w:jc w:val="center"/>
        <w:rPr>
          <w:sz w:val="28"/>
          <w:szCs w:val="28"/>
        </w:rPr>
      </w:pPr>
      <w:r w:rsidRPr="00FC2544">
        <w:rPr>
          <w:sz w:val="28"/>
          <w:szCs w:val="28"/>
        </w:rPr>
        <w:t>ПРОТОКОЛ №</w:t>
      </w:r>
    </w:p>
    <w:p w:rsidR="002C62B0" w:rsidRPr="00FC2544" w:rsidRDefault="002C62B0" w:rsidP="002C62B0">
      <w:pPr>
        <w:autoSpaceDE w:val="0"/>
        <w:autoSpaceDN w:val="0"/>
        <w:adjustRightInd w:val="0"/>
        <w:jc w:val="center"/>
        <w:rPr>
          <w:sz w:val="28"/>
          <w:szCs w:val="28"/>
        </w:rPr>
      </w:pPr>
      <w:r w:rsidRPr="00FC2544">
        <w:rPr>
          <w:sz w:val="28"/>
          <w:szCs w:val="28"/>
        </w:rPr>
        <w:t xml:space="preserve">заседания комиссии </w:t>
      </w:r>
    </w:p>
    <w:p w:rsidR="002C62B0" w:rsidRPr="00FC2544" w:rsidRDefault="002C62B0" w:rsidP="002C62B0">
      <w:pPr>
        <w:autoSpaceDE w:val="0"/>
        <w:autoSpaceDN w:val="0"/>
        <w:adjustRightInd w:val="0"/>
        <w:jc w:val="center"/>
        <w:rPr>
          <w:sz w:val="28"/>
          <w:szCs w:val="28"/>
        </w:rPr>
      </w:pPr>
      <w:r w:rsidRPr="00FC2544">
        <w:rPr>
          <w:sz w:val="28"/>
          <w:szCs w:val="28"/>
        </w:rPr>
        <w:t xml:space="preserve">по предупреждению и ликвидации ЧС и ПБ </w:t>
      </w:r>
    </w:p>
    <w:p w:rsidR="002C62B0" w:rsidRPr="00FC2544" w:rsidRDefault="002C62B0" w:rsidP="002C62B0">
      <w:pPr>
        <w:autoSpaceDE w:val="0"/>
        <w:autoSpaceDN w:val="0"/>
        <w:adjustRightInd w:val="0"/>
        <w:jc w:val="center"/>
        <w:rPr>
          <w:sz w:val="28"/>
          <w:szCs w:val="28"/>
        </w:rPr>
      </w:pPr>
      <w:r w:rsidRPr="00FC2544">
        <w:rPr>
          <w:sz w:val="28"/>
          <w:szCs w:val="28"/>
        </w:rPr>
        <w:t xml:space="preserve">администрации МО «Боханский район» </w:t>
      </w:r>
    </w:p>
    <w:p w:rsidR="002C62B0" w:rsidRPr="00FC2544" w:rsidRDefault="002C62B0" w:rsidP="002C62B0">
      <w:pPr>
        <w:autoSpaceDE w:val="0"/>
        <w:autoSpaceDN w:val="0"/>
        <w:adjustRightInd w:val="0"/>
        <w:jc w:val="center"/>
        <w:rPr>
          <w:sz w:val="28"/>
          <w:szCs w:val="28"/>
        </w:rPr>
      </w:pPr>
    </w:p>
    <w:tbl>
      <w:tblPr>
        <w:tblW w:w="10031" w:type="dxa"/>
        <w:jc w:val="center"/>
        <w:tblLook w:val="0000" w:firstRow="0" w:lastRow="0" w:firstColumn="0" w:lastColumn="0" w:noHBand="0" w:noVBand="0"/>
      </w:tblPr>
      <w:tblGrid>
        <w:gridCol w:w="2835"/>
        <w:gridCol w:w="3063"/>
        <w:gridCol w:w="4133"/>
      </w:tblGrid>
      <w:tr w:rsidR="002C62B0" w:rsidRPr="00FC2544" w:rsidTr="00C553F4">
        <w:trPr>
          <w:trHeight w:val="255"/>
          <w:jc w:val="center"/>
        </w:trPr>
        <w:tc>
          <w:tcPr>
            <w:tcW w:w="2835" w:type="dxa"/>
          </w:tcPr>
          <w:p w:rsidR="002C62B0" w:rsidRPr="005F57F3" w:rsidRDefault="00C553F4" w:rsidP="00087AE2">
            <w:pPr>
              <w:autoSpaceDE w:val="0"/>
              <w:autoSpaceDN w:val="0"/>
              <w:adjustRightInd w:val="0"/>
              <w:ind w:left="-22"/>
              <w:rPr>
                <w:color w:val="0000FF"/>
                <w:sz w:val="28"/>
                <w:szCs w:val="28"/>
              </w:rPr>
            </w:pPr>
            <w:r>
              <w:rPr>
                <w:color w:val="0000FF"/>
                <w:sz w:val="28"/>
                <w:szCs w:val="28"/>
              </w:rPr>
              <w:t>1</w:t>
            </w:r>
            <w:r w:rsidR="00D8329E">
              <w:rPr>
                <w:color w:val="0000FF"/>
                <w:sz w:val="28"/>
                <w:szCs w:val="28"/>
              </w:rPr>
              <w:t>8</w:t>
            </w:r>
            <w:r w:rsidR="002C62B0" w:rsidRPr="005F57F3">
              <w:rPr>
                <w:color w:val="0000FF"/>
                <w:sz w:val="28"/>
                <w:szCs w:val="28"/>
              </w:rPr>
              <w:t xml:space="preserve"> </w:t>
            </w:r>
            <w:r w:rsidR="00D8329E">
              <w:rPr>
                <w:color w:val="0000FF"/>
                <w:sz w:val="28"/>
                <w:szCs w:val="28"/>
              </w:rPr>
              <w:t>марта</w:t>
            </w:r>
            <w:r w:rsidR="002C62B0" w:rsidRPr="005F57F3">
              <w:rPr>
                <w:color w:val="0000FF"/>
                <w:sz w:val="28"/>
                <w:szCs w:val="28"/>
              </w:rPr>
              <w:t xml:space="preserve"> 20</w:t>
            </w:r>
            <w:r>
              <w:rPr>
                <w:color w:val="0000FF"/>
                <w:sz w:val="28"/>
                <w:szCs w:val="28"/>
              </w:rPr>
              <w:t>20</w:t>
            </w:r>
            <w:r w:rsidR="002C62B0" w:rsidRPr="005F57F3">
              <w:rPr>
                <w:color w:val="0000FF"/>
                <w:sz w:val="28"/>
                <w:szCs w:val="28"/>
              </w:rPr>
              <w:t xml:space="preserve"> года</w:t>
            </w:r>
          </w:p>
          <w:p w:rsidR="002C62B0" w:rsidRPr="00FC2544" w:rsidRDefault="002C62B0" w:rsidP="00750FDC">
            <w:pPr>
              <w:autoSpaceDE w:val="0"/>
              <w:autoSpaceDN w:val="0"/>
              <w:adjustRightInd w:val="0"/>
              <w:ind w:left="-22"/>
              <w:rPr>
                <w:sz w:val="28"/>
                <w:szCs w:val="28"/>
              </w:rPr>
            </w:pPr>
            <w:r w:rsidRPr="00FC2544">
              <w:rPr>
                <w:b/>
                <w:sz w:val="28"/>
                <w:szCs w:val="28"/>
              </w:rPr>
              <w:t>Время:</w:t>
            </w:r>
            <w:r w:rsidRPr="00FC2544">
              <w:rPr>
                <w:sz w:val="28"/>
                <w:szCs w:val="28"/>
              </w:rPr>
              <w:t xml:space="preserve"> </w:t>
            </w:r>
            <w:r w:rsidR="004C7DB6" w:rsidRPr="00757C3F">
              <w:rPr>
                <w:color w:val="FF0000"/>
                <w:sz w:val="28"/>
                <w:szCs w:val="28"/>
              </w:rPr>
              <w:t>1</w:t>
            </w:r>
            <w:r w:rsidR="00750FDC">
              <w:rPr>
                <w:color w:val="FF0000"/>
                <w:sz w:val="28"/>
                <w:szCs w:val="28"/>
              </w:rPr>
              <w:t>0</w:t>
            </w:r>
            <w:r w:rsidRPr="00757C3F">
              <w:rPr>
                <w:color w:val="FF0000"/>
                <w:sz w:val="28"/>
                <w:szCs w:val="28"/>
              </w:rPr>
              <w:t>:00</w:t>
            </w:r>
          </w:p>
        </w:tc>
        <w:tc>
          <w:tcPr>
            <w:tcW w:w="3063" w:type="dxa"/>
          </w:tcPr>
          <w:p w:rsidR="002C62B0" w:rsidRPr="00FC2544" w:rsidRDefault="002C62B0" w:rsidP="00087AE2">
            <w:pPr>
              <w:autoSpaceDE w:val="0"/>
              <w:autoSpaceDN w:val="0"/>
              <w:adjustRightInd w:val="0"/>
              <w:ind w:left="-69"/>
              <w:rPr>
                <w:sz w:val="28"/>
                <w:szCs w:val="28"/>
              </w:rPr>
            </w:pPr>
          </w:p>
        </w:tc>
        <w:tc>
          <w:tcPr>
            <w:tcW w:w="4133" w:type="dxa"/>
          </w:tcPr>
          <w:p w:rsidR="002C62B0" w:rsidRPr="00FC2544" w:rsidRDefault="002C62B0" w:rsidP="00087AE2">
            <w:pPr>
              <w:autoSpaceDE w:val="0"/>
              <w:autoSpaceDN w:val="0"/>
              <w:adjustRightInd w:val="0"/>
              <w:ind w:left="-69"/>
              <w:jc w:val="right"/>
              <w:rPr>
                <w:sz w:val="28"/>
                <w:szCs w:val="28"/>
              </w:rPr>
            </w:pPr>
            <w:r w:rsidRPr="00FC2544">
              <w:rPr>
                <w:sz w:val="28"/>
                <w:szCs w:val="28"/>
              </w:rPr>
              <w:t>п. Бохан</w:t>
            </w:r>
          </w:p>
        </w:tc>
      </w:tr>
    </w:tbl>
    <w:p w:rsidR="002C62B0" w:rsidRDefault="002C62B0" w:rsidP="002C62B0">
      <w:pPr>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right="-143" w:firstLine="709"/>
        <w:jc w:val="both"/>
        <w:rPr>
          <w:sz w:val="28"/>
          <w:szCs w:val="28"/>
        </w:rPr>
      </w:pPr>
      <w:r w:rsidRPr="00FC2544">
        <w:rPr>
          <w:b/>
          <w:sz w:val="28"/>
          <w:szCs w:val="28"/>
        </w:rPr>
        <w:t>Место проведения:</w:t>
      </w:r>
      <w:r w:rsidRPr="00FC2544">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FC2544">
        <w:rPr>
          <w:sz w:val="28"/>
          <w:szCs w:val="28"/>
          <w:vertAlign w:val="superscript"/>
        </w:rPr>
        <w:t>-й</w:t>
      </w:r>
      <w:r w:rsidRPr="00FC2544">
        <w:rPr>
          <w:sz w:val="28"/>
          <w:szCs w:val="28"/>
        </w:rPr>
        <w:t xml:space="preserve"> этаж).</w:t>
      </w:r>
    </w:p>
    <w:p w:rsidR="008C150E" w:rsidRPr="0095423E" w:rsidRDefault="008C150E" w:rsidP="0095423E">
      <w:pPr>
        <w:tabs>
          <w:tab w:val="left" w:pos="2410"/>
        </w:tabs>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firstLine="709"/>
        <w:jc w:val="both"/>
        <w:rPr>
          <w:b/>
          <w:sz w:val="28"/>
          <w:szCs w:val="28"/>
        </w:rPr>
      </w:pPr>
      <w:r w:rsidRPr="00FC2544">
        <w:rPr>
          <w:b/>
          <w:sz w:val="28"/>
          <w:szCs w:val="28"/>
        </w:rPr>
        <w:t>Вел заседание:</w:t>
      </w:r>
    </w:p>
    <w:tbl>
      <w:tblPr>
        <w:tblW w:w="10031" w:type="dxa"/>
        <w:jc w:val="center"/>
        <w:tblLook w:val="0000" w:firstRow="0" w:lastRow="0" w:firstColumn="0" w:lastColumn="0" w:noHBand="0" w:noVBand="0"/>
      </w:tblPr>
      <w:tblGrid>
        <w:gridCol w:w="10031"/>
      </w:tblGrid>
      <w:tr w:rsidR="002C62B0" w:rsidRPr="00453E09" w:rsidTr="00C553F4">
        <w:trPr>
          <w:trHeight w:val="180"/>
          <w:jc w:val="center"/>
        </w:trPr>
        <w:tc>
          <w:tcPr>
            <w:tcW w:w="10031" w:type="dxa"/>
          </w:tcPr>
          <w:p w:rsidR="002C62B0" w:rsidRPr="00453E09" w:rsidRDefault="002C62B0" w:rsidP="00C553F4">
            <w:pPr>
              <w:autoSpaceDE w:val="0"/>
              <w:autoSpaceDN w:val="0"/>
              <w:adjustRightInd w:val="0"/>
              <w:jc w:val="both"/>
              <w:rPr>
                <w:sz w:val="28"/>
                <w:szCs w:val="28"/>
              </w:rPr>
            </w:pPr>
            <w:r w:rsidRPr="00453E09">
              <w:rPr>
                <w:sz w:val="28"/>
                <w:szCs w:val="28"/>
              </w:rPr>
              <w:t xml:space="preserve">- </w:t>
            </w:r>
            <w:r w:rsidR="00C553F4">
              <w:rPr>
                <w:sz w:val="28"/>
                <w:szCs w:val="28"/>
              </w:rPr>
              <w:t>Бадагуева Оксана Родионовна</w:t>
            </w:r>
            <w:r w:rsidRPr="00453E09">
              <w:rPr>
                <w:sz w:val="28"/>
                <w:szCs w:val="28"/>
              </w:rPr>
              <w:t xml:space="preserve">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2352D5" w:rsidRDefault="008C150E" w:rsidP="0066738B">
      <w:pPr>
        <w:pStyle w:val="a3"/>
        <w:jc w:val="center"/>
      </w:pPr>
    </w:p>
    <w:p w:rsidR="00D46E98" w:rsidRPr="0006639E" w:rsidRDefault="002C62B0" w:rsidP="002C62B0">
      <w:pPr>
        <w:jc w:val="center"/>
        <w:rPr>
          <w:b/>
          <w:color w:val="0000FF"/>
          <w:sz w:val="28"/>
          <w:szCs w:val="28"/>
        </w:rPr>
      </w:pPr>
      <w:r w:rsidRPr="0006639E">
        <w:rPr>
          <w:b/>
          <w:color w:val="0000FF"/>
          <w:sz w:val="28"/>
          <w:szCs w:val="28"/>
        </w:rPr>
        <w:t>На заседании присутствовали:</w:t>
      </w:r>
    </w:p>
    <w:tbl>
      <w:tblPr>
        <w:tblW w:w="9747" w:type="dxa"/>
        <w:tblLook w:val="0000" w:firstRow="0" w:lastRow="0" w:firstColumn="0" w:lastColumn="0" w:noHBand="0" w:noVBand="0"/>
      </w:tblPr>
      <w:tblGrid>
        <w:gridCol w:w="4348"/>
        <w:gridCol w:w="13"/>
        <w:gridCol w:w="5386"/>
      </w:tblGrid>
      <w:tr w:rsidR="00D8329E" w:rsidRPr="0073381A" w:rsidTr="00D46A64">
        <w:trPr>
          <w:trHeight w:val="180"/>
        </w:trPr>
        <w:tc>
          <w:tcPr>
            <w:tcW w:w="9747" w:type="dxa"/>
            <w:gridSpan w:val="3"/>
            <w:tcBorders>
              <w:left w:val="nil"/>
            </w:tcBorders>
          </w:tcPr>
          <w:p w:rsidR="00D8329E" w:rsidRPr="00510453" w:rsidRDefault="00D8329E" w:rsidP="00D46A64">
            <w:pPr>
              <w:pStyle w:val="a3"/>
              <w:jc w:val="center"/>
              <w:rPr>
                <w:sz w:val="24"/>
                <w:szCs w:val="24"/>
              </w:rPr>
            </w:pPr>
            <w:r w:rsidRPr="00510453">
              <w:rPr>
                <w:b/>
                <w:color w:val="0000FF"/>
                <w:sz w:val="28"/>
                <w:szCs w:val="28"/>
              </w:rPr>
              <w:t>Председатель комиссии:</w:t>
            </w:r>
          </w:p>
        </w:tc>
      </w:tr>
      <w:tr w:rsidR="00D8329E" w:rsidRPr="0073381A" w:rsidTr="00D46A64">
        <w:trPr>
          <w:trHeight w:val="180"/>
        </w:trPr>
        <w:tc>
          <w:tcPr>
            <w:tcW w:w="4361" w:type="dxa"/>
            <w:gridSpan w:val="2"/>
            <w:tcBorders>
              <w:left w:val="nil"/>
            </w:tcBorders>
          </w:tcPr>
          <w:p w:rsidR="00D8329E" w:rsidRPr="0073381A" w:rsidRDefault="00D8329E" w:rsidP="00D46A64">
            <w:pPr>
              <w:pStyle w:val="a3"/>
              <w:rPr>
                <w:sz w:val="24"/>
                <w:szCs w:val="24"/>
              </w:rPr>
            </w:pPr>
            <w:r>
              <w:rPr>
                <w:sz w:val="24"/>
                <w:szCs w:val="24"/>
              </w:rPr>
              <w:t>Бадагуева Оксана Родионовна</w:t>
            </w:r>
          </w:p>
        </w:tc>
        <w:tc>
          <w:tcPr>
            <w:tcW w:w="5386" w:type="dxa"/>
          </w:tcPr>
          <w:p w:rsidR="00D8329E" w:rsidRPr="0073381A" w:rsidRDefault="00D8329E" w:rsidP="00D46A64">
            <w:pPr>
              <w:pStyle w:val="a3"/>
              <w:jc w:val="both"/>
              <w:rPr>
                <w:sz w:val="24"/>
                <w:szCs w:val="24"/>
              </w:rPr>
            </w:pPr>
            <w:r w:rsidRPr="0073381A">
              <w:rPr>
                <w:sz w:val="24"/>
                <w:szCs w:val="24"/>
              </w:rPr>
              <w:t>Первый заместитель мэра администрации муниципального образования «Боханский район</w:t>
            </w:r>
          </w:p>
        </w:tc>
      </w:tr>
      <w:tr w:rsidR="00D8329E" w:rsidRPr="0073381A" w:rsidTr="00D46A64">
        <w:trPr>
          <w:trHeight w:val="180"/>
        </w:trPr>
        <w:tc>
          <w:tcPr>
            <w:tcW w:w="9747" w:type="dxa"/>
            <w:gridSpan w:val="3"/>
            <w:tcBorders>
              <w:left w:val="nil"/>
            </w:tcBorders>
          </w:tcPr>
          <w:p w:rsidR="00D8329E" w:rsidRPr="0073381A" w:rsidRDefault="00D8329E" w:rsidP="00D46A64">
            <w:pPr>
              <w:pStyle w:val="a3"/>
              <w:jc w:val="center"/>
              <w:rPr>
                <w:sz w:val="24"/>
                <w:szCs w:val="24"/>
              </w:rPr>
            </w:pPr>
            <w:r w:rsidRPr="00250F76">
              <w:rPr>
                <w:b/>
                <w:color w:val="0000FF"/>
                <w:sz w:val="28"/>
                <w:szCs w:val="28"/>
              </w:rPr>
              <w:t>Заместители председателя комиссии:</w:t>
            </w:r>
          </w:p>
        </w:tc>
      </w:tr>
      <w:tr w:rsidR="00D8329E" w:rsidRPr="0073381A" w:rsidTr="00D46A64">
        <w:trPr>
          <w:trHeight w:val="180"/>
        </w:trPr>
        <w:tc>
          <w:tcPr>
            <w:tcW w:w="4361" w:type="dxa"/>
            <w:gridSpan w:val="2"/>
            <w:tcBorders>
              <w:left w:val="nil"/>
            </w:tcBorders>
          </w:tcPr>
          <w:p w:rsidR="00D8329E" w:rsidRPr="0073381A" w:rsidRDefault="00D8329E" w:rsidP="00D46A64">
            <w:pPr>
              <w:pStyle w:val="a3"/>
              <w:rPr>
                <w:sz w:val="24"/>
                <w:szCs w:val="24"/>
              </w:rPr>
            </w:pPr>
            <w:r>
              <w:rPr>
                <w:sz w:val="24"/>
                <w:szCs w:val="24"/>
              </w:rPr>
              <w:t>Иванов Виталий Васильевич</w:t>
            </w:r>
          </w:p>
        </w:tc>
        <w:tc>
          <w:tcPr>
            <w:tcW w:w="5386" w:type="dxa"/>
          </w:tcPr>
          <w:p w:rsidR="00D8329E" w:rsidRPr="0073381A" w:rsidRDefault="00D8329E" w:rsidP="00D46A64">
            <w:pPr>
              <w:pStyle w:val="a3"/>
              <w:jc w:val="both"/>
              <w:rPr>
                <w:sz w:val="24"/>
                <w:szCs w:val="24"/>
              </w:rPr>
            </w:pPr>
            <w:r w:rsidRPr="0073381A">
              <w:rPr>
                <w:sz w:val="24"/>
                <w:szCs w:val="24"/>
              </w:rPr>
              <w:t>Заместитель мэра по ЖКХ и КС</w:t>
            </w:r>
          </w:p>
        </w:tc>
      </w:tr>
      <w:tr w:rsidR="00D8329E" w:rsidRPr="0073381A" w:rsidTr="00D46A64">
        <w:trPr>
          <w:trHeight w:val="180"/>
        </w:trPr>
        <w:tc>
          <w:tcPr>
            <w:tcW w:w="4361" w:type="dxa"/>
            <w:gridSpan w:val="2"/>
            <w:tcBorders>
              <w:left w:val="nil"/>
            </w:tcBorders>
          </w:tcPr>
          <w:p w:rsidR="00D8329E" w:rsidRPr="0073381A" w:rsidRDefault="00D8329E" w:rsidP="00D46A64">
            <w:pPr>
              <w:pStyle w:val="a3"/>
              <w:rPr>
                <w:sz w:val="24"/>
                <w:szCs w:val="24"/>
              </w:rPr>
            </w:pPr>
            <w:r w:rsidRPr="0073381A">
              <w:rPr>
                <w:sz w:val="24"/>
                <w:szCs w:val="24"/>
              </w:rPr>
              <w:t>Халматов Андрей Геннадьевич</w:t>
            </w:r>
          </w:p>
        </w:tc>
        <w:tc>
          <w:tcPr>
            <w:tcW w:w="5386" w:type="dxa"/>
          </w:tcPr>
          <w:p w:rsidR="00D8329E" w:rsidRPr="0073381A" w:rsidRDefault="00D8329E" w:rsidP="00D46A64">
            <w:pPr>
              <w:pStyle w:val="a3"/>
              <w:jc w:val="both"/>
              <w:rPr>
                <w:sz w:val="24"/>
                <w:szCs w:val="24"/>
              </w:rPr>
            </w:pPr>
            <w:r w:rsidRPr="0073381A">
              <w:rPr>
                <w:sz w:val="24"/>
                <w:szCs w:val="24"/>
              </w:rPr>
              <w:t>начальника ПСЧ-44 (по Охране п. Бохан)</w:t>
            </w:r>
          </w:p>
        </w:tc>
      </w:tr>
      <w:tr w:rsidR="00D8329E" w:rsidRPr="0073381A" w:rsidTr="00D46A64">
        <w:trPr>
          <w:trHeight w:val="180"/>
        </w:trPr>
        <w:tc>
          <w:tcPr>
            <w:tcW w:w="9747" w:type="dxa"/>
            <w:gridSpan w:val="3"/>
            <w:tcBorders>
              <w:left w:val="nil"/>
            </w:tcBorders>
          </w:tcPr>
          <w:p w:rsidR="00D8329E" w:rsidRPr="0073381A" w:rsidRDefault="00D8329E" w:rsidP="00D46A64">
            <w:pPr>
              <w:pStyle w:val="a3"/>
              <w:jc w:val="center"/>
              <w:rPr>
                <w:sz w:val="24"/>
                <w:szCs w:val="24"/>
              </w:rPr>
            </w:pPr>
            <w:r>
              <w:rPr>
                <w:b/>
                <w:color w:val="0000FF"/>
                <w:sz w:val="28"/>
                <w:szCs w:val="28"/>
              </w:rPr>
              <w:t>Секретарь</w:t>
            </w:r>
            <w:r w:rsidRPr="00A61ED0">
              <w:rPr>
                <w:b/>
                <w:color w:val="0000FF"/>
                <w:sz w:val="28"/>
                <w:szCs w:val="28"/>
              </w:rPr>
              <w:t xml:space="preserve"> комиссии:</w:t>
            </w:r>
          </w:p>
        </w:tc>
      </w:tr>
      <w:tr w:rsidR="00D8329E" w:rsidRPr="0073381A" w:rsidTr="00D46A64">
        <w:trPr>
          <w:trHeight w:val="180"/>
        </w:trPr>
        <w:tc>
          <w:tcPr>
            <w:tcW w:w="4361" w:type="dxa"/>
            <w:gridSpan w:val="2"/>
            <w:tcBorders>
              <w:left w:val="nil"/>
            </w:tcBorders>
          </w:tcPr>
          <w:p w:rsidR="00D8329E" w:rsidRPr="0073381A" w:rsidRDefault="00D8329E" w:rsidP="00D46A64">
            <w:pPr>
              <w:pStyle w:val="a3"/>
              <w:rPr>
                <w:sz w:val="24"/>
                <w:szCs w:val="24"/>
              </w:rPr>
            </w:pPr>
            <w:r w:rsidRPr="0073381A">
              <w:rPr>
                <w:sz w:val="24"/>
                <w:szCs w:val="24"/>
              </w:rPr>
              <w:t>Кабанов Степан Владимирович</w:t>
            </w:r>
          </w:p>
        </w:tc>
        <w:tc>
          <w:tcPr>
            <w:tcW w:w="5386" w:type="dxa"/>
          </w:tcPr>
          <w:p w:rsidR="00D8329E" w:rsidRPr="0073381A" w:rsidRDefault="00D8329E" w:rsidP="00D46A64">
            <w:pPr>
              <w:pStyle w:val="a3"/>
              <w:jc w:val="both"/>
              <w:rPr>
                <w:sz w:val="24"/>
                <w:szCs w:val="24"/>
              </w:rPr>
            </w:pPr>
            <w:r w:rsidRPr="0073381A">
              <w:rPr>
                <w:sz w:val="24"/>
                <w:szCs w:val="24"/>
              </w:rPr>
              <w:t>Главный специалист ГО ЧС и ПБ администрации муниципального образования «Боханский район»</w:t>
            </w:r>
          </w:p>
        </w:tc>
      </w:tr>
      <w:tr w:rsidR="00D8329E" w:rsidRPr="0073381A" w:rsidTr="00D46A64">
        <w:trPr>
          <w:trHeight w:val="180"/>
        </w:trPr>
        <w:tc>
          <w:tcPr>
            <w:tcW w:w="9747" w:type="dxa"/>
            <w:gridSpan w:val="3"/>
            <w:tcBorders>
              <w:left w:val="nil"/>
            </w:tcBorders>
          </w:tcPr>
          <w:p w:rsidR="00D8329E" w:rsidRPr="0073381A" w:rsidRDefault="00D8329E" w:rsidP="00D46A64">
            <w:pPr>
              <w:pStyle w:val="a3"/>
              <w:jc w:val="center"/>
              <w:rPr>
                <w:sz w:val="24"/>
                <w:szCs w:val="24"/>
              </w:rPr>
            </w:pPr>
            <w:r w:rsidRPr="000652BA">
              <w:rPr>
                <w:b/>
                <w:color w:val="0000FF"/>
                <w:sz w:val="28"/>
                <w:szCs w:val="28"/>
              </w:rPr>
              <w:t>Члены комиссии:</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Позднякова Людмила Ивановна</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«Александровское»</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Сахьянов Леонид Николаевич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«Бохан»</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Ткач Александр Сергеевич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«Буреть»</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Пушкарева Татьяна Сергеевна</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«Казачье»</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Артанов Владимир Николаевич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«Каменка»</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Нефедьев Сергей Николаевич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«Олонки»</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Таряшинов Алексей Михайлович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«Тараса»</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Скоробогатова Марина Владимировна</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«Тихоновка»</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lastRenderedPageBreak/>
              <w:t>Багайников Владимир Алексеевич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«Укыр»</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Pr>
                <w:sz w:val="24"/>
                <w:szCs w:val="24"/>
              </w:rPr>
              <w:t>Барлуков Василий Апполонович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«Хохорск»</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Ханхареев Дмитрий Ильич</w:t>
            </w:r>
          </w:p>
        </w:tc>
        <w:tc>
          <w:tcPr>
            <w:tcW w:w="5399" w:type="dxa"/>
            <w:gridSpan w:val="2"/>
          </w:tcPr>
          <w:p w:rsidR="00D8329E" w:rsidRPr="00DE1E85" w:rsidRDefault="00D8329E" w:rsidP="00D46A64">
            <w:pPr>
              <w:pStyle w:val="a3"/>
              <w:jc w:val="both"/>
              <w:rPr>
                <w:sz w:val="24"/>
                <w:szCs w:val="24"/>
              </w:rPr>
            </w:pPr>
            <w:r w:rsidRPr="00DE1E85">
              <w:rPr>
                <w:sz w:val="24"/>
                <w:szCs w:val="24"/>
              </w:rPr>
              <w:t>Глава администрации МО «Шаралдай»</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Александров Александр Геннадьевич</w:t>
            </w:r>
          </w:p>
        </w:tc>
        <w:tc>
          <w:tcPr>
            <w:tcW w:w="5399" w:type="dxa"/>
            <w:gridSpan w:val="2"/>
          </w:tcPr>
          <w:p w:rsidR="00D8329E" w:rsidRPr="00DE1E85" w:rsidRDefault="00D8329E" w:rsidP="00D46A64">
            <w:pPr>
              <w:pStyle w:val="a3"/>
              <w:jc w:val="both"/>
              <w:rPr>
                <w:sz w:val="24"/>
                <w:szCs w:val="24"/>
              </w:rPr>
            </w:pPr>
            <w:r w:rsidRPr="00DE1E85">
              <w:rPr>
                <w:sz w:val="24"/>
                <w:szCs w:val="24"/>
              </w:rPr>
              <w:t>Начальник отдела сельского хозяйства</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Барлуков Александр Юрьевич</w:t>
            </w:r>
          </w:p>
        </w:tc>
        <w:tc>
          <w:tcPr>
            <w:tcW w:w="5399" w:type="dxa"/>
            <w:gridSpan w:val="2"/>
          </w:tcPr>
          <w:p w:rsidR="00D8329E" w:rsidRPr="00DE1E85" w:rsidRDefault="00D8329E" w:rsidP="00D46A64">
            <w:pPr>
              <w:pStyle w:val="a3"/>
              <w:jc w:val="both"/>
              <w:rPr>
                <w:sz w:val="24"/>
                <w:szCs w:val="24"/>
              </w:rPr>
            </w:pPr>
            <w:r w:rsidRPr="00DE1E85">
              <w:rPr>
                <w:sz w:val="24"/>
                <w:szCs w:val="24"/>
              </w:rPr>
              <w:t>Начальник отдела по УМИ администрации МО «Боханский район»</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Кустов Сергей Гаврилович</w:t>
            </w:r>
          </w:p>
        </w:tc>
        <w:tc>
          <w:tcPr>
            <w:tcW w:w="5399" w:type="dxa"/>
            <w:gridSpan w:val="2"/>
          </w:tcPr>
          <w:p w:rsidR="00D8329E" w:rsidRPr="00DE1E85" w:rsidRDefault="00D8329E" w:rsidP="00D46A64">
            <w:pPr>
              <w:pStyle w:val="a3"/>
              <w:jc w:val="both"/>
              <w:rPr>
                <w:sz w:val="24"/>
                <w:szCs w:val="24"/>
              </w:rPr>
            </w:pPr>
            <w:r w:rsidRPr="00DE1E85">
              <w:rPr>
                <w:sz w:val="24"/>
                <w:szCs w:val="24"/>
              </w:rPr>
              <w:t>Начальник ОГБУ «Боханская станция по борьбе с болезнями животных»</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Малинкина Татьяна Алексеевна</w:t>
            </w:r>
          </w:p>
        </w:tc>
        <w:tc>
          <w:tcPr>
            <w:tcW w:w="5399" w:type="dxa"/>
            <w:gridSpan w:val="2"/>
          </w:tcPr>
          <w:p w:rsidR="00D8329E" w:rsidRPr="003211D2" w:rsidRDefault="00D8329E" w:rsidP="00D46A64">
            <w:pPr>
              <w:pStyle w:val="a3"/>
              <w:jc w:val="both"/>
              <w:rPr>
                <w:sz w:val="24"/>
                <w:szCs w:val="24"/>
              </w:rPr>
            </w:pPr>
            <w:r w:rsidRPr="003211D2">
              <w:rPr>
                <w:sz w:val="24"/>
                <w:szCs w:val="24"/>
              </w:rPr>
              <w:t>Главный специалист по торговле администрации МО «Боханский район»</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sidRPr="00DE1E85">
              <w:rPr>
                <w:sz w:val="24"/>
                <w:szCs w:val="24"/>
              </w:rPr>
              <w:t>Мамонцев Николай Викторович</w:t>
            </w:r>
          </w:p>
        </w:tc>
        <w:tc>
          <w:tcPr>
            <w:tcW w:w="5399" w:type="dxa"/>
            <w:gridSpan w:val="2"/>
          </w:tcPr>
          <w:p w:rsidR="00D8329E" w:rsidRPr="00DE1E85" w:rsidRDefault="00D8329E" w:rsidP="00D46A64">
            <w:pPr>
              <w:pStyle w:val="a3"/>
              <w:jc w:val="both"/>
              <w:rPr>
                <w:sz w:val="24"/>
                <w:szCs w:val="24"/>
              </w:rPr>
            </w:pPr>
            <w:r w:rsidRPr="00DE1E85">
              <w:rPr>
                <w:sz w:val="24"/>
                <w:szCs w:val="24"/>
              </w:rPr>
              <w:t xml:space="preserve">Начальник территориального отдела Министерства лесного комплекса Иркутской области по Кировскому лесничеству </w:t>
            </w:r>
          </w:p>
        </w:tc>
      </w:tr>
      <w:tr w:rsidR="00D8329E" w:rsidRPr="00DE1E85" w:rsidTr="00D46A64">
        <w:trPr>
          <w:trHeight w:val="180"/>
        </w:trPr>
        <w:tc>
          <w:tcPr>
            <w:tcW w:w="4348" w:type="dxa"/>
            <w:tcBorders>
              <w:left w:val="nil"/>
            </w:tcBorders>
          </w:tcPr>
          <w:p w:rsidR="00D8329E" w:rsidRPr="00DE1E85" w:rsidRDefault="00D8329E" w:rsidP="00D46A64">
            <w:pPr>
              <w:pStyle w:val="a3"/>
              <w:rPr>
                <w:sz w:val="24"/>
                <w:szCs w:val="24"/>
              </w:rPr>
            </w:pPr>
            <w:r>
              <w:rPr>
                <w:sz w:val="24"/>
                <w:szCs w:val="24"/>
              </w:rPr>
              <w:t>Иванов Денис Александрович</w:t>
            </w:r>
          </w:p>
        </w:tc>
        <w:tc>
          <w:tcPr>
            <w:tcW w:w="5399" w:type="dxa"/>
            <w:gridSpan w:val="2"/>
          </w:tcPr>
          <w:p w:rsidR="00D8329E" w:rsidRPr="00DE1E85" w:rsidRDefault="00D8329E" w:rsidP="00D46A64">
            <w:pPr>
              <w:pStyle w:val="a3"/>
              <w:jc w:val="both"/>
              <w:rPr>
                <w:sz w:val="24"/>
                <w:szCs w:val="24"/>
              </w:rPr>
            </w:pPr>
            <w:r w:rsidRPr="00DE1E85">
              <w:rPr>
                <w:sz w:val="24"/>
                <w:szCs w:val="24"/>
              </w:rPr>
              <w:t>Начальник ОКС администрации МО «Боханский район»</w:t>
            </w:r>
          </w:p>
        </w:tc>
      </w:tr>
      <w:tr w:rsidR="00D8329E" w:rsidRPr="00DE1E85" w:rsidTr="00D46A64">
        <w:trPr>
          <w:trHeight w:val="180"/>
        </w:trPr>
        <w:tc>
          <w:tcPr>
            <w:tcW w:w="9747" w:type="dxa"/>
            <w:gridSpan w:val="3"/>
            <w:tcBorders>
              <w:left w:val="nil"/>
            </w:tcBorders>
          </w:tcPr>
          <w:p w:rsidR="00D8329E" w:rsidRPr="00DE1E85" w:rsidRDefault="00D8329E" w:rsidP="00D46A64">
            <w:pPr>
              <w:pStyle w:val="a3"/>
              <w:jc w:val="center"/>
              <w:rPr>
                <w:sz w:val="24"/>
                <w:szCs w:val="24"/>
              </w:rPr>
            </w:pPr>
            <w:r w:rsidRPr="000652BA">
              <w:rPr>
                <w:b/>
                <w:color w:val="0000FF"/>
                <w:sz w:val="28"/>
                <w:szCs w:val="28"/>
              </w:rPr>
              <w:t>ПРИ</w:t>
            </w:r>
            <w:r>
              <w:rPr>
                <w:b/>
                <w:color w:val="0000FF"/>
                <w:sz w:val="28"/>
                <w:szCs w:val="28"/>
              </w:rPr>
              <w:t>ГЛАШЕННЫ</w:t>
            </w:r>
            <w:r w:rsidRPr="000652BA">
              <w:rPr>
                <w:b/>
                <w:color w:val="0000FF"/>
                <w:sz w:val="28"/>
                <w:szCs w:val="28"/>
              </w:rPr>
              <w:t>Е:</w:t>
            </w:r>
          </w:p>
        </w:tc>
      </w:tr>
      <w:tr w:rsidR="00D8329E" w:rsidRPr="00DE1E85" w:rsidTr="00D46A64">
        <w:trPr>
          <w:trHeight w:val="180"/>
        </w:trPr>
        <w:tc>
          <w:tcPr>
            <w:tcW w:w="4348" w:type="dxa"/>
            <w:tcBorders>
              <w:left w:val="nil"/>
            </w:tcBorders>
          </w:tcPr>
          <w:p w:rsidR="00D8329E" w:rsidRPr="00490A9E" w:rsidRDefault="00D8329E" w:rsidP="00D46A64">
            <w:pPr>
              <w:pStyle w:val="a3"/>
              <w:rPr>
                <w:sz w:val="24"/>
                <w:szCs w:val="24"/>
              </w:rPr>
            </w:pPr>
            <w:r w:rsidRPr="00490A9E">
              <w:rPr>
                <w:sz w:val="24"/>
                <w:szCs w:val="24"/>
              </w:rPr>
              <w:t>Бухашеев Дмитрий Кириллович</w:t>
            </w:r>
          </w:p>
        </w:tc>
        <w:tc>
          <w:tcPr>
            <w:tcW w:w="5399" w:type="dxa"/>
            <w:gridSpan w:val="2"/>
          </w:tcPr>
          <w:p w:rsidR="00D8329E" w:rsidRPr="00490A9E" w:rsidRDefault="00D8329E" w:rsidP="00D46A64">
            <w:pPr>
              <w:pStyle w:val="a3"/>
              <w:jc w:val="both"/>
              <w:rPr>
                <w:sz w:val="24"/>
                <w:szCs w:val="24"/>
              </w:rPr>
            </w:pPr>
            <w:r w:rsidRPr="00490A9E">
              <w:rPr>
                <w:sz w:val="24"/>
                <w:szCs w:val="24"/>
              </w:rPr>
              <w:t>Госинспектор по маломерным судам Боханской группы патрульной службы «Центр ГИМС МЧС России по Иркутской области»</w:t>
            </w:r>
          </w:p>
        </w:tc>
      </w:tr>
      <w:tr w:rsidR="00D8329E" w:rsidRPr="00DE1E85" w:rsidTr="00D46A64">
        <w:trPr>
          <w:trHeight w:val="180"/>
        </w:trPr>
        <w:tc>
          <w:tcPr>
            <w:tcW w:w="4348" w:type="dxa"/>
            <w:tcBorders>
              <w:left w:val="nil"/>
            </w:tcBorders>
          </w:tcPr>
          <w:p w:rsidR="00D8329E" w:rsidRPr="00490A9E" w:rsidRDefault="00D8329E" w:rsidP="00D46A64">
            <w:pPr>
              <w:pStyle w:val="a3"/>
              <w:rPr>
                <w:sz w:val="24"/>
                <w:szCs w:val="24"/>
              </w:rPr>
            </w:pPr>
            <w:r w:rsidRPr="00490A9E">
              <w:rPr>
                <w:sz w:val="24"/>
                <w:szCs w:val="24"/>
              </w:rPr>
              <w:t>Яновский Владимир Викторович</w:t>
            </w:r>
          </w:p>
        </w:tc>
        <w:tc>
          <w:tcPr>
            <w:tcW w:w="5399" w:type="dxa"/>
            <w:gridSpan w:val="2"/>
          </w:tcPr>
          <w:p w:rsidR="00D8329E" w:rsidRPr="00490A9E" w:rsidRDefault="00D8329E" w:rsidP="00D46A64">
            <w:pPr>
              <w:pStyle w:val="a3"/>
              <w:jc w:val="both"/>
              <w:rPr>
                <w:sz w:val="24"/>
                <w:szCs w:val="24"/>
              </w:rPr>
            </w:pPr>
            <w:r w:rsidRPr="00490A9E">
              <w:rPr>
                <w:sz w:val="24"/>
                <w:szCs w:val="24"/>
              </w:rPr>
              <w:t>Начальник отделения ОНД и ПР по У-ОБО и Ольхонскому району УНД и ПР ГУ МЧС России по Иркутской области</w:t>
            </w:r>
          </w:p>
        </w:tc>
      </w:tr>
      <w:tr w:rsidR="00D8329E" w:rsidRPr="00DE1E85" w:rsidTr="00D46A64">
        <w:trPr>
          <w:trHeight w:val="180"/>
        </w:trPr>
        <w:tc>
          <w:tcPr>
            <w:tcW w:w="9747" w:type="dxa"/>
            <w:gridSpan w:val="3"/>
            <w:tcBorders>
              <w:left w:val="nil"/>
            </w:tcBorders>
          </w:tcPr>
          <w:p w:rsidR="00D8329E" w:rsidRPr="00DE1E85" w:rsidRDefault="00D8329E" w:rsidP="00D46A64">
            <w:pPr>
              <w:pStyle w:val="a3"/>
              <w:jc w:val="center"/>
              <w:rPr>
                <w:sz w:val="24"/>
                <w:szCs w:val="24"/>
              </w:rPr>
            </w:pPr>
            <w:r w:rsidRPr="000652BA">
              <w:rPr>
                <w:b/>
                <w:color w:val="0000FF"/>
                <w:sz w:val="28"/>
                <w:szCs w:val="28"/>
              </w:rPr>
              <w:t>ПРИСУТСТВУЮЩИЕ:</w:t>
            </w:r>
          </w:p>
        </w:tc>
      </w:tr>
      <w:tr w:rsidR="00D8329E" w:rsidRPr="00DD370F" w:rsidTr="00D46A64">
        <w:trPr>
          <w:trHeight w:val="180"/>
        </w:trPr>
        <w:tc>
          <w:tcPr>
            <w:tcW w:w="4361" w:type="dxa"/>
            <w:gridSpan w:val="2"/>
            <w:tcBorders>
              <w:left w:val="nil"/>
            </w:tcBorders>
          </w:tcPr>
          <w:p w:rsidR="00D8329E" w:rsidRPr="00490A9E" w:rsidRDefault="00D8329E" w:rsidP="00D46A64">
            <w:pPr>
              <w:pStyle w:val="a3"/>
              <w:rPr>
                <w:sz w:val="24"/>
                <w:szCs w:val="24"/>
              </w:rPr>
            </w:pPr>
            <w:r w:rsidRPr="00490A9E">
              <w:rPr>
                <w:sz w:val="24"/>
                <w:szCs w:val="24"/>
              </w:rPr>
              <w:t>Богданов Савелий Федорович</w:t>
            </w:r>
          </w:p>
        </w:tc>
        <w:tc>
          <w:tcPr>
            <w:tcW w:w="5386" w:type="dxa"/>
          </w:tcPr>
          <w:p w:rsidR="00D8329E" w:rsidRPr="00490A9E" w:rsidRDefault="00D8329E" w:rsidP="00D46A64">
            <w:pPr>
              <w:pStyle w:val="a3"/>
              <w:jc w:val="both"/>
              <w:rPr>
                <w:sz w:val="24"/>
                <w:szCs w:val="24"/>
              </w:rPr>
            </w:pPr>
            <w:r w:rsidRPr="00490A9E">
              <w:rPr>
                <w:sz w:val="24"/>
                <w:szCs w:val="24"/>
              </w:rPr>
              <w:t>Специалист ГОЧС и информационных технологий АМО «Хохорск»</w:t>
            </w:r>
          </w:p>
        </w:tc>
      </w:tr>
      <w:tr w:rsidR="00D8329E" w:rsidRPr="00DD370F" w:rsidTr="00D46A64">
        <w:trPr>
          <w:trHeight w:val="180"/>
        </w:trPr>
        <w:tc>
          <w:tcPr>
            <w:tcW w:w="4361" w:type="dxa"/>
            <w:gridSpan w:val="2"/>
            <w:tcBorders>
              <w:left w:val="nil"/>
            </w:tcBorders>
          </w:tcPr>
          <w:p w:rsidR="00D8329E" w:rsidRPr="00490A9E" w:rsidRDefault="00D8329E" w:rsidP="00D46A64">
            <w:pPr>
              <w:pStyle w:val="a3"/>
              <w:rPr>
                <w:sz w:val="24"/>
                <w:szCs w:val="24"/>
              </w:rPr>
            </w:pPr>
            <w:r w:rsidRPr="00490A9E">
              <w:rPr>
                <w:sz w:val="24"/>
                <w:szCs w:val="24"/>
              </w:rPr>
              <w:t>Жилина Елена Владимировна</w:t>
            </w:r>
          </w:p>
        </w:tc>
        <w:tc>
          <w:tcPr>
            <w:tcW w:w="5386" w:type="dxa"/>
          </w:tcPr>
          <w:p w:rsidR="00D8329E" w:rsidRPr="00490A9E" w:rsidRDefault="00D8329E" w:rsidP="00D46A64">
            <w:pPr>
              <w:pStyle w:val="a3"/>
              <w:jc w:val="both"/>
              <w:rPr>
                <w:sz w:val="24"/>
                <w:szCs w:val="24"/>
              </w:rPr>
            </w:pPr>
            <w:r w:rsidRPr="00490A9E">
              <w:rPr>
                <w:sz w:val="24"/>
                <w:szCs w:val="24"/>
              </w:rPr>
              <w:t>Заместитель мэра по социальным вопросам администрации МО «Боханский район»</w:t>
            </w:r>
          </w:p>
        </w:tc>
      </w:tr>
      <w:tr w:rsidR="00D8329E" w:rsidRPr="00DD370F" w:rsidTr="00D46A64">
        <w:trPr>
          <w:trHeight w:val="180"/>
        </w:trPr>
        <w:tc>
          <w:tcPr>
            <w:tcW w:w="4361" w:type="dxa"/>
            <w:gridSpan w:val="2"/>
            <w:tcBorders>
              <w:left w:val="nil"/>
            </w:tcBorders>
          </w:tcPr>
          <w:p w:rsidR="00D8329E" w:rsidRPr="00490A9E" w:rsidRDefault="00D8329E" w:rsidP="00D46A64">
            <w:pPr>
              <w:pStyle w:val="a3"/>
              <w:rPr>
                <w:sz w:val="24"/>
                <w:szCs w:val="24"/>
              </w:rPr>
            </w:pPr>
            <w:r w:rsidRPr="00490A9E">
              <w:rPr>
                <w:sz w:val="24"/>
                <w:szCs w:val="24"/>
              </w:rPr>
              <w:t>Зайцева Жанна Георгиевна</w:t>
            </w:r>
          </w:p>
        </w:tc>
        <w:tc>
          <w:tcPr>
            <w:tcW w:w="5386" w:type="dxa"/>
          </w:tcPr>
          <w:p w:rsidR="00D8329E" w:rsidRPr="00490A9E" w:rsidRDefault="00D8329E" w:rsidP="00D46A64">
            <w:pPr>
              <w:pStyle w:val="a3"/>
              <w:jc w:val="both"/>
              <w:rPr>
                <w:sz w:val="24"/>
                <w:szCs w:val="24"/>
              </w:rPr>
            </w:pPr>
            <w:r w:rsidRPr="00490A9E">
              <w:rPr>
                <w:sz w:val="24"/>
                <w:szCs w:val="24"/>
              </w:rPr>
              <w:t>Зам. главы адм. МО «Середкино»</w:t>
            </w:r>
          </w:p>
        </w:tc>
      </w:tr>
      <w:tr w:rsidR="00D8329E" w:rsidRPr="00DD370F" w:rsidTr="00D46A64">
        <w:trPr>
          <w:trHeight w:val="180"/>
        </w:trPr>
        <w:tc>
          <w:tcPr>
            <w:tcW w:w="4361" w:type="dxa"/>
            <w:gridSpan w:val="2"/>
            <w:tcBorders>
              <w:left w:val="nil"/>
            </w:tcBorders>
          </w:tcPr>
          <w:p w:rsidR="00D8329E" w:rsidRPr="00490A9E" w:rsidRDefault="00D8329E" w:rsidP="00D46A64">
            <w:pPr>
              <w:pStyle w:val="a3"/>
              <w:rPr>
                <w:sz w:val="24"/>
                <w:szCs w:val="24"/>
              </w:rPr>
            </w:pPr>
            <w:r w:rsidRPr="00490A9E">
              <w:rPr>
                <w:sz w:val="24"/>
                <w:szCs w:val="24"/>
              </w:rPr>
              <w:t>Надеина Мария Бардамовна</w:t>
            </w:r>
          </w:p>
        </w:tc>
        <w:tc>
          <w:tcPr>
            <w:tcW w:w="5386" w:type="dxa"/>
          </w:tcPr>
          <w:p w:rsidR="00D8329E" w:rsidRPr="00490A9E" w:rsidRDefault="00D8329E" w:rsidP="00D46A64">
            <w:pPr>
              <w:pStyle w:val="a3"/>
              <w:jc w:val="both"/>
              <w:rPr>
                <w:sz w:val="24"/>
                <w:szCs w:val="24"/>
              </w:rPr>
            </w:pPr>
            <w:r w:rsidRPr="00490A9E">
              <w:rPr>
                <w:sz w:val="24"/>
                <w:szCs w:val="24"/>
              </w:rPr>
              <w:t>Редактор 1-й категории МБУ Боханская редакции районной газеты "Сельская правда"</w:t>
            </w:r>
          </w:p>
        </w:tc>
      </w:tr>
      <w:tr w:rsidR="00D8329E" w:rsidRPr="00DD370F" w:rsidTr="00D46A64">
        <w:trPr>
          <w:trHeight w:val="180"/>
        </w:trPr>
        <w:tc>
          <w:tcPr>
            <w:tcW w:w="4361" w:type="dxa"/>
            <w:gridSpan w:val="2"/>
            <w:tcBorders>
              <w:left w:val="nil"/>
            </w:tcBorders>
          </w:tcPr>
          <w:p w:rsidR="00D8329E" w:rsidRPr="00490A9E" w:rsidRDefault="00D8329E" w:rsidP="00D46A64">
            <w:pPr>
              <w:pStyle w:val="a3"/>
              <w:rPr>
                <w:sz w:val="24"/>
                <w:szCs w:val="24"/>
              </w:rPr>
            </w:pPr>
            <w:r w:rsidRPr="00490A9E">
              <w:rPr>
                <w:sz w:val="24"/>
                <w:szCs w:val="24"/>
              </w:rPr>
              <w:t>Халмакшинов Дмитрий Владимирович</w:t>
            </w:r>
          </w:p>
        </w:tc>
        <w:tc>
          <w:tcPr>
            <w:tcW w:w="5386" w:type="dxa"/>
          </w:tcPr>
          <w:p w:rsidR="00D8329E" w:rsidRPr="00490A9E" w:rsidRDefault="00D8329E" w:rsidP="00D46A64">
            <w:pPr>
              <w:pStyle w:val="a3"/>
              <w:jc w:val="both"/>
              <w:rPr>
                <w:sz w:val="24"/>
                <w:szCs w:val="24"/>
              </w:rPr>
            </w:pPr>
            <w:r w:rsidRPr="00490A9E">
              <w:rPr>
                <w:sz w:val="24"/>
                <w:szCs w:val="24"/>
              </w:rPr>
              <w:t>Специалист по ГО ЧС и ПБ администрации МО «Новая Ида»</w:t>
            </w:r>
          </w:p>
        </w:tc>
      </w:tr>
    </w:tbl>
    <w:p w:rsidR="00610E70" w:rsidRPr="00610E70" w:rsidRDefault="00610E70" w:rsidP="00610E70">
      <w:pPr>
        <w:pStyle w:val="a3"/>
        <w:jc w:val="center"/>
      </w:pPr>
    </w:p>
    <w:p w:rsidR="002C62B0" w:rsidRDefault="00A723E0" w:rsidP="00E63EA7">
      <w:pPr>
        <w:jc w:val="center"/>
        <w:rPr>
          <w:b/>
          <w:color w:val="261036"/>
          <w:sz w:val="28"/>
          <w:szCs w:val="28"/>
        </w:rPr>
      </w:pPr>
      <w:r w:rsidRPr="005718F1">
        <w:rPr>
          <w:b/>
          <w:color w:val="261036"/>
          <w:sz w:val="28"/>
          <w:szCs w:val="28"/>
        </w:rPr>
        <w:t>ПОВЕСТКА ДНЯ:</w:t>
      </w:r>
    </w:p>
    <w:p w:rsidR="00A723E0" w:rsidRPr="00A723E0" w:rsidRDefault="00A723E0" w:rsidP="00E63EA7">
      <w:pPr>
        <w:jc w:val="center"/>
        <w:rPr>
          <w:b/>
          <w:color w:val="261036"/>
          <w:sz w:val="20"/>
          <w:szCs w:val="20"/>
        </w:rPr>
      </w:pPr>
    </w:p>
    <w:tbl>
      <w:tblPr>
        <w:tblW w:w="9747" w:type="dxa"/>
        <w:tblLook w:val="01E0" w:firstRow="1" w:lastRow="1" w:firstColumn="1" w:lastColumn="1" w:noHBand="0" w:noVBand="0"/>
      </w:tblPr>
      <w:tblGrid>
        <w:gridCol w:w="2093"/>
        <w:gridCol w:w="7654"/>
      </w:tblGrid>
      <w:tr w:rsidR="00D8329E" w:rsidRPr="00F02A17" w:rsidTr="00D46A64">
        <w:tc>
          <w:tcPr>
            <w:tcW w:w="9747" w:type="dxa"/>
            <w:gridSpan w:val="2"/>
            <w:shd w:val="clear" w:color="auto" w:fill="auto"/>
          </w:tcPr>
          <w:p w:rsidR="00D8329E" w:rsidRPr="00F02A17" w:rsidRDefault="00D8329E" w:rsidP="00D46A64">
            <w:pPr>
              <w:tabs>
                <w:tab w:val="left" w:pos="0"/>
              </w:tabs>
              <w:autoSpaceDE w:val="0"/>
              <w:autoSpaceDN w:val="0"/>
              <w:adjustRightInd w:val="0"/>
              <w:jc w:val="center"/>
              <w:rPr>
                <w:sz w:val="28"/>
                <w:szCs w:val="28"/>
              </w:rPr>
            </w:pPr>
            <w:r w:rsidRPr="00F02A17">
              <w:rPr>
                <w:sz w:val="28"/>
                <w:szCs w:val="28"/>
              </w:rPr>
              <w:t>Открытие заседания КЧС и ПБ</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:00-1</w:t>
            </w:r>
            <w:r w:rsidRPr="00F02A17">
              <w:rPr>
                <w:sz w:val="28"/>
                <w:szCs w:val="28"/>
                <w:lang w:val="en-US"/>
              </w:rPr>
              <w:t>0</w:t>
            </w:r>
            <w:r w:rsidRPr="00F02A17">
              <w:rPr>
                <w:sz w:val="28"/>
                <w:szCs w:val="28"/>
              </w:rPr>
              <w:t>:05</w:t>
            </w:r>
          </w:p>
          <w:p w:rsidR="00D8329E" w:rsidRPr="00F02A17" w:rsidRDefault="00D8329E" w:rsidP="00D46A64">
            <w:pPr>
              <w:jc w:val="center"/>
              <w:rPr>
                <w:sz w:val="28"/>
                <w:szCs w:val="28"/>
              </w:rPr>
            </w:pPr>
            <w:r w:rsidRPr="00F02A17">
              <w:rPr>
                <w:sz w:val="28"/>
                <w:szCs w:val="28"/>
              </w:rPr>
              <w:t>(5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Оглашение повестки дня, вступительное слово, председателя КЧС и ПБ администрации МО «Боханский район»</w:t>
            </w:r>
          </w:p>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Бадагуева Оксана Родионовна</w:t>
            </w:r>
          </w:p>
        </w:tc>
      </w:tr>
      <w:tr w:rsidR="00D8329E" w:rsidRPr="00F02A17" w:rsidTr="00D46A64">
        <w:tc>
          <w:tcPr>
            <w:tcW w:w="9747" w:type="dxa"/>
            <w:gridSpan w:val="2"/>
            <w:shd w:val="clear" w:color="auto" w:fill="auto"/>
          </w:tcPr>
          <w:p w:rsidR="00D8329E" w:rsidRPr="00F02A17" w:rsidRDefault="00D8329E" w:rsidP="00D8329E">
            <w:pPr>
              <w:pStyle w:val="a4"/>
              <w:numPr>
                <w:ilvl w:val="0"/>
                <w:numId w:val="39"/>
              </w:numPr>
              <w:tabs>
                <w:tab w:val="left" w:pos="-284"/>
                <w:tab w:val="left" w:pos="-142"/>
                <w:tab w:val="left" w:pos="1134"/>
              </w:tabs>
              <w:autoSpaceDE w:val="0"/>
              <w:autoSpaceDN w:val="0"/>
              <w:adjustRightInd w:val="0"/>
              <w:ind w:left="0" w:firstLine="709"/>
              <w:jc w:val="both"/>
              <w:rPr>
                <w:sz w:val="28"/>
                <w:szCs w:val="28"/>
              </w:rPr>
            </w:pPr>
            <w:r w:rsidRPr="00F02A17">
              <w:rPr>
                <w:b/>
                <w:color w:val="0000FF"/>
                <w:sz w:val="28"/>
                <w:szCs w:val="28"/>
              </w:rPr>
              <w:t>«Об исполнении п.2, 1 вопроса</w:t>
            </w:r>
            <w:r>
              <w:rPr>
                <w:b/>
                <w:color w:val="0000FF"/>
                <w:sz w:val="28"/>
                <w:szCs w:val="28"/>
              </w:rPr>
              <w:t xml:space="preserve"> (</w:t>
            </w:r>
            <w:r w:rsidRPr="00190A6E">
              <w:rPr>
                <w:b/>
                <w:i/>
                <w:color w:val="0000FF"/>
                <w:sz w:val="28"/>
                <w:szCs w:val="28"/>
              </w:rPr>
              <w:t>срок до 10.03.20г.</w:t>
            </w:r>
            <w:r>
              <w:rPr>
                <w:b/>
                <w:i/>
                <w:color w:val="0000FF"/>
                <w:sz w:val="28"/>
                <w:szCs w:val="28"/>
              </w:rPr>
              <w:t xml:space="preserve"> </w:t>
            </w:r>
            <w:r w:rsidRPr="00190A6E">
              <w:rPr>
                <w:b/>
                <w:i/>
                <w:color w:val="0000FF"/>
                <w:sz w:val="28"/>
                <w:szCs w:val="28"/>
              </w:rPr>
              <w:t>-</w:t>
            </w:r>
            <w:r>
              <w:rPr>
                <w:b/>
                <w:i/>
                <w:color w:val="0000FF"/>
                <w:sz w:val="28"/>
                <w:szCs w:val="28"/>
              </w:rPr>
              <w:t xml:space="preserve"> </w:t>
            </w:r>
            <w:r w:rsidRPr="00190A6E">
              <w:rPr>
                <w:b/>
                <w:i/>
                <w:color w:val="0000FF"/>
                <w:sz w:val="28"/>
                <w:szCs w:val="28"/>
              </w:rPr>
              <w:t>исп. главы СП</w:t>
            </w:r>
            <w:r>
              <w:rPr>
                <w:b/>
                <w:color w:val="0000FF"/>
                <w:sz w:val="28"/>
                <w:szCs w:val="28"/>
              </w:rPr>
              <w:t>)</w:t>
            </w:r>
            <w:r w:rsidRPr="00F02A17">
              <w:rPr>
                <w:b/>
                <w:color w:val="0000FF"/>
                <w:sz w:val="28"/>
                <w:szCs w:val="28"/>
              </w:rPr>
              <w:t>, п.4</w:t>
            </w:r>
            <w:r>
              <w:rPr>
                <w:b/>
                <w:color w:val="0000FF"/>
                <w:sz w:val="28"/>
                <w:szCs w:val="28"/>
              </w:rPr>
              <w:t xml:space="preserve">, </w:t>
            </w:r>
            <w:r w:rsidRPr="00F02A17">
              <w:rPr>
                <w:b/>
                <w:color w:val="0000FF"/>
                <w:sz w:val="28"/>
                <w:szCs w:val="28"/>
              </w:rPr>
              <w:t>2 вопроса</w:t>
            </w:r>
            <w:r>
              <w:rPr>
                <w:b/>
                <w:color w:val="0000FF"/>
                <w:sz w:val="28"/>
                <w:szCs w:val="28"/>
              </w:rPr>
              <w:t xml:space="preserve"> (</w:t>
            </w:r>
            <w:r w:rsidRPr="00190A6E">
              <w:rPr>
                <w:b/>
                <w:i/>
                <w:color w:val="0000FF"/>
                <w:sz w:val="28"/>
                <w:szCs w:val="28"/>
              </w:rPr>
              <w:t xml:space="preserve">срок до </w:t>
            </w:r>
            <w:r>
              <w:rPr>
                <w:b/>
                <w:i/>
                <w:color w:val="0000FF"/>
                <w:sz w:val="28"/>
                <w:szCs w:val="28"/>
              </w:rPr>
              <w:t>01</w:t>
            </w:r>
            <w:r w:rsidRPr="00190A6E">
              <w:rPr>
                <w:b/>
                <w:i/>
                <w:color w:val="0000FF"/>
                <w:sz w:val="28"/>
                <w:szCs w:val="28"/>
              </w:rPr>
              <w:t>.03.20г.</w:t>
            </w:r>
            <w:r>
              <w:rPr>
                <w:b/>
                <w:i/>
                <w:color w:val="0000FF"/>
                <w:sz w:val="28"/>
                <w:szCs w:val="28"/>
              </w:rPr>
              <w:t xml:space="preserve"> </w:t>
            </w:r>
            <w:r w:rsidRPr="00190A6E">
              <w:rPr>
                <w:b/>
                <w:i/>
                <w:color w:val="0000FF"/>
                <w:sz w:val="28"/>
                <w:szCs w:val="28"/>
              </w:rPr>
              <w:t>-</w:t>
            </w:r>
            <w:r>
              <w:rPr>
                <w:b/>
                <w:i/>
                <w:color w:val="0000FF"/>
                <w:sz w:val="28"/>
                <w:szCs w:val="28"/>
              </w:rPr>
              <w:t xml:space="preserve"> </w:t>
            </w:r>
            <w:r w:rsidRPr="00190A6E">
              <w:rPr>
                <w:b/>
                <w:i/>
                <w:color w:val="0000FF"/>
                <w:sz w:val="28"/>
                <w:szCs w:val="28"/>
              </w:rPr>
              <w:t xml:space="preserve">исп. </w:t>
            </w:r>
            <w:r>
              <w:rPr>
                <w:b/>
                <w:i/>
                <w:color w:val="0000FF"/>
                <w:sz w:val="28"/>
                <w:szCs w:val="28"/>
              </w:rPr>
              <w:t>Полиция, ОНД, ТУ МЛК</w:t>
            </w:r>
            <w:r>
              <w:rPr>
                <w:b/>
                <w:color w:val="0000FF"/>
                <w:sz w:val="28"/>
                <w:szCs w:val="28"/>
              </w:rPr>
              <w:t>)</w:t>
            </w:r>
            <w:r w:rsidRPr="00F02A17">
              <w:rPr>
                <w:b/>
                <w:color w:val="0000FF"/>
                <w:sz w:val="28"/>
                <w:szCs w:val="28"/>
              </w:rPr>
              <w:t xml:space="preserve">, п.7, 2 вопроса </w:t>
            </w:r>
            <w:r>
              <w:rPr>
                <w:b/>
                <w:color w:val="0000FF"/>
                <w:sz w:val="28"/>
                <w:szCs w:val="28"/>
              </w:rPr>
              <w:t>(</w:t>
            </w:r>
            <w:r w:rsidRPr="00190A6E">
              <w:rPr>
                <w:b/>
                <w:i/>
                <w:color w:val="0000FF"/>
                <w:sz w:val="28"/>
                <w:szCs w:val="28"/>
              </w:rPr>
              <w:t xml:space="preserve">срок до </w:t>
            </w:r>
            <w:r>
              <w:rPr>
                <w:b/>
                <w:i/>
                <w:color w:val="0000FF"/>
                <w:sz w:val="28"/>
                <w:szCs w:val="28"/>
              </w:rPr>
              <w:t>05</w:t>
            </w:r>
            <w:r w:rsidRPr="00190A6E">
              <w:rPr>
                <w:b/>
                <w:i/>
                <w:color w:val="0000FF"/>
                <w:sz w:val="28"/>
                <w:szCs w:val="28"/>
              </w:rPr>
              <w:t>.03.20г.</w:t>
            </w:r>
            <w:r>
              <w:rPr>
                <w:b/>
                <w:i/>
                <w:color w:val="0000FF"/>
                <w:sz w:val="28"/>
                <w:szCs w:val="28"/>
              </w:rPr>
              <w:t xml:space="preserve"> </w:t>
            </w:r>
            <w:r w:rsidRPr="00190A6E">
              <w:rPr>
                <w:b/>
                <w:i/>
                <w:color w:val="0000FF"/>
                <w:sz w:val="28"/>
                <w:szCs w:val="28"/>
              </w:rPr>
              <w:t>-</w:t>
            </w:r>
            <w:r>
              <w:rPr>
                <w:b/>
                <w:i/>
                <w:color w:val="0000FF"/>
                <w:sz w:val="28"/>
                <w:szCs w:val="28"/>
              </w:rPr>
              <w:t xml:space="preserve"> </w:t>
            </w:r>
            <w:r w:rsidRPr="00190A6E">
              <w:rPr>
                <w:b/>
                <w:i/>
                <w:color w:val="0000FF"/>
                <w:sz w:val="28"/>
                <w:szCs w:val="28"/>
              </w:rPr>
              <w:t>исп. главы СП</w:t>
            </w:r>
            <w:r>
              <w:rPr>
                <w:b/>
                <w:color w:val="0000FF"/>
                <w:sz w:val="28"/>
                <w:szCs w:val="28"/>
              </w:rPr>
              <w:t xml:space="preserve">) </w:t>
            </w:r>
            <w:r w:rsidRPr="00F02A17">
              <w:rPr>
                <w:b/>
                <w:color w:val="0000FF"/>
                <w:sz w:val="28"/>
                <w:szCs w:val="28"/>
              </w:rPr>
              <w:t>решения КЧС и ПБ МО «Боханский район» протокол от 19.02.2020г. №1»»</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Докладчик:</w:t>
            </w:r>
          </w:p>
          <w:p w:rsidR="00D8329E" w:rsidRPr="00F02A17" w:rsidRDefault="00D8329E" w:rsidP="00D46A64">
            <w:pPr>
              <w:jc w:val="center"/>
              <w:rPr>
                <w:sz w:val="28"/>
                <w:szCs w:val="28"/>
              </w:rPr>
            </w:pPr>
            <w:r w:rsidRPr="00F02A17">
              <w:rPr>
                <w:sz w:val="28"/>
                <w:szCs w:val="28"/>
              </w:rPr>
              <w:t>10:05-10:15</w:t>
            </w:r>
          </w:p>
          <w:p w:rsidR="00D8329E" w:rsidRPr="00F02A17" w:rsidRDefault="00D8329E" w:rsidP="00D46A64">
            <w:pPr>
              <w:jc w:val="center"/>
              <w:rPr>
                <w:sz w:val="28"/>
                <w:szCs w:val="28"/>
              </w:rPr>
            </w:pPr>
            <w:r w:rsidRPr="00F02A17">
              <w:rPr>
                <w:sz w:val="28"/>
                <w:szCs w:val="28"/>
              </w:rPr>
              <w:t>(10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Секретарь комиссии</w:t>
            </w:r>
            <w:r>
              <w:rPr>
                <w:sz w:val="28"/>
                <w:szCs w:val="28"/>
              </w:rPr>
              <w:t>,</w:t>
            </w:r>
            <w:r w:rsidRPr="00F02A17">
              <w:rPr>
                <w:sz w:val="28"/>
                <w:szCs w:val="28"/>
              </w:rPr>
              <w:t xml:space="preserve"> главный специалист ГОЧС и ПБ МО "Боханский район"</w:t>
            </w:r>
          </w:p>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Кабанов Степан Владимирович</w:t>
            </w:r>
          </w:p>
        </w:tc>
      </w:tr>
      <w:tr w:rsidR="00D8329E" w:rsidRPr="00F02A17" w:rsidTr="00D46A64">
        <w:tc>
          <w:tcPr>
            <w:tcW w:w="9747" w:type="dxa"/>
            <w:gridSpan w:val="2"/>
            <w:shd w:val="clear" w:color="auto" w:fill="auto"/>
          </w:tcPr>
          <w:p w:rsidR="00D8329E" w:rsidRPr="00F02A17" w:rsidRDefault="00D8329E" w:rsidP="00D8329E">
            <w:pPr>
              <w:pStyle w:val="a4"/>
              <w:numPr>
                <w:ilvl w:val="0"/>
                <w:numId w:val="39"/>
              </w:numPr>
              <w:tabs>
                <w:tab w:val="left" w:pos="-284"/>
                <w:tab w:val="left" w:pos="-142"/>
                <w:tab w:val="left" w:pos="1134"/>
              </w:tabs>
              <w:autoSpaceDE w:val="0"/>
              <w:autoSpaceDN w:val="0"/>
              <w:adjustRightInd w:val="0"/>
              <w:ind w:left="0" w:firstLine="709"/>
              <w:jc w:val="both"/>
              <w:rPr>
                <w:b/>
                <w:color w:val="0000FF"/>
                <w:sz w:val="28"/>
                <w:szCs w:val="28"/>
              </w:rPr>
            </w:pPr>
            <w:r w:rsidRPr="00F02A17">
              <w:rPr>
                <w:b/>
                <w:color w:val="0000FF"/>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2020 года»</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lastRenderedPageBreak/>
              <w:t>Докладчики:</w:t>
            </w:r>
          </w:p>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:15-1</w:t>
            </w:r>
            <w:r w:rsidRPr="00F02A17">
              <w:rPr>
                <w:sz w:val="28"/>
                <w:szCs w:val="28"/>
                <w:lang w:val="en-US"/>
              </w:rPr>
              <w:t>0</w:t>
            </w:r>
            <w:r w:rsidRPr="00F02A17">
              <w:rPr>
                <w:sz w:val="28"/>
                <w:szCs w:val="28"/>
              </w:rPr>
              <w:t>:25</w:t>
            </w:r>
          </w:p>
          <w:p w:rsidR="00D8329E" w:rsidRPr="00F02A17" w:rsidRDefault="00D8329E" w:rsidP="00D46A64">
            <w:pPr>
              <w:jc w:val="center"/>
              <w:rPr>
                <w:sz w:val="28"/>
                <w:szCs w:val="28"/>
              </w:rPr>
            </w:pPr>
            <w:r w:rsidRPr="00F02A17">
              <w:rPr>
                <w:sz w:val="28"/>
                <w:szCs w:val="28"/>
              </w:rPr>
              <w:t>(10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 xml:space="preserve">Главы сельских поселений </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Содокладчик:</w:t>
            </w:r>
          </w:p>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:25-1</w:t>
            </w:r>
            <w:r w:rsidRPr="00F02A17">
              <w:rPr>
                <w:sz w:val="28"/>
                <w:szCs w:val="28"/>
                <w:lang w:val="en-US"/>
              </w:rPr>
              <w:t>0</w:t>
            </w:r>
            <w:r w:rsidRPr="00F02A17">
              <w:rPr>
                <w:sz w:val="28"/>
                <w:szCs w:val="28"/>
              </w:rPr>
              <w:t>:30</w:t>
            </w:r>
          </w:p>
          <w:p w:rsidR="00D8329E" w:rsidRPr="00F02A17" w:rsidRDefault="00D8329E" w:rsidP="00D46A64">
            <w:pPr>
              <w:jc w:val="center"/>
              <w:rPr>
                <w:sz w:val="28"/>
                <w:szCs w:val="28"/>
              </w:rPr>
            </w:pPr>
            <w:r w:rsidRPr="00F02A17">
              <w:rPr>
                <w:sz w:val="28"/>
                <w:szCs w:val="28"/>
              </w:rPr>
              <w:t>(5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Госинспектор по маломерным судам Боханской группы патрульной службы «Центр ГИМС МЧС России по Иркутской области»</w:t>
            </w:r>
          </w:p>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Бухашеев Дмитрий Кириллович</w:t>
            </w:r>
          </w:p>
        </w:tc>
      </w:tr>
      <w:tr w:rsidR="00D8329E" w:rsidRPr="00F02A17" w:rsidTr="00D46A64">
        <w:tc>
          <w:tcPr>
            <w:tcW w:w="9747" w:type="dxa"/>
            <w:gridSpan w:val="2"/>
            <w:shd w:val="clear" w:color="auto" w:fill="auto"/>
          </w:tcPr>
          <w:p w:rsidR="00D8329E" w:rsidRPr="00F02A17" w:rsidRDefault="00D8329E" w:rsidP="00D8329E">
            <w:pPr>
              <w:pStyle w:val="a4"/>
              <w:numPr>
                <w:ilvl w:val="0"/>
                <w:numId w:val="39"/>
              </w:numPr>
              <w:tabs>
                <w:tab w:val="left" w:pos="0"/>
                <w:tab w:val="left" w:pos="1125"/>
              </w:tabs>
              <w:autoSpaceDE w:val="0"/>
              <w:autoSpaceDN w:val="0"/>
              <w:adjustRightInd w:val="0"/>
              <w:ind w:left="0" w:firstLine="709"/>
              <w:jc w:val="both"/>
              <w:rPr>
                <w:b/>
                <w:color w:val="0000FF"/>
                <w:sz w:val="28"/>
                <w:szCs w:val="28"/>
              </w:rPr>
            </w:pPr>
            <w:r w:rsidRPr="00F02A17">
              <w:rPr>
                <w:b/>
                <w:color w:val="0000FF"/>
                <w:sz w:val="28"/>
                <w:szCs w:val="28"/>
              </w:rPr>
              <w:t>«О профилактике бытовых пожаров и не допущению гибели людей на пожарах».</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Докладчик:</w:t>
            </w:r>
          </w:p>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:30-1</w:t>
            </w:r>
            <w:r w:rsidRPr="00F02A17">
              <w:rPr>
                <w:sz w:val="28"/>
                <w:szCs w:val="28"/>
                <w:lang w:val="en-US"/>
              </w:rPr>
              <w:t>0</w:t>
            </w:r>
            <w:r w:rsidRPr="00F02A17">
              <w:rPr>
                <w:sz w:val="28"/>
                <w:szCs w:val="28"/>
              </w:rPr>
              <w:t>:40</w:t>
            </w:r>
          </w:p>
          <w:p w:rsidR="00D8329E" w:rsidRPr="00F02A17" w:rsidRDefault="00D8329E" w:rsidP="00D46A64">
            <w:pPr>
              <w:jc w:val="center"/>
              <w:rPr>
                <w:sz w:val="28"/>
                <w:szCs w:val="28"/>
              </w:rPr>
            </w:pPr>
            <w:r w:rsidRPr="00F02A17">
              <w:rPr>
                <w:sz w:val="28"/>
                <w:szCs w:val="28"/>
              </w:rPr>
              <w:t>(10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Начальник отделения ОНД и ПР по У-ОБО УНД и ПР ГУ МЧС России по Иркутской области</w:t>
            </w:r>
          </w:p>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Яновский Владимир Викторович</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Содокладчик:</w:t>
            </w:r>
          </w:p>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:40-1</w:t>
            </w:r>
            <w:r w:rsidRPr="00F02A17">
              <w:rPr>
                <w:sz w:val="28"/>
                <w:szCs w:val="28"/>
                <w:lang w:val="en-US"/>
              </w:rPr>
              <w:t>0</w:t>
            </w:r>
            <w:r w:rsidRPr="00F02A17">
              <w:rPr>
                <w:sz w:val="28"/>
                <w:szCs w:val="28"/>
              </w:rPr>
              <w:t>:45</w:t>
            </w:r>
          </w:p>
          <w:p w:rsidR="00D8329E" w:rsidRPr="00F02A17" w:rsidRDefault="00D8329E" w:rsidP="00D46A64">
            <w:pPr>
              <w:jc w:val="center"/>
              <w:rPr>
                <w:sz w:val="28"/>
                <w:szCs w:val="28"/>
              </w:rPr>
            </w:pPr>
            <w:r w:rsidRPr="00F02A17">
              <w:rPr>
                <w:sz w:val="28"/>
                <w:szCs w:val="28"/>
              </w:rPr>
              <w:t>(5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Начальник 44-ПСЧ (по охране п. Бохан) 2</w:t>
            </w:r>
            <w:r w:rsidRPr="00F02A17">
              <w:rPr>
                <w:sz w:val="28"/>
                <w:szCs w:val="28"/>
                <w:vertAlign w:val="superscript"/>
              </w:rPr>
              <w:t xml:space="preserve">-го </w:t>
            </w:r>
            <w:r w:rsidRPr="00F02A17">
              <w:rPr>
                <w:sz w:val="28"/>
                <w:szCs w:val="28"/>
              </w:rPr>
              <w:t>пожарно-спасательного отряда Федеральной Противопожарной Службы ГУ МЧС России по Иркутской области</w:t>
            </w:r>
          </w:p>
          <w:p w:rsidR="00D8329E" w:rsidRPr="00F02A17" w:rsidRDefault="00D8329E" w:rsidP="00D46A64">
            <w:pPr>
              <w:tabs>
                <w:tab w:val="left" w:pos="709"/>
                <w:tab w:val="left" w:pos="993"/>
              </w:tabs>
              <w:autoSpaceDE w:val="0"/>
              <w:autoSpaceDN w:val="0"/>
              <w:adjustRightInd w:val="0"/>
              <w:jc w:val="both"/>
              <w:rPr>
                <w:b/>
                <w:sz w:val="28"/>
                <w:szCs w:val="28"/>
              </w:rPr>
            </w:pPr>
            <w:r w:rsidRPr="00F02A17">
              <w:rPr>
                <w:b/>
                <w:sz w:val="28"/>
                <w:szCs w:val="28"/>
              </w:rPr>
              <w:t>Халматов Андрей Геннадьевич</w:t>
            </w:r>
          </w:p>
        </w:tc>
      </w:tr>
      <w:tr w:rsidR="00D8329E" w:rsidRPr="00F02A17" w:rsidTr="00D46A64">
        <w:tc>
          <w:tcPr>
            <w:tcW w:w="9747" w:type="dxa"/>
            <w:gridSpan w:val="2"/>
            <w:shd w:val="clear" w:color="auto" w:fill="auto"/>
          </w:tcPr>
          <w:p w:rsidR="00D8329E" w:rsidRPr="00F02A17" w:rsidRDefault="00D8329E" w:rsidP="00D46A64">
            <w:pPr>
              <w:tabs>
                <w:tab w:val="left" w:pos="-567"/>
              </w:tabs>
              <w:autoSpaceDE w:val="0"/>
              <w:autoSpaceDN w:val="0"/>
              <w:adjustRightInd w:val="0"/>
              <w:ind w:firstLine="709"/>
              <w:jc w:val="both"/>
              <w:rPr>
                <w:sz w:val="28"/>
                <w:szCs w:val="28"/>
              </w:rPr>
            </w:pPr>
            <w:r>
              <w:rPr>
                <w:b/>
                <w:color w:val="0000FF"/>
                <w:sz w:val="28"/>
                <w:szCs w:val="28"/>
              </w:rPr>
              <w:t>4</w:t>
            </w:r>
            <w:r w:rsidRPr="00F02A17">
              <w:rPr>
                <w:b/>
                <w:color w:val="0000FF"/>
                <w:sz w:val="28"/>
                <w:szCs w:val="28"/>
              </w:rPr>
              <w:t>. «О готовности к весенне-летнему пожароопасному периоду 2020 года и результатах проверки комиссией добровольных пожарных дружин (команд) на территории МО «Боханский район»».</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Докладчик:</w:t>
            </w:r>
          </w:p>
          <w:p w:rsidR="00D8329E" w:rsidRPr="00F02A17" w:rsidRDefault="00D8329E" w:rsidP="00D46A64">
            <w:pPr>
              <w:jc w:val="center"/>
              <w:rPr>
                <w:sz w:val="28"/>
                <w:szCs w:val="28"/>
              </w:rPr>
            </w:pPr>
            <w:r w:rsidRPr="00F02A17">
              <w:rPr>
                <w:sz w:val="28"/>
                <w:szCs w:val="28"/>
              </w:rPr>
              <w:t>1</w:t>
            </w:r>
            <w:r w:rsidRPr="00F02A17">
              <w:rPr>
                <w:sz w:val="28"/>
                <w:szCs w:val="28"/>
                <w:lang w:val="en-US"/>
              </w:rPr>
              <w:t>0</w:t>
            </w:r>
            <w:r w:rsidRPr="00F02A17">
              <w:rPr>
                <w:sz w:val="28"/>
                <w:szCs w:val="28"/>
              </w:rPr>
              <w:t>:45-1</w:t>
            </w:r>
            <w:r w:rsidRPr="00F02A17">
              <w:rPr>
                <w:sz w:val="28"/>
                <w:szCs w:val="28"/>
                <w:lang w:val="en-US"/>
              </w:rPr>
              <w:t>0</w:t>
            </w:r>
            <w:r w:rsidRPr="00F02A17">
              <w:rPr>
                <w:sz w:val="28"/>
                <w:szCs w:val="28"/>
              </w:rPr>
              <w:t>:55</w:t>
            </w:r>
          </w:p>
          <w:p w:rsidR="00D8329E" w:rsidRPr="00F02A17" w:rsidRDefault="00D8329E" w:rsidP="00D46A64">
            <w:pPr>
              <w:jc w:val="center"/>
              <w:rPr>
                <w:sz w:val="28"/>
                <w:szCs w:val="28"/>
              </w:rPr>
            </w:pPr>
            <w:r w:rsidRPr="00F02A17">
              <w:rPr>
                <w:sz w:val="28"/>
                <w:szCs w:val="28"/>
              </w:rPr>
              <w:t>(10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Начальник 44-ПСЧ (по охране п. Бохан) 2</w:t>
            </w:r>
            <w:r w:rsidRPr="00F02A17">
              <w:rPr>
                <w:sz w:val="28"/>
                <w:szCs w:val="28"/>
                <w:vertAlign w:val="superscript"/>
              </w:rPr>
              <w:t xml:space="preserve">-го </w:t>
            </w:r>
            <w:r w:rsidRPr="00F02A17">
              <w:rPr>
                <w:sz w:val="28"/>
                <w:szCs w:val="28"/>
              </w:rPr>
              <w:t>пожарно-спасательного отряда Федеральной Противопожарной Службы ГУ МЧС России по Иркутской области</w:t>
            </w:r>
          </w:p>
          <w:p w:rsidR="00D8329E" w:rsidRPr="00F02A17" w:rsidRDefault="00D8329E" w:rsidP="00D46A64">
            <w:pPr>
              <w:tabs>
                <w:tab w:val="left" w:pos="709"/>
                <w:tab w:val="left" w:pos="993"/>
              </w:tabs>
              <w:autoSpaceDE w:val="0"/>
              <w:autoSpaceDN w:val="0"/>
              <w:adjustRightInd w:val="0"/>
              <w:jc w:val="both"/>
              <w:rPr>
                <w:sz w:val="28"/>
                <w:szCs w:val="28"/>
              </w:rPr>
            </w:pPr>
            <w:r w:rsidRPr="00F02A17">
              <w:rPr>
                <w:b/>
                <w:sz w:val="28"/>
                <w:szCs w:val="28"/>
              </w:rPr>
              <w:t>Халматов Андрей Геннадьевич</w:t>
            </w:r>
          </w:p>
        </w:tc>
      </w:tr>
      <w:tr w:rsidR="00D8329E" w:rsidRPr="00F02A17" w:rsidTr="00D46A64">
        <w:tc>
          <w:tcPr>
            <w:tcW w:w="9747" w:type="dxa"/>
            <w:gridSpan w:val="2"/>
            <w:shd w:val="clear" w:color="auto" w:fill="auto"/>
          </w:tcPr>
          <w:p w:rsidR="00D8329E" w:rsidRPr="00F02A17" w:rsidRDefault="00D8329E" w:rsidP="00D46A64">
            <w:pPr>
              <w:tabs>
                <w:tab w:val="left" w:pos="709"/>
                <w:tab w:val="left" w:pos="993"/>
              </w:tabs>
              <w:autoSpaceDE w:val="0"/>
              <w:autoSpaceDN w:val="0"/>
              <w:adjustRightInd w:val="0"/>
              <w:jc w:val="center"/>
              <w:rPr>
                <w:sz w:val="28"/>
                <w:szCs w:val="28"/>
              </w:rPr>
            </w:pPr>
            <w:r w:rsidRPr="00F02A17">
              <w:rPr>
                <w:b/>
                <w:sz w:val="28"/>
                <w:szCs w:val="28"/>
              </w:rPr>
              <w:t>Закрытие заседания КЧС и ПБ</w:t>
            </w:r>
          </w:p>
        </w:tc>
      </w:tr>
      <w:tr w:rsidR="00D8329E" w:rsidRPr="00F02A17" w:rsidTr="00D46A64">
        <w:tc>
          <w:tcPr>
            <w:tcW w:w="2093" w:type="dxa"/>
            <w:shd w:val="clear" w:color="auto" w:fill="auto"/>
          </w:tcPr>
          <w:p w:rsidR="00D8329E" w:rsidRPr="00F02A17" w:rsidRDefault="00D8329E" w:rsidP="00D46A64">
            <w:pPr>
              <w:jc w:val="center"/>
              <w:rPr>
                <w:sz w:val="28"/>
                <w:szCs w:val="28"/>
              </w:rPr>
            </w:pPr>
            <w:r w:rsidRPr="00F02A17">
              <w:rPr>
                <w:sz w:val="28"/>
                <w:szCs w:val="28"/>
              </w:rPr>
              <w:t>10:55-11:00</w:t>
            </w:r>
          </w:p>
          <w:p w:rsidR="00D8329E" w:rsidRPr="00F02A17" w:rsidRDefault="00D8329E" w:rsidP="00D46A64">
            <w:pPr>
              <w:jc w:val="center"/>
              <w:rPr>
                <w:sz w:val="28"/>
                <w:szCs w:val="28"/>
              </w:rPr>
            </w:pPr>
            <w:r w:rsidRPr="00F02A17">
              <w:rPr>
                <w:sz w:val="28"/>
                <w:szCs w:val="28"/>
              </w:rPr>
              <w:t>(5 мин.)</w:t>
            </w:r>
          </w:p>
        </w:tc>
        <w:tc>
          <w:tcPr>
            <w:tcW w:w="7654" w:type="dxa"/>
            <w:shd w:val="clear" w:color="auto" w:fill="auto"/>
          </w:tcPr>
          <w:p w:rsidR="00D8329E" w:rsidRPr="00F02A17" w:rsidRDefault="00D8329E" w:rsidP="00D46A64">
            <w:pPr>
              <w:tabs>
                <w:tab w:val="left" w:pos="709"/>
                <w:tab w:val="left" w:pos="993"/>
              </w:tabs>
              <w:autoSpaceDE w:val="0"/>
              <w:autoSpaceDN w:val="0"/>
              <w:adjustRightInd w:val="0"/>
              <w:jc w:val="both"/>
              <w:rPr>
                <w:sz w:val="28"/>
                <w:szCs w:val="28"/>
              </w:rPr>
            </w:pPr>
            <w:r w:rsidRPr="00F02A17">
              <w:rPr>
                <w:sz w:val="28"/>
                <w:szCs w:val="28"/>
              </w:rPr>
              <w:t>Оглашение решения КЧС и ПБ, заключительное слово, председателя КЧС и ПБ администрации МО «Боханский район»</w:t>
            </w:r>
          </w:p>
          <w:p w:rsidR="00D8329E" w:rsidRPr="00F02A17" w:rsidRDefault="00D8329E" w:rsidP="00D46A64">
            <w:pPr>
              <w:tabs>
                <w:tab w:val="left" w:pos="709"/>
                <w:tab w:val="left" w:pos="993"/>
              </w:tabs>
              <w:autoSpaceDE w:val="0"/>
              <w:autoSpaceDN w:val="0"/>
              <w:adjustRightInd w:val="0"/>
              <w:jc w:val="both"/>
              <w:rPr>
                <w:sz w:val="28"/>
                <w:szCs w:val="28"/>
              </w:rPr>
            </w:pPr>
            <w:r w:rsidRPr="00F02A17">
              <w:rPr>
                <w:b/>
                <w:sz w:val="28"/>
                <w:szCs w:val="28"/>
              </w:rPr>
              <w:t>Бадагуева Оксана Родионовна</w:t>
            </w:r>
          </w:p>
        </w:tc>
      </w:tr>
    </w:tbl>
    <w:p w:rsidR="00156103" w:rsidRPr="008672DB" w:rsidRDefault="00156103" w:rsidP="00E63EA7">
      <w:pPr>
        <w:jc w:val="center"/>
        <w:rPr>
          <w:sz w:val="28"/>
          <w:szCs w:val="28"/>
        </w:rPr>
      </w:pPr>
    </w:p>
    <w:p w:rsidR="00023CC7" w:rsidRDefault="00A35E7B" w:rsidP="00494630">
      <w:pPr>
        <w:pStyle w:val="a4"/>
        <w:numPr>
          <w:ilvl w:val="0"/>
          <w:numId w:val="1"/>
        </w:numPr>
        <w:tabs>
          <w:tab w:val="left" w:pos="-709"/>
          <w:tab w:val="left" w:pos="-426"/>
        </w:tabs>
        <w:ind w:left="0" w:firstLine="0"/>
        <w:jc w:val="center"/>
        <w:rPr>
          <w:b/>
          <w:color w:val="0000FF"/>
          <w:sz w:val="28"/>
          <w:szCs w:val="28"/>
        </w:rPr>
      </w:pPr>
      <w:r w:rsidRPr="009D5908">
        <w:rPr>
          <w:b/>
          <w:color w:val="0000FF"/>
          <w:sz w:val="28"/>
          <w:szCs w:val="28"/>
        </w:rPr>
        <w:t>«</w:t>
      </w:r>
      <w:r w:rsidR="009031A5" w:rsidRPr="00F02A17">
        <w:rPr>
          <w:b/>
          <w:color w:val="0000FF"/>
          <w:sz w:val="28"/>
          <w:szCs w:val="28"/>
        </w:rPr>
        <w:t>Об исполнении п.2, 1 вопроса</w:t>
      </w:r>
      <w:r w:rsidR="009031A5">
        <w:rPr>
          <w:b/>
          <w:color w:val="0000FF"/>
          <w:sz w:val="28"/>
          <w:szCs w:val="28"/>
        </w:rPr>
        <w:t xml:space="preserve"> (</w:t>
      </w:r>
      <w:r w:rsidR="009031A5" w:rsidRPr="00190A6E">
        <w:rPr>
          <w:b/>
          <w:i/>
          <w:color w:val="0000FF"/>
          <w:sz w:val="28"/>
          <w:szCs w:val="28"/>
        </w:rPr>
        <w:t>срок до 10.03.20г.</w:t>
      </w:r>
      <w:r w:rsidR="009031A5">
        <w:rPr>
          <w:b/>
          <w:i/>
          <w:color w:val="0000FF"/>
          <w:sz w:val="28"/>
          <w:szCs w:val="28"/>
        </w:rPr>
        <w:t xml:space="preserve"> </w:t>
      </w:r>
      <w:r w:rsidR="009031A5" w:rsidRPr="00190A6E">
        <w:rPr>
          <w:b/>
          <w:i/>
          <w:color w:val="0000FF"/>
          <w:sz w:val="28"/>
          <w:szCs w:val="28"/>
        </w:rPr>
        <w:t>-</w:t>
      </w:r>
      <w:r w:rsidR="009031A5">
        <w:rPr>
          <w:b/>
          <w:i/>
          <w:color w:val="0000FF"/>
          <w:sz w:val="28"/>
          <w:szCs w:val="28"/>
        </w:rPr>
        <w:t xml:space="preserve"> </w:t>
      </w:r>
      <w:r w:rsidR="009031A5" w:rsidRPr="00190A6E">
        <w:rPr>
          <w:b/>
          <w:i/>
          <w:color w:val="0000FF"/>
          <w:sz w:val="28"/>
          <w:szCs w:val="28"/>
        </w:rPr>
        <w:t>исп. главы СП</w:t>
      </w:r>
      <w:r w:rsidR="009031A5">
        <w:rPr>
          <w:b/>
          <w:color w:val="0000FF"/>
          <w:sz w:val="28"/>
          <w:szCs w:val="28"/>
        </w:rPr>
        <w:t>)</w:t>
      </w:r>
      <w:r w:rsidR="009031A5" w:rsidRPr="00F02A17">
        <w:rPr>
          <w:b/>
          <w:color w:val="0000FF"/>
          <w:sz w:val="28"/>
          <w:szCs w:val="28"/>
        </w:rPr>
        <w:t>, п.4</w:t>
      </w:r>
      <w:r w:rsidR="009031A5">
        <w:rPr>
          <w:b/>
          <w:color w:val="0000FF"/>
          <w:sz w:val="28"/>
          <w:szCs w:val="28"/>
        </w:rPr>
        <w:t xml:space="preserve">, </w:t>
      </w:r>
      <w:r w:rsidR="009031A5" w:rsidRPr="00F02A17">
        <w:rPr>
          <w:b/>
          <w:color w:val="0000FF"/>
          <w:sz w:val="28"/>
          <w:szCs w:val="28"/>
        </w:rPr>
        <w:t>2 вопроса</w:t>
      </w:r>
      <w:r w:rsidR="009031A5">
        <w:rPr>
          <w:b/>
          <w:color w:val="0000FF"/>
          <w:sz w:val="28"/>
          <w:szCs w:val="28"/>
        </w:rPr>
        <w:t xml:space="preserve"> (</w:t>
      </w:r>
      <w:r w:rsidR="009031A5" w:rsidRPr="00190A6E">
        <w:rPr>
          <w:b/>
          <w:i/>
          <w:color w:val="0000FF"/>
          <w:sz w:val="28"/>
          <w:szCs w:val="28"/>
        </w:rPr>
        <w:t xml:space="preserve">срок до </w:t>
      </w:r>
      <w:r w:rsidR="009031A5">
        <w:rPr>
          <w:b/>
          <w:i/>
          <w:color w:val="0000FF"/>
          <w:sz w:val="28"/>
          <w:szCs w:val="28"/>
        </w:rPr>
        <w:t>01</w:t>
      </w:r>
      <w:r w:rsidR="009031A5" w:rsidRPr="00190A6E">
        <w:rPr>
          <w:b/>
          <w:i/>
          <w:color w:val="0000FF"/>
          <w:sz w:val="28"/>
          <w:szCs w:val="28"/>
        </w:rPr>
        <w:t>.03.20г.</w:t>
      </w:r>
      <w:r w:rsidR="009031A5">
        <w:rPr>
          <w:b/>
          <w:i/>
          <w:color w:val="0000FF"/>
          <w:sz w:val="28"/>
          <w:szCs w:val="28"/>
        </w:rPr>
        <w:t xml:space="preserve"> </w:t>
      </w:r>
      <w:r w:rsidR="009031A5" w:rsidRPr="00190A6E">
        <w:rPr>
          <w:b/>
          <w:i/>
          <w:color w:val="0000FF"/>
          <w:sz w:val="28"/>
          <w:szCs w:val="28"/>
        </w:rPr>
        <w:t>-</w:t>
      </w:r>
      <w:r w:rsidR="009031A5">
        <w:rPr>
          <w:b/>
          <w:i/>
          <w:color w:val="0000FF"/>
          <w:sz w:val="28"/>
          <w:szCs w:val="28"/>
        </w:rPr>
        <w:t xml:space="preserve"> </w:t>
      </w:r>
      <w:r w:rsidR="009031A5" w:rsidRPr="00190A6E">
        <w:rPr>
          <w:b/>
          <w:i/>
          <w:color w:val="0000FF"/>
          <w:sz w:val="28"/>
          <w:szCs w:val="28"/>
        </w:rPr>
        <w:t xml:space="preserve">исп. </w:t>
      </w:r>
      <w:r w:rsidR="009031A5">
        <w:rPr>
          <w:b/>
          <w:i/>
          <w:color w:val="0000FF"/>
          <w:sz w:val="28"/>
          <w:szCs w:val="28"/>
        </w:rPr>
        <w:t>Полиция, ОНД, ТУ МЛК</w:t>
      </w:r>
      <w:r w:rsidR="009031A5">
        <w:rPr>
          <w:b/>
          <w:color w:val="0000FF"/>
          <w:sz w:val="28"/>
          <w:szCs w:val="28"/>
        </w:rPr>
        <w:t>)</w:t>
      </w:r>
      <w:r w:rsidR="009031A5" w:rsidRPr="00F02A17">
        <w:rPr>
          <w:b/>
          <w:color w:val="0000FF"/>
          <w:sz w:val="28"/>
          <w:szCs w:val="28"/>
        </w:rPr>
        <w:t xml:space="preserve">, п.7, 2 вопроса </w:t>
      </w:r>
      <w:r w:rsidR="009031A5">
        <w:rPr>
          <w:b/>
          <w:color w:val="0000FF"/>
          <w:sz w:val="28"/>
          <w:szCs w:val="28"/>
        </w:rPr>
        <w:t>(</w:t>
      </w:r>
      <w:r w:rsidR="009031A5" w:rsidRPr="00190A6E">
        <w:rPr>
          <w:b/>
          <w:i/>
          <w:color w:val="0000FF"/>
          <w:sz w:val="28"/>
          <w:szCs w:val="28"/>
        </w:rPr>
        <w:t xml:space="preserve">срок до </w:t>
      </w:r>
      <w:r w:rsidR="009031A5">
        <w:rPr>
          <w:b/>
          <w:i/>
          <w:color w:val="0000FF"/>
          <w:sz w:val="28"/>
          <w:szCs w:val="28"/>
        </w:rPr>
        <w:t>05</w:t>
      </w:r>
      <w:r w:rsidR="009031A5" w:rsidRPr="00190A6E">
        <w:rPr>
          <w:b/>
          <w:i/>
          <w:color w:val="0000FF"/>
          <w:sz w:val="28"/>
          <w:szCs w:val="28"/>
        </w:rPr>
        <w:t>.03.20г.</w:t>
      </w:r>
      <w:r w:rsidR="009031A5">
        <w:rPr>
          <w:b/>
          <w:i/>
          <w:color w:val="0000FF"/>
          <w:sz w:val="28"/>
          <w:szCs w:val="28"/>
        </w:rPr>
        <w:t xml:space="preserve"> </w:t>
      </w:r>
      <w:r w:rsidR="009031A5" w:rsidRPr="00190A6E">
        <w:rPr>
          <w:b/>
          <w:i/>
          <w:color w:val="0000FF"/>
          <w:sz w:val="28"/>
          <w:szCs w:val="28"/>
        </w:rPr>
        <w:t>-</w:t>
      </w:r>
      <w:r w:rsidR="009031A5">
        <w:rPr>
          <w:b/>
          <w:i/>
          <w:color w:val="0000FF"/>
          <w:sz w:val="28"/>
          <w:szCs w:val="28"/>
        </w:rPr>
        <w:t xml:space="preserve"> </w:t>
      </w:r>
      <w:r w:rsidR="009031A5" w:rsidRPr="00190A6E">
        <w:rPr>
          <w:b/>
          <w:i/>
          <w:color w:val="0000FF"/>
          <w:sz w:val="28"/>
          <w:szCs w:val="28"/>
        </w:rPr>
        <w:t>исп. главы СП</w:t>
      </w:r>
      <w:r w:rsidR="009031A5">
        <w:rPr>
          <w:b/>
          <w:color w:val="0000FF"/>
          <w:sz w:val="28"/>
          <w:szCs w:val="28"/>
        </w:rPr>
        <w:t xml:space="preserve">) </w:t>
      </w:r>
      <w:r w:rsidR="009031A5" w:rsidRPr="00F02A17">
        <w:rPr>
          <w:b/>
          <w:color w:val="0000FF"/>
          <w:sz w:val="28"/>
          <w:szCs w:val="28"/>
        </w:rPr>
        <w:t>решения КЧС и ПБ МО «Боханский район» протокол от 19.02.2020г. №1»</w:t>
      </w:r>
      <w:r w:rsidRPr="009D5908">
        <w:rPr>
          <w:b/>
          <w:color w:val="0000FF"/>
          <w:sz w:val="28"/>
          <w:szCs w:val="28"/>
        </w:rPr>
        <w:t>».</w:t>
      </w:r>
    </w:p>
    <w:p w:rsidR="00512A6E" w:rsidRPr="009D5908" w:rsidRDefault="00512A6E" w:rsidP="00512A6E">
      <w:pPr>
        <w:pStyle w:val="a4"/>
        <w:tabs>
          <w:tab w:val="left" w:pos="-709"/>
          <w:tab w:val="left" w:pos="-426"/>
        </w:tabs>
        <w:ind w:left="0"/>
        <w:jc w:val="center"/>
        <w:rPr>
          <w:b/>
          <w:color w:val="0000FF"/>
          <w:sz w:val="28"/>
          <w:szCs w:val="28"/>
        </w:rPr>
      </w:pPr>
    </w:p>
    <w:p w:rsidR="00606DEC" w:rsidRDefault="002C62B0" w:rsidP="00C553F4">
      <w:pPr>
        <w:tabs>
          <w:tab w:val="left" w:pos="709"/>
          <w:tab w:val="left" w:pos="993"/>
        </w:tabs>
        <w:autoSpaceDE w:val="0"/>
        <w:autoSpaceDN w:val="0"/>
        <w:adjustRightInd w:val="0"/>
        <w:ind w:firstLine="709"/>
        <w:jc w:val="both"/>
        <w:rPr>
          <w:sz w:val="28"/>
          <w:szCs w:val="28"/>
        </w:rPr>
      </w:pPr>
      <w:r w:rsidRPr="00453E09">
        <w:rPr>
          <w:sz w:val="28"/>
          <w:szCs w:val="28"/>
        </w:rPr>
        <w:t xml:space="preserve">По </w:t>
      </w:r>
      <w:r w:rsidR="00663748">
        <w:rPr>
          <w:sz w:val="28"/>
          <w:szCs w:val="28"/>
        </w:rPr>
        <w:t>первому</w:t>
      </w:r>
      <w:r w:rsidR="00517681">
        <w:rPr>
          <w:sz w:val="28"/>
          <w:szCs w:val="28"/>
        </w:rPr>
        <w:t xml:space="preserve"> </w:t>
      </w:r>
      <w:r w:rsidRPr="00453E09">
        <w:rPr>
          <w:sz w:val="28"/>
          <w:szCs w:val="28"/>
        </w:rPr>
        <w:t>вопросу повестки дня выступил:</w:t>
      </w:r>
      <w:r w:rsidR="00C553F4" w:rsidRPr="00C553F4">
        <w:rPr>
          <w:sz w:val="27"/>
          <w:szCs w:val="27"/>
        </w:rPr>
        <w:t xml:space="preserve"> </w:t>
      </w:r>
      <w:r w:rsidR="009031A5">
        <w:rPr>
          <w:sz w:val="27"/>
          <w:szCs w:val="27"/>
        </w:rPr>
        <w:t>секретарь комиссии, главный специалист ГОЧС и ПБ МО «Боханский район» (Кабанов С.В.)</w:t>
      </w:r>
      <w:r w:rsidR="00C00D4E">
        <w:rPr>
          <w:sz w:val="27"/>
          <w:szCs w:val="27"/>
        </w:rPr>
        <w:t>.</w:t>
      </w:r>
    </w:p>
    <w:p w:rsidR="007550DD" w:rsidRPr="00453E09" w:rsidRDefault="007550DD" w:rsidP="008672DB">
      <w:pPr>
        <w:jc w:val="center"/>
        <w:rPr>
          <w:sz w:val="28"/>
          <w:szCs w:val="28"/>
        </w:rPr>
      </w:pPr>
    </w:p>
    <w:p w:rsidR="003C7BCB" w:rsidRDefault="003C7BCB" w:rsidP="005B6ACD">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9031A5" w:rsidRDefault="009031A5" w:rsidP="009031A5">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перв</w:t>
      </w:r>
      <w:r w:rsidRPr="00EA2A50">
        <w:rPr>
          <w:b/>
          <w:sz w:val="28"/>
          <w:szCs w:val="28"/>
        </w:rPr>
        <w:t>ому вопросу повестки дня:</w:t>
      </w:r>
    </w:p>
    <w:p w:rsidR="009031A5" w:rsidRDefault="009031A5" w:rsidP="009031A5">
      <w:pPr>
        <w:numPr>
          <w:ilvl w:val="0"/>
          <w:numId w:val="34"/>
        </w:numPr>
        <w:tabs>
          <w:tab w:val="left" w:pos="-2268"/>
          <w:tab w:val="left" w:pos="-284"/>
          <w:tab w:val="left" w:pos="1134"/>
        </w:tabs>
        <w:autoSpaceDE w:val="0"/>
        <w:autoSpaceDN w:val="0"/>
        <w:adjustRightInd w:val="0"/>
        <w:ind w:left="0" w:firstLine="709"/>
        <w:jc w:val="both"/>
        <w:rPr>
          <w:sz w:val="28"/>
          <w:szCs w:val="28"/>
        </w:rPr>
      </w:pPr>
      <w:r w:rsidRPr="00E07A0F">
        <w:rPr>
          <w:sz w:val="28"/>
          <w:szCs w:val="28"/>
        </w:rPr>
        <w:t xml:space="preserve">Информацию </w:t>
      </w:r>
      <w:r>
        <w:rPr>
          <w:sz w:val="28"/>
          <w:szCs w:val="28"/>
        </w:rPr>
        <w:t xml:space="preserve">секретаря комиссии, главного специалиста ГОЧС и ПБ (Кабанов С.В.) </w:t>
      </w:r>
      <w:r w:rsidRPr="00E07A0F">
        <w:rPr>
          <w:sz w:val="28"/>
          <w:szCs w:val="28"/>
        </w:rPr>
        <w:t>принять к сведению.</w:t>
      </w:r>
    </w:p>
    <w:p w:rsidR="002F70CB" w:rsidRPr="009031A5" w:rsidRDefault="009031A5" w:rsidP="009031A5">
      <w:pPr>
        <w:pStyle w:val="a4"/>
        <w:numPr>
          <w:ilvl w:val="0"/>
          <w:numId w:val="1"/>
        </w:numPr>
        <w:tabs>
          <w:tab w:val="left" w:pos="1134"/>
        </w:tabs>
        <w:ind w:left="0" w:firstLine="709"/>
        <w:jc w:val="both"/>
        <w:rPr>
          <w:sz w:val="32"/>
          <w:szCs w:val="32"/>
        </w:rPr>
      </w:pPr>
      <w:r w:rsidRPr="009031A5">
        <w:rPr>
          <w:sz w:val="28"/>
          <w:szCs w:val="28"/>
        </w:rPr>
        <w:lastRenderedPageBreak/>
        <w:t xml:space="preserve">Мероприятия, запланированные решением КЧС и ПБ </w:t>
      </w:r>
      <w:r w:rsidR="00C00D4E">
        <w:rPr>
          <w:sz w:val="28"/>
          <w:szCs w:val="28"/>
        </w:rPr>
        <w:t xml:space="preserve">протокол </w:t>
      </w:r>
      <w:r w:rsidRPr="009031A5">
        <w:rPr>
          <w:sz w:val="28"/>
          <w:szCs w:val="28"/>
        </w:rPr>
        <w:t xml:space="preserve">от 19.02.2020 года </w:t>
      </w:r>
      <w:r w:rsidR="00C00D4E">
        <w:rPr>
          <w:sz w:val="28"/>
          <w:szCs w:val="28"/>
        </w:rPr>
        <w:t xml:space="preserve">№1 </w:t>
      </w:r>
      <w:r w:rsidRPr="009031A5">
        <w:rPr>
          <w:sz w:val="28"/>
          <w:szCs w:val="28"/>
        </w:rPr>
        <w:t>на текущую дату исполнены в полном объеме всеми сельскими поселениями и учреждениями.</w:t>
      </w:r>
    </w:p>
    <w:p w:rsidR="002F70CB" w:rsidRDefault="002F70CB" w:rsidP="009031A5">
      <w:pPr>
        <w:pStyle w:val="a4"/>
        <w:numPr>
          <w:ilvl w:val="0"/>
          <w:numId w:val="40"/>
        </w:numPr>
        <w:tabs>
          <w:tab w:val="left" w:pos="-1134"/>
          <w:tab w:val="left" w:pos="-993"/>
          <w:tab w:val="left" w:pos="0"/>
        </w:tabs>
        <w:jc w:val="center"/>
        <w:rPr>
          <w:b/>
          <w:color w:val="0000FF"/>
          <w:sz w:val="28"/>
          <w:szCs w:val="28"/>
        </w:rPr>
      </w:pPr>
      <w:r w:rsidRPr="00F57302">
        <w:rPr>
          <w:b/>
          <w:color w:val="0000FF"/>
          <w:sz w:val="28"/>
          <w:szCs w:val="28"/>
        </w:rPr>
        <w:t>«</w:t>
      </w:r>
      <w:r w:rsidR="009031A5" w:rsidRPr="00F02A17">
        <w:rPr>
          <w:b/>
          <w:color w:val="0000FF"/>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2020 года</w:t>
      </w:r>
      <w:r w:rsidRPr="00F57302">
        <w:rPr>
          <w:b/>
          <w:color w:val="0000FF"/>
          <w:sz w:val="28"/>
          <w:szCs w:val="28"/>
        </w:rPr>
        <w:t>».</w:t>
      </w:r>
    </w:p>
    <w:p w:rsidR="00512A6E" w:rsidRPr="00F57302" w:rsidRDefault="00512A6E" w:rsidP="00512A6E">
      <w:pPr>
        <w:pStyle w:val="a4"/>
        <w:tabs>
          <w:tab w:val="left" w:pos="-1134"/>
          <w:tab w:val="left" w:pos="-993"/>
          <w:tab w:val="left" w:pos="0"/>
        </w:tabs>
        <w:ind w:left="360"/>
        <w:jc w:val="center"/>
        <w:rPr>
          <w:b/>
          <w:color w:val="0000FF"/>
          <w:sz w:val="28"/>
          <w:szCs w:val="28"/>
        </w:rPr>
      </w:pPr>
    </w:p>
    <w:p w:rsidR="002F70CB" w:rsidRDefault="002F70CB" w:rsidP="009F7662">
      <w:pPr>
        <w:tabs>
          <w:tab w:val="left" w:pos="-851"/>
        </w:tabs>
        <w:autoSpaceDE w:val="0"/>
        <w:autoSpaceDN w:val="0"/>
        <w:adjustRightInd w:val="0"/>
        <w:ind w:firstLine="709"/>
        <w:jc w:val="both"/>
        <w:rPr>
          <w:sz w:val="28"/>
          <w:szCs w:val="28"/>
        </w:rPr>
      </w:pPr>
      <w:r w:rsidRPr="00453E09">
        <w:rPr>
          <w:sz w:val="28"/>
          <w:szCs w:val="28"/>
        </w:rPr>
        <w:t xml:space="preserve">По </w:t>
      </w:r>
      <w:r w:rsidR="00B11FAF">
        <w:rPr>
          <w:sz w:val="28"/>
          <w:szCs w:val="28"/>
        </w:rPr>
        <w:t>второ</w:t>
      </w:r>
      <w:r>
        <w:rPr>
          <w:sz w:val="28"/>
          <w:szCs w:val="28"/>
        </w:rPr>
        <w:t xml:space="preserve">му </w:t>
      </w:r>
      <w:r w:rsidRPr="00453E09">
        <w:rPr>
          <w:sz w:val="28"/>
          <w:szCs w:val="28"/>
        </w:rPr>
        <w:t>вопросу повестки дня выступил</w:t>
      </w:r>
      <w:r w:rsidR="004D0143">
        <w:rPr>
          <w:sz w:val="28"/>
          <w:szCs w:val="28"/>
        </w:rPr>
        <w:t>и</w:t>
      </w:r>
      <w:r w:rsidRPr="00453E09">
        <w:rPr>
          <w:sz w:val="28"/>
          <w:szCs w:val="28"/>
        </w:rPr>
        <w:t>:</w:t>
      </w:r>
      <w:r w:rsidR="00826C47">
        <w:rPr>
          <w:sz w:val="28"/>
          <w:szCs w:val="28"/>
        </w:rPr>
        <w:t xml:space="preserve"> </w:t>
      </w:r>
      <w:r w:rsidR="009031A5">
        <w:rPr>
          <w:sz w:val="28"/>
          <w:szCs w:val="28"/>
        </w:rPr>
        <w:t xml:space="preserve">главы сельских поселений </w:t>
      </w:r>
      <w:r w:rsidR="009031A5" w:rsidRPr="000A2991">
        <w:rPr>
          <w:sz w:val="28"/>
          <w:szCs w:val="28"/>
        </w:rPr>
        <w:t>(</w:t>
      </w:r>
      <w:r w:rsidR="000A7A2C">
        <w:rPr>
          <w:sz w:val="28"/>
          <w:szCs w:val="28"/>
        </w:rPr>
        <w:t>МО «Александровское» (Позднякова Л.И.)</w:t>
      </w:r>
      <w:r w:rsidR="00750C2F">
        <w:rPr>
          <w:sz w:val="28"/>
          <w:szCs w:val="28"/>
        </w:rPr>
        <w:t>, МО «Тихоновка» (Скоробогатова М.В.),</w:t>
      </w:r>
      <w:r w:rsidR="000A7A2C">
        <w:rPr>
          <w:sz w:val="28"/>
          <w:szCs w:val="28"/>
        </w:rPr>
        <w:t xml:space="preserve"> МО «Шаралдай»</w:t>
      </w:r>
      <w:r w:rsidR="009031A5" w:rsidRPr="00A13217">
        <w:rPr>
          <w:sz w:val="28"/>
          <w:szCs w:val="28"/>
        </w:rPr>
        <w:t xml:space="preserve"> Ханхареев Д</w:t>
      </w:r>
      <w:r w:rsidR="009031A5">
        <w:rPr>
          <w:sz w:val="28"/>
          <w:szCs w:val="28"/>
        </w:rPr>
        <w:t>.</w:t>
      </w:r>
      <w:r w:rsidR="009031A5" w:rsidRPr="00A13217">
        <w:rPr>
          <w:sz w:val="28"/>
          <w:szCs w:val="28"/>
        </w:rPr>
        <w:t>И</w:t>
      </w:r>
      <w:r w:rsidR="009031A5">
        <w:rPr>
          <w:sz w:val="28"/>
          <w:szCs w:val="28"/>
        </w:rPr>
        <w:t>.</w:t>
      </w:r>
      <w:r w:rsidR="009031A5" w:rsidRPr="000A2991">
        <w:rPr>
          <w:sz w:val="28"/>
          <w:szCs w:val="28"/>
        </w:rPr>
        <w:t>)</w:t>
      </w:r>
      <w:r w:rsidR="000A7A2C">
        <w:rPr>
          <w:sz w:val="28"/>
          <w:szCs w:val="28"/>
        </w:rPr>
        <w:t>, специалист по ГОЧС и ПБ МО «Новая Ида»</w:t>
      </w:r>
      <w:r w:rsidR="009031A5" w:rsidRPr="000A2991">
        <w:rPr>
          <w:sz w:val="28"/>
          <w:szCs w:val="28"/>
        </w:rPr>
        <w:t xml:space="preserve"> </w:t>
      </w:r>
      <w:r w:rsidR="00750C2F">
        <w:rPr>
          <w:sz w:val="28"/>
          <w:szCs w:val="28"/>
        </w:rPr>
        <w:t xml:space="preserve">(Халмакшинов Д.В.), </w:t>
      </w:r>
      <w:r w:rsidR="00750C2F" w:rsidRPr="00750C2F">
        <w:rPr>
          <w:sz w:val="28"/>
          <w:szCs w:val="28"/>
        </w:rPr>
        <w:t>специалист ГОЧС и инф</w:t>
      </w:r>
      <w:r w:rsidR="00750C2F">
        <w:rPr>
          <w:sz w:val="28"/>
          <w:szCs w:val="28"/>
        </w:rPr>
        <w:t>ормационных</w:t>
      </w:r>
      <w:r w:rsidR="00750C2F" w:rsidRPr="00750C2F">
        <w:rPr>
          <w:sz w:val="28"/>
          <w:szCs w:val="28"/>
        </w:rPr>
        <w:t xml:space="preserve"> технологий</w:t>
      </w:r>
      <w:r w:rsidR="00750C2F">
        <w:rPr>
          <w:sz w:val="28"/>
          <w:szCs w:val="28"/>
        </w:rPr>
        <w:t xml:space="preserve"> МО «Хохорск» (Богданов С.Ф.) </w:t>
      </w:r>
      <w:r w:rsidR="009031A5">
        <w:rPr>
          <w:sz w:val="28"/>
          <w:szCs w:val="28"/>
        </w:rPr>
        <w:t xml:space="preserve">и </w:t>
      </w:r>
      <w:r w:rsidR="009031A5" w:rsidRPr="00F02A17">
        <w:rPr>
          <w:sz w:val="28"/>
          <w:szCs w:val="28"/>
        </w:rPr>
        <w:t>госинспектор по маломерным судам Боханской группы патрульной службы «Центр ГИМС МЧС России по Иркутской области»</w:t>
      </w:r>
      <w:r w:rsidR="009031A5">
        <w:rPr>
          <w:sz w:val="28"/>
          <w:szCs w:val="28"/>
        </w:rPr>
        <w:t xml:space="preserve"> (Бухашеев Д.К.)</w:t>
      </w:r>
      <w:r>
        <w:rPr>
          <w:sz w:val="28"/>
          <w:szCs w:val="28"/>
        </w:rPr>
        <w:t>.</w:t>
      </w:r>
    </w:p>
    <w:p w:rsidR="009031A5" w:rsidRDefault="009031A5" w:rsidP="00826C47">
      <w:pPr>
        <w:pStyle w:val="a3"/>
        <w:ind w:firstLine="709"/>
        <w:jc w:val="both"/>
        <w:rPr>
          <w:sz w:val="28"/>
          <w:szCs w:val="28"/>
        </w:rPr>
      </w:pPr>
      <w:r>
        <w:rPr>
          <w:b/>
          <w:sz w:val="28"/>
          <w:szCs w:val="28"/>
        </w:rPr>
        <w:t>Позднякова</w:t>
      </w:r>
      <w:r w:rsidR="00826C47">
        <w:rPr>
          <w:b/>
          <w:sz w:val="28"/>
          <w:szCs w:val="28"/>
        </w:rPr>
        <w:t xml:space="preserve"> </w:t>
      </w:r>
      <w:r>
        <w:rPr>
          <w:b/>
          <w:sz w:val="28"/>
          <w:szCs w:val="28"/>
        </w:rPr>
        <w:t>Л</w:t>
      </w:r>
      <w:r w:rsidR="000D2C90" w:rsidRPr="00706207">
        <w:rPr>
          <w:b/>
          <w:sz w:val="28"/>
          <w:szCs w:val="28"/>
        </w:rPr>
        <w:t>.</w:t>
      </w:r>
      <w:r>
        <w:rPr>
          <w:b/>
          <w:sz w:val="28"/>
          <w:szCs w:val="28"/>
        </w:rPr>
        <w:t>И</w:t>
      </w:r>
      <w:r w:rsidR="000D2C90" w:rsidRPr="00706207">
        <w:rPr>
          <w:b/>
          <w:sz w:val="28"/>
          <w:szCs w:val="28"/>
        </w:rPr>
        <w:t>.</w:t>
      </w:r>
      <w:r w:rsidR="000D2C90">
        <w:rPr>
          <w:sz w:val="28"/>
          <w:szCs w:val="28"/>
        </w:rPr>
        <w:t xml:space="preserve"> – </w:t>
      </w:r>
      <w:r w:rsidR="000D2C90" w:rsidRPr="007F73DE">
        <w:rPr>
          <w:sz w:val="28"/>
          <w:szCs w:val="28"/>
        </w:rPr>
        <w:t>в своей информации отметил</w:t>
      </w:r>
      <w:r w:rsidR="00D46A64">
        <w:rPr>
          <w:sz w:val="28"/>
          <w:szCs w:val="28"/>
        </w:rPr>
        <w:t>а</w:t>
      </w:r>
      <w:r w:rsidR="000D2C90" w:rsidRPr="007F73DE">
        <w:rPr>
          <w:sz w:val="28"/>
          <w:szCs w:val="28"/>
        </w:rPr>
        <w:t xml:space="preserve"> следующее: </w:t>
      </w:r>
      <w:r w:rsidR="00334B40">
        <w:rPr>
          <w:sz w:val="28"/>
          <w:szCs w:val="28"/>
        </w:rPr>
        <w:t>прочищены отмостки, водопропусные трубы, с д. Усолье-Жилкино поступил сигнал о появлении воды у берега р. Ангара, была проведена проверка, ситуация стабильная, угрозы подтопления нет, проводится ежедневный мониторинг ситуации.</w:t>
      </w:r>
    </w:p>
    <w:p w:rsidR="000A7A2C" w:rsidRDefault="000A7A2C" w:rsidP="000A7A2C">
      <w:pPr>
        <w:pStyle w:val="a3"/>
        <w:ind w:firstLine="709"/>
        <w:jc w:val="both"/>
        <w:rPr>
          <w:sz w:val="28"/>
          <w:szCs w:val="28"/>
        </w:rPr>
      </w:pPr>
      <w:r>
        <w:rPr>
          <w:b/>
          <w:sz w:val="28"/>
          <w:szCs w:val="28"/>
        </w:rPr>
        <w:t>Скоробогатова М</w:t>
      </w:r>
      <w:r w:rsidRPr="00706207">
        <w:rPr>
          <w:b/>
          <w:sz w:val="28"/>
          <w:szCs w:val="28"/>
        </w:rPr>
        <w:t>.</w:t>
      </w:r>
      <w:r>
        <w:rPr>
          <w:b/>
          <w:sz w:val="28"/>
          <w:szCs w:val="28"/>
        </w:rPr>
        <w:t>В</w:t>
      </w:r>
      <w:r w:rsidRPr="00706207">
        <w:rPr>
          <w:b/>
          <w:sz w:val="28"/>
          <w:szCs w:val="28"/>
        </w:rPr>
        <w:t>.</w:t>
      </w:r>
      <w:r>
        <w:rPr>
          <w:sz w:val="28"/>
          <w:szCs w:val="28"/>
        </w:rPr>
        <w:t xml:space="preserve"> – </w:t>
      </w:r>
      <w:r w:rsidRPr="007F73DE">
        <w:rPr>
          <w:sz w:val="28"/>
          <w:szCs w:val="28"/>
        </w:rPr>
        <w:t>в своей информации отметил</w:t>
      </w:r>
      <w:r w:rsidR="00D46A64">
        <w:rPr>
          <w:sz w:val="28"/>
          <w:szCs w:val="28"/>
        </w:rPr>
        <w:t>а</w:t>
      </w:r>
      <w:r w:rsidRPr="007F73DE">
        <w:rPr>
          <w:sz w:val="28"/>
          <w:szCs w:val="28"/>
        </w:rPr>
        <w:t xml:space="preserve"> следующее: </w:t>
      </w:r>
      <w:r w:rsidR="00334B40">
        <w:rPr>
          <w:sz w:val="28"/>
          <w:szCs w:val="28"/>
        </w:rPr>
        <w:t>в зону возможного подтопления попадает ул. Набережная, с населением, проживающим по этой улице проведены беседы, розданы памятки по действиям при подтоплении, прочищены водопропускные трубы, на берегу р. Ида установлена медная рейка для проведения ежедневного мониторинга повышения уровня воды в реке.</w:t>
      </w:r>
    </w:p>
    <w:p w:rsidR="000A7A2C" w:rsidRDefault="00D46A64" w:rsidP="00826C47">
      <w:pPr>
        <w:pStyle w:val="a3"/>
        <w:ind w:firstLine="709"/>
        <w:jc w:val="both"/>
        <w:rPr>
          <w:sz w:val="28"/>
          <w:szCs w:val="28"/>
        </w:rPr>
      </w:pPr>
      <w:r>
        <w:rPr>
          <w:b/>
          <w:sz w:val="28"/>
          <w:szCs w:val="28"/>
        </w:rPr>
        <w:t>Ханхареев Д</w:t>
      </w:r>
      <w:r w:rsidRPr="00706207">
        <w:rPr>
          <w:b/>
          <w:sz w:val="28"/>
          <w:szCs w:val="28"/>
        </w:rPr>
        <w:t>.</w:t>
      </w:r>
      <w:r>
        <w:rPr>
          <w:b/>
          <w:sz w:val="28"/>
          <w:szCs w:val="28"/>
        </w:rPr>
        <w:t>И</w:t>
      </w:r>
      <w:r w:rsidRPr="00706207">
        <w:rPr>
          <w:b/>
          <w:sz w:val="28"/>
          <w:szCs w:val="28"/>
        </w:rPr>
        <w:t>.</w:t>
      </w:r>
      <w:r>
        <w:rPr>
          <w:sz w:val="28"/>
          <w:szCs w:val="28"/>
        </w:rPr>
        <w:t xml:space="preserve"> – </w:t>
      </w:r>
      <w:r w:rsidRPr="007F73DE">
        <w:rPr>
          <w:sz w:val="28"/>
          <w:szCs w:val="28"/>
        </w:rPr>
        <w:t xml:space="preserve">в своей информации отметил следующее: </w:t>
      </w:r>
      <w:r>
        <w:rPr>
          <w:sz w:val="28"/>
          <w:szCs w:val="28"/>
        </w:rPr>
        <w:t>проведены мероприятия по очистке водопропускных труб, с населением проведены беседы, розданы памятки по действиям при подтоплении.</w:t>
      </w:r>
    </w:p>
    <w:p w:rsidR="00FA75D2" w:rsidRDefault="00D46A64" w:rsidP="00826C47">
      <w:pPr>
        <w:ind w:firstLine="709"/>
        <w:jc w:val="both"/>
        <w:rPr>
          <w:sz w:val="28"/>
          <w:szCs w:val="28"/>
        </w:rPr>
      </w:pPr>
      <w:r>
        <w:rPr>
          <w:b/>
          <w:sz w:val="28"/>
          <w:szCs w:val="28"/>
        </w:rPr>
        <w:t>Халмакшинов Д</w:t>
      </w:r>
      <w:r w:rsidRPr="00706207">
        <w:rPr>
          <w:b/>
          <w:sz w:val="28"/>
          <w:szCs w:val="28"/>
        </w:rPr>
        <w:t>.</w:t>
      </w:r>
      <w:r>
        <w:rPr>
          <w:b/>
          <w:sz w:val="28"/>
          <w:szCs w:val="28"/>
        </w:rPr>
        <w:t>В</w:t>
      </w:r>
      <w:r w:rsidRPr="00706207">
        <w:rPr>
          <w:b/>
          <w:sz w:val="28"/>
          <w:szCs w:val="28"/>
        </w:rPr>
        <w:t>.</w:t>
      </w:r>
      <w:r>
        <w:rPr>
          <w:sz w:val="28"/>
          <w:szCs w:val="28"/>
        </w:rPr>
        <w:t xml:space="preserve"> – </w:t>
      </w:r>
      <w:r w:rsidRPr="007F73DE">
        <w:rPr>
          <w:sz w:val="28"/>
          <w:szCs w:val="28"/>
        </w:rPr>
        <w:t xml:space="preserve">в своей информации отметил следующее: </w:t>
      </w:r>
      <w:r>
        <w:rPr>
          <w:sz w:val="28"/>
          <w:szCs w:val="28"/>
        </w:rPr>
        <w:t>проведена ревизия водопропускных труб, заключены договора индивидуальными предпринимателями по предоставлению специальной техники на случай ЧС, угрозы подтопления нет.</w:t>
      </w:r>
    </w:p>
    <w:p w:rsidR="00D46A64" w:rsidRDefault="00D46A64" w:rsidP="00826C47">
      <w:pPr>
        <w:ind w:firstLine="709"/>
        <w:jc w:val="both"/>
        <w:rPr>
          <w:sz w:val="28"/>
          <w:szCs w:val="28"/>
        </w:rPr>
      </w:pPr>
      <w:r>
        <w:rPr>
          <w:b/>
          <w:sz w:val="28"/>
          <w:szCs w:val="28"/>
        </w:rPr>
        <w:t>Богданов С</w:t>
      </w:r>
      <w:r w:rsidRPr="00706207">
        <w:rPr>
          <w:b/>
          <w:sz w:val="28"/>
          <w:szCs w:val="28"/>
        </w:rPr>
        <w:t>.</w:t>
      </w:r>
      <w:r>
        <w:rPr>
          <w:b/>
          <w:sz w:val="28"/>
          <w:szCs w:val="28"/>
        </w:rPr>
        <w:t>Ф</w:t>
      </w:r>
      <w:r w:rsidRPr="00706207">
        <w:rPr>
          <w:b/>
          <w:sz w:val="28"/>
          <w:szCs w:val="28"/>
        </w:rPr>
        <w:t>.</w:t>
      </w:r>
      <w:r>
        <w:rPr>
          <w:sz w:val="28"/>
          <w:szCs w:val="28"/>
        </w:rPr>
        <w:t xml:space="preserve"> – </w:t>
      </w:r>
      <w:r w:rsidRPr="007F73DE">
        <w:rPr>
          <w:sz w:val="28"/>
          <w:szCs w:val="28"/>
        </w:rPr>
        <w:t xml:space="preserve">в своей информации отметил следующее: </w:t>
      </w:r>
      <w:r>
        <w:rPr>
          <w:sz w:val="28"/>
          <w:szCs w:val="28"/>
        </w:rPr>
        <w:t>водопропускные трубы прочищены, проведено информирование населения по действиям при наступлении паводкового периода, назначены ответственные, личный состав и техника готовы к предстоящему паводковому периоду.</w:t>
      </w:r>
    </w:p>
    <w:p w:rsidR="009031A5" w:rsidRPr="00707F7E" w:rsidRDefault="009031A5" w:rsidP="009031A5">
      <w:pPr>
        <w:pStyle w:val="a3"/>
        <w:tabs>
          <w:tab w:val="left" w:pos="1134"/>
        </w:tabs>
        <w:ind w:firstLine="709"/>
        <w:jc w:val="both"/>
        <w:rPr>
          <w:rFonts w:ascii="Arial" w:hAnsi="Arial" w:cs="Arial"/>
          <w:color w:val="3B4256"/>
          <w:sz w:val="28"/>
          <w:szCs w:val="28"/>
          <w:shd w:val="clear" w:color="auto" w:fill="FFFFFF"/>
        </w:rPr>
      </w:pPr>
      <w:r>
        <w:rPr>
          <w:b/>
          <w:sz w:val="28"/>
          <w:szCs w:val="28"/>
        </w:rPr>
        <w:t>Бухашеев</w:t>
      </w:r>
      <w:r w:rsidR="00826C47" w:rsidRPr="002863D4">
        <w:rPr>
          <w:b/>
          <w:sz w:val="28"/>
          <w:szCs w:val="28"/>
        </w:rPr>
        <w:t xml:space="preserve"> </w:t>
      </w:r>
      <w:r>
        <w:rPr>
          <w:b/>
          <w:sz w:val="28"/>
          <w:szCs w:val="28"/>
        </w:rPr>
        <w:t>Д</w:t>
      </w:r>
      <w:r w:rsidR="00AB1BE9" w:rsidRPr="002863D4">
        <w:rPr>
          <w:b/>
          <w:sz w:val="28"/>
          <w:szCs w:val="28"/>
        </w:rPr>
        <w:t>.</w:t>
      </w:r>
      <w:r>
        <w:rPr>
          <w:b/>
          <w:sz w:val="28"/>
          <w:szCs w:val="28"/>
        </w:rPr>
        <w:t>К</w:t>
      </w:r>
      <w:r w:rsidR="00AB1BE9" w:rsidRPr="002863D4">
        <w:rPr>
          <w:b/>
          <w:sz w:val="28"/>
          <w:szCs w:val="28"/>
        </w:rPr>
        <w:t>.</w:t>
      </w:r>
      <w:r w:rsidR="00AB1BE9" w:rsidRPr="002863D4">
        <w:rPr>
          <w:sz w:val="28"/>
          <w:szCs w:val="28"/>
        </w:rPr>
        <w:t xml:space="preserve"> – в своей информации отметил следующее: </w:t>
      </w:r>
      <w:r w:rsidRPr="00707F7E">
        <w:rPr>
          <w:sz w:val="28"/>
          <w:szCs w:val="28"/>
          <w:shd w:val="clear" w:color="auto" w:fill="FFFFFF"/>
        </w:rPr>
        <w:t>по предварительным прогнозам, угроза паводка в районе этой весной маловероятна. Вместе с тем, условия его формирования могут измениться в зависимости от количества осадков и температурного режима.</w:t>
      </w:r>
      <w:r w:rsidRPr="00707F7E">
        <w:rPr>
          <w:rFonts w:ascii="Arial" w:hAnsi="Arial" w:cs="Arial"/>
          <w:color w:val="3B4256"/>
          <w:sz w:val="28"/>
          <w:szCs w:val="28"/>
          <w:shd w:val="clear" w:color="auto" w:fill="FFFFFF"/>
        </w:rPr>
        <w:t xml:space="preserve"> </w:t>
      </w:r>
    </w:p>
    <w:p w:rsidR="009031A5" w:rsidRPr="00707F7E" w:rsidRDefault="009031A5" w:rsidP="009031A5">
      <w:pPr>
        <w:pStyle w:val="a3"/>
        <w:tabs>
          <w:tab w:val="left" w:pos="1134"/>
        </w:tabs>
        <w:ind w:firstLine="709"/>
        <w:jc w:val="both"/>
        <w:rPr>
          <w:sz w:val="28"/>
          <w:szCs w:val="28"/>
          <w:shd w:val="clear" w:color="auto" w:fill="FFFFFF"/>
        </w:rPr>
      </w:pPr>
      <w:r w:rsidRPr="00707F7E">
        <w:rPr>
          <w:sz w:val="28"/>
          <w:szCs w:val="28"/>
          <w:shd w:val="clear" w:color="auto" w:fill="FFFFFF"/>
        </w:rPr>
        <w:t xml:space="preserve">На р. Ангара толщина лишь местами дотягивает до 1 м (у берега). На середине реки она не превышает в среднем 50 см., уровень воды за зиму </w:t>
      </w:r>
      <w:r w:rsidRPr="00707F7E">
        <w:rPr>
          <w:sz w:val="28"/>
          <w:szCs w:val="28"/>
          <w:shd w:val="clear" w:color="auto" w:fill="FFFFFF"/>
        </w:rPr>
        <w:lastRenderedPageBreak/>
        <w:t xml:space="preserve">понизился в среднем на 2 м. </w:t>
      </w:r>
    </w:p>
    <w:p w:rsidR="009031A5" w:rsidRPr="00707F7E" w:rsidRDefault="009031A5" w:rsidP="009031A5">
      <w:pPr>
        <w:pStyle w:val="a3"/>
        <w:tabs>
          <w:tab w:val="left" w:pos="1134"/>
        </w:tabs>
        <w:ind w:firstLine="709"/>
        <w:jc w:val="both"/>
        <w:rPr>
          <w:sz w:val="28"/>
          <w:szCs w:val="28"/>
          <w:shd w:val="clear" w:color="auto" w:fill="FFFFFF"/>
        </w:rPr>
      </w:pPr>
      <w:r w:rsidRPr="00707F7E">
        <w:rPr>
          <w:sz w:val="28"/>
          <w:szCs w:val="28"/>
          <w:shd w:val="clear" w:color="auto" w:fill="FFFFFF"/>
        </w:rPr>
        <w:t>На р. Ида ледовая обстановка в целом соответствует ежегодной. Толщина льда составляет в среднем около 60см. снежный покров неглубокий. Возникновение чрезвычайных ситуаций возможно в 4</w:t>
      </w:r>
      <w:r w:rsidRPr="00D46A64">
        <w:rPr>
          <w:sz w:val="28"/>
          <w:szCs w:val="28"/>
          <w:shd w:val="clear" w:color="auto" w:fill="FFFFFF"/>
          <w:vertAlign w:val="superscript"/>
        </w:rPr>
        <w:t>-х</w:t>
      </w:r>
      <w:r w:rsidRPr="00707F7E">
        <w:rPr>
          <w:sz w:val="28"/>
          <w:szCs w:val="28"/>
          <w:shd w:val="clear" w:color="auto" w:fill="FFFFFF"/>
        </w:rPr>
        <w:t xml:space="preserve"> МО, территории которых традиционно являются паводкоопасными. Опасность может представлять наледь и подтопление домов в д. Заглик, д. Шунта, с. Тихоновка и д. Нашата.</w:t>
      </w:r>
    </w:p>
    <w:p w:rsidR="009031A5" w:rsidRPr="002863D4" w:rsidRDefault="009031A5" w:rsidP="009031A5">
      <w:pPr>
        <w:pStyle w:val="a3"/>
        <w:ind w:firstLine="709"/>
        <w:jc w:val="both"/>
        <w:rPr>
          <w:sz w:val="28"/>
          <w:szCs w:val="28"/>
        </w:rPr>
      </w:pPr>
      <w:r w:rsidRPr="00707F7E">
        <w:rPr>
          <w:sz w:val="28"/>
          <w:szCs w:val="28"/>
        </w:rPr>
        <w:t>Госинспекторами ГИМС с началом половодья будет организовано дежурство в паводкоопасных местах, будет проводится оповещение населения в населенных пунктах.</w:t>
      </w:r>
    </w:p>
    <w:p w:rsidR="00AB1BE9" w:rsidRPr="002863D4" w:rsidRDefault="00AB1BE9" w:rsidP="002863D4">
      <w:pPr>
        <w:pStyle w:val="a3"/>
        <w:ind w:firstLine="709"/>
        <w:jc w:val="both"/>
        <w:rPr>
          <w:sz w:val="28"/>
          <w:szCs w:val="28"/>
        </w:rPr>
      </w:pPr>
    </w:p>
    <w:p w:rsidR="00211667" w:rsidRDefault="00211667" w:rsidP="00211667">
      <w:pPr>
        <w:jc w:val="center"/>
        <w:rPr>
          <w:sz w:val="28"/>
          <w:szCs w:val="28"/>
        </w:rPr>
      </w:pPr>
    </w:p>
    <w:p w:rsidR="00ED3D0A" w:rsidRDefault="00ED3D0A" w:rsidP="00ED3D0A">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D46A64" w:rsidRPr="00EA2A50" w:rsidRDefault="00D46A64" w:rsidP="00D46A64">
      <w:pPr>
        <w:tabs>
          <w:tab w:val="left" w:pos="-2268"/>
          <w:tab w:val="left" w:pos="-284"/>
        </w:tabs>
        <w:autoSpaceDE w:val="0"/>
        <w:autoSpaceDN w:val="0"/>
        <w:adjustRightInd w:val="0"/>
        <w:ind w:left="720"/>
        <w:jc w:val="center"/>
        <w:rPr>
          <w:b/>
          <w:sz w:val="28"/>
          <w:szCs w:val="28"/>
        </w:rPr>
      </w:pPr>
      <w:r w:rsidRPr="00EA2A50">
        <w:rPr>
          <w:b/>
          <w:sz w:val="28"/>
          <w:szCs w:val="28"/>
        </w:rPr>
        <w:t xml:space="preserve">По </w:t>
      </w:r>
      <w:r>
        <w:rPr>
          <w:b/>
          <w:sz w:val="28"/>
          <w:szCs w:val="28"/>
        </w:rPr>
        <w:t>второ</w:t>
      </w:r>
      <w:r w:rsidRPr="00EA2A50">
        <w:rPr>
          <w:b/>
          <w:sz w:val="28"/>
          <w:szCs w:val="28"/>
        </w:rPr>
        <w:t>му вопросу повестки дня:</w:t>
      </w:r>
    </w:p>
    <w:p w:rsidR="00D46A64" w:rsidRDefault="00D46A64" w:rsidP="00C00D4E">
      <w:pPr>
        <w:numPr>
          <w:ilvl w:val="0"/>
          <w:numId w:val="9"/>
        </w:numPr>
        <w:tabs>
          <w:tab w:val="left" w:pos="-426"/>
          <w:tab w:val="left" w:pos="1134"/>
        </w:tabs>
        <w:autoSpaceDE w:val="0"/>
        <w:autoSpaceDN w:val="0"/>
        <w:adjustRightInd w:val="0"/>
        <w:ind w:left="0" w:firstLine="709"/>
        <w:jc w:val="both"/>
        <w:rPr>
          <w:sz w:val="28"/>
          <w:szCs w:val="28"/>
        </w:rPr>
      </w:pPr>
      <w:r w:rsidRPr="00484269">
        <w:rPr>
          <w:sz w:val="28"/>
          <w:szCs w:val="28"/>
        </w:rPr>
        <w:t xml:space="preserve">Информацию </w:t>
      </w:r>
      <w:r w:rsidR="00782316">
        <w:rPr>
          <w:sz w:val="28"/>
          <w:szCs w:val="28"/>
        </w:rPr>
        <w:t xml:space="preserve">глав сельских поселений </w:t>
      </w:r>
      <w:r w:rsidR="00782316" w:rsidRPr="000A2991">
        <w:rPr>
          <w:sz w:val="28"/>
          <w:szCs w:val="28"/>
        </w:rPr>
        <w:t>(</w:t>
      </w:r>
      <w:r w:rsidR="00782316">
        <w:rPr>
          <w:sz w:val="28"/>
          <w:szCs w:val="28"/>
        </w:rPr>
        <w:t>МО «Александровское» (Позднякова Л.И.), МО «Тихоновка» (Скоробогатова М.В.), МО «Шаралдай»</w:t>
      </w:r>
      <w:r w:rsidR="00782316" w:rsidRPr="00A13217">
        <w:rPr>
          <w:sz w:val="28"/>
          <w:szCs w:val="28"/>
        </w:rPr>
        <w:t xml:space="preserve"> Ханхареев Д</w:t>
      </w:r>
      <w:r w:rsidR="00782316">
        <w:rPr>
          <w:sz w:val="28"/>
          <w:szCs w:val="28"/>
        </w:rPr>
        <w:t>.</w:t>
      </w:r>
      <w:r w:rsidR="00782316" w:rsidRPr="00A13217">
        <w:rPr>
          <w:sz w:val="28"/>
          <w:szCs w:val="28"/>
        </w:rPr>
        <w:t>И</w:t>
      </w:r>
      <w:r w:rsidR="00782316">
        <w:rPr>
          <w:sz w:val="28"/>
          <w:szCs w:val="28"/>
        </w:rPr>
        <w:t>.</w:t>
      </w:r>
      <w:r w:rsidR="00782316" w:rsidRPr="000A2991">
        <w:rPr>
          <w:sz w:val="28"/>
          <w:szCs w:val="28"/>
        </w:rPr>
        <w:t>)</w:t>
      </w:r>
      <w:r w:rsidR="00782316">
        <w:rPr>
          <w:sz w:val="28"/>
          <w:szCs w:val="28"/>
        </w:rPr>
        <w:t>, специалист</w:t>
      </w:r>
      <w:r w:rsidR="00782316">
        <w:rPr>
          <w:sz w:val="28"/>
          <w:szCs w:val="28"/>
        </w:rPr>
        <w:t>а</w:t>
      </w:r>
      <w:r w:rsidR="00782316">
        <w:rPr>
          <w:sz w:val="28"/>
          <w:szCs w:val="28"/>
        </w:rPr>
        <w:t xml:space="preserve"> по ГОЧС и ПБ МО «Новая Ида»</w:t>
      </w:r>
      <w:r w:rsidR="00782316" w:rsidRPr="000A2991">
        <w:rPr>
          <w:sz w:val="28"/>
          <w:szCs w:val="28"/>
        </w:rPr>
        <w:t xml:space="preserve"> </w:t>
      </w:r>
      <w:r w:rsidR="00782316">
        <w:rPr>
          <w:sz w:val="28"/>
          <w:szCs w:val="28"/>
        </w:rPr>
        <w:t xml:space="preserve">(Халмакшинов Д.В.), </w:t>
      </w:r>
      <w:r w:rsidR="00782316" w:rsidRPr="00750C2F">
        <w:rPr>
          <w:sz w:val="28"/>
          <w:szCs w:val="28"/>
        </w:rPr>
        <w:t>специалист</w:t>
      </w:r>
      <w:r w:rsidR="00782316">
        <w:rPr>
          <w:sz w:val="28"/>
          <w:szCs w:val="28"/>
        </w:rPr>
        <w:t>а</w:t>
      </w:r>
      <w:r w:rsidR="00782316" w:rsidRPr="00750C2F">
        <w:rPr>
          <w:sz w:val="28"/>
          <w:szCs w:val="28"/>
        </w:rPr>
        <w:t xml:space="preserve"> ГОЧС и инф</w:t>
      </w:r>
      <w:r w:rsidR="00782316">
        <w:rPr>
          <w:sz w:val="28"/>
          <w:szCs w:val="28"/>
        </w:rPr>
        <w:t>ормационных</w:t>
      </w:r>
      <w:r w:rsidR="00782316" w:rsidRPr="00750C2F">
        <w:rPr>
          <w:sz w:val="28"/>
          <w:szCs w:val="28"/>
        </w:rPr>
        <w:t xml:space="preserve"> технологий</w:t>
      </w:r>
      <w:r w:rsidR="00782316">
        <w:rPr>
          <w:sz w:val="28"/>
          <w:szCs w:val="28"/>
        </w:rPr>
        <w:t xml:space="preserve"> МО «Хохорск» (Богданов С.Ф.) и </w:t>
      </w:r>
      <w:r w:rsidR="00782316" w:rsidRPr="00F02A17">
        <w:rPr>
          <w:sz w:val="28"/>
          <w:szCs w:val="28"/>
        </w:rPr>
        <w:t>госинспектор</w:t>
      </w:r>
      <w:r w:rsidR="00782316">
        <w:rPr>
          <w:sz w:val="28"/>
          <w:szCs w:val="28"/>
        </w:rPr>
        <w:t>а</w:t>
      </w:r>
      <w:r w:rsidR="00782316" w:rsidRPr="00F02A17">
        <w:rPr>
          <w:sz w:val="28"/>
          <w:szCs w:val="28"/>
        </w:rPr>
        <w:t xml:space="preserve"> по маломерным судам Боханской группы патрульной службы «Центр ГИМС МЧС России по Иркутской области»</w:t>
      </w:r>
      <w:r w:rsidR="00782316">
        <w:rPr>
          <w:sz w:val="28"/>
          <w:szCs w:val="28"/>
        </w:rPr>
        <w:t xml:space="preserve"> (Бухашеев Д.К.)</w:t>
      </w:r>
      <w:r>
        <w:rPr>
          <w:sz w:val="28"/>
          <w:szCs w:val="28"/>
        </w:rPr>
        <w:t xml:space="preserve"> </w:t>
      </w:r>
      <w:r w:rsidRPr="000A2991">
        <w:rPr>
          <w:sz w:val="28"/>
          <w:szCs w:val="28"/>
        </w:rPr>
        <w:t>принять к сведению.</w:t>
      </w:r>
    </w:p>
    <w:p w:rsidR="00D46A64" w:rsidRPr="00E07A0F" w:rsidRDefault="00D46A64" w:rsidP="00C00D4E">
      <w:pPr>
        <w:numPr>
          <w:ilvl w:val="0"/>
          <w:numId w:val="5"/>
        </w:numPr>
        <w:tabs>
          <w:tab w:val="left" w:pos="-142"/>
          <w:tab w:val="left" w:pos="1134"/>
        </w:tabs>
        <w:autoSpaceDE w:val="0"/>
        <w:autoSpaceDN w:val="0"/>
        <w:adjustRightInd w:val="0"/>
        <w:ind w:left="0" w:firstLine="709"/>
        <w:jc w:val="both"/>
        <w:rPr>
          <w:sz w:val="28"/>
          <w:szCs w:val="28"/>
        </w:rPr>
      </w:pPr>
      <w:r w:rsidRPr="00E07A0F">
        <w:rPr>
          <w:kern w:val="36"/>
          <w:sz w:val="28"/>
          <w:szCs w:val="28"/>
        </w:rPr>
        <w:t>Рекомендовать главам сельских поселений:</w:t>
      </w:r>
    </w:p>
    <w:p w:rsidR="00D46A64" w:rsidRDefault="00D46A64" w:rsidP="00D46A64">
      <w:pPr>
        <w:numPr>
          <w:ilvl w:val="1"/>
          <w:numId w:val="5"/>
        </w:numPr>
        <w:tabs>
          <w:tab w:val="left" w:pos="-2268"/>
          <w:tab w:val="left" w:pos="-284"/>
        </w:tabs>
        <w:autoSpaceDE w:val="0"/>
        <w:autoSpaceDN w:val="0"/>
        <w:adjustRightInd w:val="0"/>
        <w:ind w:left="0" w:firstLine="709"/>
        <w:jc w:val="both"/>
        <w:rPr>
          <w:sz w:val="28"/>
          <w:szCs w:val="28"/>
        </w:rPr>
      </w:pPr>
      <w:r>
        <w:rPr>
          <w:sz w:val="28"/>
          <w:szCs w:val="28"/>
        </w:rPr>
        <w:t>Заключить (продлить) договора (Соглашения) с руководителями КФХ, ИП, организаций, учреждений, всех форм собственности находящихся на территории МО «Боханский район», по предоставлению специальной техники, тракторов повышенной проходимости, автобусов, грузовых автомобилей для ликвидации чрезвычайных ситуаций и проведения эвакуационных мероприятий в паводкоопасный период;</w:t>
      </w:r>
    </w:p>
    <w:p w:rsidR="00D46A64" w:rsidRDefault="00D46A64" w:rsidP="00D46A64">
      <w:pPr>
        <w:numPr>
          <w:ilvl w:val="1"/>
          <w:numId w:val="5"/>
        </w:numPr>
        <w:tabs>
          <w:tab w:val="left" w:pos="-2268"/>
          <w:tab w:val="left" w:pos="-284"/>
        </w:tabs>
        <w:autoSpaceDE w:val="0"/>
        <w:autoSpaceDN w:val="0"/>
        <w:adjustRightInd w:val="0"/>
        <w:ind w:left="0" w:firstLine="709"/>
        <w:jc w:val="both"/>
        <w:rPr>
          <w:sz w:val="28"/>
          <w:szCs w:val="28"/>
        </w:rPr>
      </w:pPr>
      <w:r>
        <w:rPr>
          <w:sz w:val="28"/>
          <w:szCs w:val="28"/>
        </w:rPr>
        <w:t xml:space="preserve">Предоставить списки населенных пунктов </w:t>
      </w:r>
      <w:r w:rsidRPr="00E07A0F">
        <w:rPr>
          <w:color w:val="000000"/>
          <w:sz w:val="28"/>
          <w:szCs w:val="28"/>
        </w:rPr>
        <w:t xml:space="preserve">на адрес электронной почты: </w:t>
      </w:r>
      <w:hyperlink r:id="rId9" w:history="1">
        <w:r w:rsidRPr="00E07A0F">
          <w:rPr>
            <w:rStyle w:val="a5"/>
            <w:sz w:val="28"/>
            <w:szCs w:val="28"/>
            <w:lang w:val="en-US"/>
          </w:rPr>
          <w:t>kabanovsv</w:t>
        </w:r>
        <w:r w:rsidRPr="00E07A0F">
          <w:rPr>
            <w:rStyle w:val="a5"/>
            <w:sz w:val="28"/>
            <w:szCs w:val="28"/>
          </w:rPr>
          <w:t>62@</w:t>
        </w:r>
        <w:r w:rsidRPr="00E07A0F">
          <w:rPr>
            <w:rStyle w:val="a5"/>
            <w:sz w:val="28"/>
            <w:szCs w:val="28"/>
            <w:lang w:val="en-US"/>
          </w:rPr>
          <w:t>yandex</w:t>
        </w:r>
        <w:r w:rsidRPr="00E07A0F">
          <w:rPr>
            <w:rStyle w:val="a5"/>
            <w:sz w:val="28"/>
            <w:szCs w:val="28"/>
          </w:rPr>
          <w:t>.</w:t>
        </w:r>
        <w:r w:rsidRPr="00E07A0F">
          <w:rPr>
            <w:rStyle w:val="a5"/>
            <w:sz w:val="28"/>
            <w:szCs w:val="28"/>
            <w:lang w:val="en-US"/>
          </w:rPr>
          <w:t>ru</w:t>
        </w:r>
      </w:hyperlink>
      <w:r>
        <w:rPr>
          <w:color w:val="000000"/>
          <w:sz w:val="28"/>
          <w:szCs w:val="28"/>
        </w:rPr>
        <w:t xml:space="preserve">, предположительно попадающих в зону </w:t>
      </w:r>
      <w:r>
        <w:rPr>
          <w:sz w:val="28"/>
          <w:szCs w:val="28"/>
        </w:rPr>
        <w:t>возможного воздействия паводковых вод, с указанием улиц, количества жилых домов, количества проживающих в них взрослых, детей, пенсионеров и малоподвижных групп населения;</w:t>
      </w:r>
    </w:p>
    <w:p w:rsidR="00D46A64" w:rsidRDefault="00D46A64" w:rsidP="00D46A64">
      <w:pPr>
        <w:tabs>
          <w:tab w:val="left" w:pos="-2268"/>
          <w:tab w:val="left" w:pos="-284"/>
        </w:tabs>
        <w:autoSpaceDE w:val="0"/>
        <w:autoSpaceDN w:val="0"/>
        <w:adjustRightInd w:val="0"/>
        <w:ind w:left="709"/>
        <w:jc w:val="both"/>
        <w:rPr>
          <w:rStyle w:val="a5"/>
          <w:b/>
          <w:color w:val="FF0000"/>
          <w:sz w:val="28"/>
          <w:szCs w:val="28"/>
        </w:rPr>
      </w:pPr>
      <w:r w:rsidRPr="003D555C">
        <w:rPr>
          <w:rStyle w:val="a5"/>
          <w:b/>
          <w:color w:val="FF0000"/>
          <w:sz w:val="28"/>
          <w:szCs w:val="28"/>
        </w:rPr>
        <w:t xml:space="preserve">Срок исполнения: до </w:t>
      </w:r>
      <w:r>
        <w:rPr>
          <w:rStyle w:val="a5"/>
          <w:b/>
          <w:color w:val="FF0000"/>
          <w:sz w:val="28"/>
          <w:szCs w:val="28"/>
        </w:rPr>
        <w:t>01.04.</w:t>
      </w:r>
      <w:r w:rsidRPr="003D555C">
        <w:rPr>
          <w:rStyle w:val="a5"/>
          <w:b/>
          <w:color w:val="FF0000"/>
          <w:sz w:val="28"/>
          <w:szCs w:val="28"/>
        </w:rPr>
        <w:t>2020 года.</w:t>
      </w:r>
    </w:p>
    <w:p w:rsidR="00D46A64" w:rsidRDefault="00D46A64" w:rsidP="00D46A64">
      <w:pPr>
        <w:tabs>
          <w:tab w:val="left" w:pos="-2268"/>
          <w:tab w:val="left" w:pos="-284"/>
        </w:tabs>
        <w:autoSpaceDE w:val="0"/>
        <w:autoSpaceDN w:val="0"/>
        <w:adjustRightInd w:val="0"/>
        <w:jc w:val="center"/>
        <w:rPr>
          <w:sz w:val="28"/>
          <w:szCs w:val="28"/>
        </w:rPr>
      </w:pPr>
    </w:p>
    <w:p w:rsidR="00D46A64" w:rsidRPr="007A53EA" w:rsidRDefault="00D46A64" w:rsidP="00C00D4E">
      <w:pPr>
        <w:tabs>
          <w:tab w:val="left" w:pos="-2268"/>
          <w:tab w:val="left" w:pos="-426"/>
          <w:tab w:val="left" w:pos="-284"/>
          <w:tab w:val="left" w:pos="993"/>
        </w:tabs>
        <w:autoSpaceDE w:val="0"/>
        <w:autoSpaceDN w:val="0"/>
        <w:adjustRightInd w:val="0"/>
        <w:ind w:firstLine="709"/>
        <w:jc w:val="both"/>
        <w:rPr>
          <w:sz w:val="28"/>
          <w:szCs w:val="28"/>
        </w:rPr>
      </w:pPr>
      <w:r>
        <w:rPr>
          <w:color w:val="000000"/>
          <w:sz w:val="28"/>
          <w:szCs w:val="28"/>
        </w:rPr>
        <w:t xml:space="preserve">2.4. </w:t>
      </w:r>
      <w:r w:rsidRPr="007A53EA">
        <w:rPr>
          <w:color w:val="000000"/>
          <w:sz w:val="28"/>
          <w:szCs w:val="28"/>
        </w:rPr>
        <w:t>Организовать работу по информированию граждан о необходимости своевременной регистрации по месту жительства и оформления правоустанавливающих документов на жилые помещения. Своевременно доводить до граждан, положения действующего законодательства, в соответствии с которыми граждане могут рассчитывать на получение помощи из федерального бюджета</w:t>
      </w:r>
      <w:r>
        <w:rPr>
          <w:color w:val="000000"/>
          <w:sz w:val="28"/>
          <w:szCs w:val="28"/>
        </w:rPr>
        <w:t>;</w:t>
      </w:r>
    </w:p>
    <w:p w:rsidR="00D46A64" w:rsidRPr="000A2991" w:rsidRDefault="00D46A64" w:rsidP="00D46A64">
      <w:pPr>
        <w:tabs>
          <w:tab w:val="left" w:pos="-426"/>
        </w:tabs>
        <w:autoSpaceDE w:val="0"/>
        <w:autoSpaceDN w:val="0"/>
        <w:adjustRightInd w:val="0"/>
        <w:ind w:firstLine="709"/>
        <w:jc w:val="both"/>
        <w:rPr>
          <w:sz w:val="28"/>
          <w:szCs w:val="28"/>
        </w:rPr>
      </w:pPr>
      <w:r>
        <w:rPr>
          <w:sz w:val="28"/>
          <w:szCs w:val="28"/>
        </w:rPr>
        <w:t xml:space="preserve">2.5. </w:t>
      </w:r>
      <w:r w:rsidRPr="007A53EA">
        <w:rPr>
          <w:sz w:val="28"/>
          <w:szCs w:val="28"/>
        </w:rPr>
        <w:t xml:space="preserve">Рекомендовать руководителям предприятий, организаций района до наступления паводкового периода привести в готовность технику </w:t>
      </w:r>
      <w:r w:rsidRPr="007A53EA">
        <w:rPr>
          <w:sz w:val="28"/>
          <w:szCs w:val="28"/>
        </w:rPr>
        <w:lastRenderedPageBreak/>
        <w:t>(бульдозеры, экскаваторы, бурильные установки, передвижные водо-насосные установки, пожарные машины, грейдеры) с готовностью к применению в течение 2 часов и использовать ее по решению КЧС и ПБ района с последующей компенсацией материальных и финансовых затрат</w:t>
      </w:r>
      <w:r>
        <w:rPr>
          <w:sz w:val="28"/>
          <w:szCs w:val="28"/>
        </w:rPr>
        <w:t>;</w:t>
      </w:r>
    </w:p>
    <w:p w:rsidR="00D46A64" w:rsidRDefault="00D46A64" w:rsidP="00D46A64">
      <w:pPr>
        <w:tabs>
          <w:tab w:val="left" w:pos="-142"/>
        </w:tabs>
        <w:autoSpaceDE w:val="0"/>
        <w:autoSpaceDN w:val="0"/>
        <w:adjustRightInd w:val="0"/>
        <w:ind w:firstLine="709"/>
        <w:rPr>
          <w:rStyle w:val="a5"/>
          <w:b/>
          <w:color w:val="FF0000"/>
          <w:sz w:val="28"/>
          <w:szCs w:val="28"/>
        </w:rPr>
      </w:pPr>
      <w:r w:rsidRPr="003D555C">
        <w:rPr>
          <w:rStyle w:val="a5"/>
          <w:b/>
          <w:color w:val="FF0000"/>
          <w:sz w:val="28"/>
          <w:szCs w:val="28"/>
        </w:rPr>
        <w:t xml:space="preserve">Срок исполнения: до </w:t>
      </w:r>
      <w:r>
        <w:rPr>
          <w:rStyle w:val="a5"/>
          <w:b/>
          <w:color w:val="FF0000"/>
          <w:sz w:val="28"/>
          <w:szCs w:val="28"/>
        </w:rPr>
        <w:t>15.04.</w:t>
      </w:r>
      <w:r w:rsidRPr="003D555C">
        <w:rPr>
          <w:rStyle w:val="a5"/>
          <w:b/>
          <w:color w:val="FF0000"/>
          <w:sz w:val="28"/>
          <w:szCs w:val="28"/>
        </w:rPr>
        <w:t>2020 года.</w:t>
      </w:r>
    </w:p>
    <w:p w:rsidR="00D46A64" w:rsidRPr="00342E50" w:rsidRDefault="00D46A64" w:rsidP="00D46A64">
      <w:pPr>
        <w:tabs>
          <w:tab w:val="left" w:pos="-142"/>
        </w:tabs>
        <w:autoSpaceDE w:val="0"/>
        <w:autoSpaceDN w:val="0"/>
        <w:adjustRightInd w:val="0"/>
        <w:jc w:val="center"/>
        <w:rPr>
          <w:rStyle w:val="a5"/>
          <w:color w:val="FF0000"/>
          <w:sz w:val="28"/>
          <w:szCs w:val="28"/>
        </w:rPr>
      </w:pPr>
    </w:p>
    <w:p w:rsidR="00D46A64" w:rsidRPr="00707F7E" w:rsidRDefault="00D46A64" w:rsidP="00D46A64">
      <w:pPr>
        <w:pStyle w:val="a3"/>
        <w:numPr>
          <w:ilvl w:val="1"/>
          <w:numId w:val="41"/>
        </w:numPr>
        <w:tabs>
          <w:tab w:val="left" w:pos="1134"/>
        </w:tabs>
        <w:ind w:left="0" w:firstLine="709"/>
        <w:jc w:val="both"/>
        <w:rPr>
          <w:sz w:val="28"/>
          <w:szCs w:val="28"/>
        </w:rPr>
      </w:pPr>
      <w:r>
        <w:rPr>
          <w:sz w:val="28"/>
          <w:szCs w:val="28"/>
        </w:rPr>
        <w:t xml:space="preserve"> </w:t>
      </w:r>
      <w:r w:rsidRPr="00707F7E">
        <w:rPr>
          <w:sz w:val="28"/>
          <w:szCs w:val="28"/>
        </w:rPr>
        <w:t xml:space="preserve">Создать противопаводковые комиссии в каждом </w:t>
      </w:r>
      <w:r>
        <w:rPr>
          <w:sz w:val="28"/>
          <w:szCs w:val="28"/>
        </w:rPr>
        <w:t>сельском поселении</w:t>
      </w:r>
      <w:r w:rsidRPr="00707F7E">
        <w:rPr>
          <w:sz w:val="28"/>
          <w:szCs w:val="28"/>
        </w:rPr>
        <w:t>, председателями</w:t>
      </w:r>
      <w:r>
        <w:rPr>
          <w:sz w:val="28"/>
          <w:szCs w:val="28"/>
        </w:rPr>
        <w:t>,</w:t>
      </w:r>
      <w:r w:rsidRPr="00707F7E">
        <w:rPr>
          <w:sz w:val="28"/>
          <w:szCs w:val="28"/>
        </w:rPr>
        <w:t xml:space="preserve"> которых назначить главу МО, либо заместителя</w:t>
      </w:r>
      <w:r>
        <w:rPr>
          <w:sz w:val="28"/>
          <w:szCs w:val="28"/>
        </w:rPr>
        <w:t xml:space="preserve"> главы;</w:t>
      </w:r>
    </w:p>
    <w:p w:rsidR="00D46A64" w:rsidRPr="00707F7E" w:rsidRDefault="00D46A64" w:rsidP="00D46A64">
      <w:pPr>
        <w:pStyle w:val="a3"/>
        <w:numPr>
          <w:ilvl w:val="1"/>
          <w:numId w:val="41"/>
        </w:numPr>
        <w:tabs>
          <w:tab w:val="left" w:pos="1134"/>
        </w:tabs>
        <w:ind w:left="0" w:firstLine="709"/>
        <w:jc w:val="both"/>
        <w:rPr>
          <w:sz w:val="28"/>
          <w:szCs w:val="28"/>
        </w:rPr>
      </w:pPr>
      <w:r>
        <w:rPr>
          <w:sz w:val="28"/>
          <w:szCs w:val="28"/>
        </w:rPr>
        <w:t xml:space="preserve"> </w:t>
      </w:r>
      <w:r w:rsidRPr="00707F7E">
        <w:rPr>
          <w:sz w:val="28"/>
          <w:szCs w:val="28"/>
        </w:rPr>
        <w:t>Провести разъяснительную работу с населением, подготовить и распространить среди жителей</w:t>
      </w:r>
      <w:r>
        <w:rPr>
          <w:sz w:val="28"/>
          <w:szCs w:val="28"/>
        </w:rPr>
        <w:t>,</w:t>
      </w:r>
      <w:r w:rsidRPr="00707F7E">
        <w:rPr>
          <w:sz w:val="28"/>
          <w:szCs w:val="28"/>
        </w:rPr>
        <w:t xml:space="preserve"> </w:t>
      </w:r>
      <w:r>
        <w:rPr>
          <w:sz w:val="28"/>
          <w:szCs w:val="28"/>
        </w:rPr>
        <w:t>проживающих в зонах возможного</w:t>
      </w:r>
      <w:r w:rsidRPr="00707F7E">
        <w:rPr>
          <w:sz w:val="28"/>
          <w:szCs w:val="28"/>
        </w:rPr>
        <w:t xml:space="preserve"> подтопл</w:t>
      </w:r>
      <w:r>
        <w:rPr>
          <w:sz w:val="28"/>
          <w:szCs w:val="28"/>
        </w:rPr>
        <w:t>ения</w:t>
      </w:r>
      <w:r w:rsidRPr="00707F7E">
        <w:rPr>
          <w:sz w:val="28"/>
          <w:szCs w:val="28"/>
        </w:rPr>
        <w:t xml:space="preserve"> памятки о</w:t>
      </w:r>
      <w:r w:rsidRPr="00707F7E">
        <w:rPr>
          <w:color w:val="000000"/>
          <w:sz w:val="28"/>
          <w:szCs w:val="28"/>
        </w:rPr>
        <w:t xml:space="preserve"> мерах предосторожности</w:t>
      </w:r>
      <w:r w:rsidRPr="00707F7E">
        <w:rPr>
          <w:sz w:val="28"/>
          <w:szCs w:val="28"/>
        </w:rPr>
        <w:t xml:space="preserve"> и действиях при половодь</w:t>
      </w:r>
      <w:r>
        <w:rPr>
          <w:sz w:val="28"/>
          <w:szCs w:val="28"/>
        </w:rPr>
        <w:t>е</w:t>
      </w:r>
      <w:r w:rsidRPr="00707F7E">
        <w:rPr>
          <w:sz w:val="28"/>
          <w:szCs w:val="28"/>
        </w:rPr>
        <w:t xml:space="preserve"> и паводке</w:t>
      </w:r>
      <w:r>
        <w:rPr>
          <w:color w:val="000000"/>
          <w:sz w:val="28"/>
          <w:szCs w:val="28"/>
        </w:rPr>
        <w:t>,</w:t>
      </w:r>
      <w:r w:rsidRPr="00707F7E">
        <w:rPr>
          <w:color w:val="000000"/>
          <w:sz w:val="28"/>
          <w:szCs w:val="28"/>
        </w:rPr>
        <w:t xml:space="preserve"> </w:t>
      </w:r>
      <w:r>
        <w:rPr>
          <w:sz w:val="28"/>
          <w:szCs w:val="28"/>
        </w:rPr>
        <w:t>организовать проведение</w:t>
      </w:r>
      <w:r w:rsidRPr="00707F7E">
        <w:rPr>
          <w:sz w:val="28"/>
          <w:szCs w:val="28"/>
        </w:rPr>
        <w:t xml:space="preserve"> подворов</w:t>
      </w:r>
      <w:r>
        <w:rPr>
          <w:sz w:val="28"/>
          <w:szCs w:val="28"/>
        </w:rPr>
        <w:t>ых</w:t>
      </w:r>
      <w:r w:rsidRPr="00707F7E">
        <w:rPr>
          <w:sz w:val="28"/>
          <w:szCs w:val="28"/>
        </w:rPr>
        <w:t xml:space="preserve"> обход</w:t>
      </w:r>
      <w:r>
        <w:rPr>
          <w:sz w:val="28"/>
          <w:szCs w:val="28"/>
        </w:rPr>
        <w:t>ов с</w:t>
      </w:r>
      <w:r w:rsidRPr="00707F7E">
        <w:rPr>
          <w:sz w:val="28"/>
          <w:szCs w:val="28"/>
        </w:rPr>
        <w:t xml:space="preserve"> дополнительны</w:t>
      </w:r>
      <w:r>
        <w:rPr>
          <w:sz w:val="28"/>
          <w:szCs w:val="28"/>
        </w:rPr>
        <w:t>ми</w:t>
      </w:r>
      <w:r w:rsidRPr="00707F7E">
        <w:rPr>
          <w:sz w:val="28"/>
          <w:szCs w:val="28"/>
        </w:rPr>
        <w:t xml:space="preserve"> инструктаж</w:t>
      </w:r>
      <w:r>
        <w:rPr>
          <w:sz w:val="28"/>
          <w:szCs w:val="28"/>
        </w:rPr>
        <w:t>ам</w:t>
      </w:r>
      <w:r w:rsidRPr="00707F7E">
        <w:rPr>
          <w:sz w:val="28"/>
          <w:szCs w:val="28"/>
        </w:rPr>
        <w:t>и под роспись, указать номера телефонов, по которым жителям необходимо обращаться, попав в зону подтопления.</w:t>
      </w:r>
    </w:p>
    <w:p w:rsidR="00D46A64" w:rsidRPr="00707F7E" w:rsidRDefault="00D46A64" w:rsidP="00D46A64">
      <w:pPr>
        <w:pStyle w:val="a3"/>
        <w:tabs>
          <w:tab w:val="left" w:pos="1134"/>
        </w:tabs>
        <w:ind w:firstLine="709"/>
        <w:jc w:val="both"/>
        <w:rPr>
          <w:sz w:val="28"/>
          <w:szCs w:val="28"/>
        </w:rPr>
      </w:pPr>
      <w:r>
        <w:rPr>
          <w:color w:val="000000"/>
          <w:sz w:val="28"/>
          <w:szCs w:val="28"/>
        </w:rPr>
        <w:t xml:space="preserve">2.8. </w:t>
      </w:r>
      <w:r w:rsidRPr="00707F7E">
        <w:rPr>
          <w:color w:val="000000"/>
          <w:sz w:val="28"/>
          <w:szCs w:val="28"/>
        </w:rPr>
        <w:t xml:space="preserve">Провести информирование населения через СМИ о паводковой обстановке и о порядке действий в данный период. </w:t>
      </w:r>
    </w:p>
    <w:p w:rsidR="00D46A64" w:rsidRPr="00707F7E" w:rsidRDefault="00D46A64" w:rsidP="00D46A64">
      <w:pPr>
        <w:pStyle w:val="a3"/>
        <w:numPr>
          <w:ilvl w:val="1"/>
          <w:numId w:val="42"/>
        </w:numPr>
        <w:tabs>
          <w:tab w:val="left" w:pos="1134"/>
        </w:tabs>
        <w:ind w:left="0" w:firstLine="709"/>
        <w:jc w:val="both"/>
        <w:rPr>
          <w:sz w:val="28"/>
          <w:szCs w:val="28"/>
        </w:rPr>
      </w:pPr>
      <w:r w:rsidRPr="00707F7E">
        <w:rPr>
          <w:sz w:val="28"/>
          <w:szCs w:val="28"/>
        </w:rPr>
        <w:t xml:space="preserve">Проверить систему оповещения и информирования населения о прохождении весеннего половодья, паводковых вод и чрезвычайных ситуациях. </w:t>
      </w:r>
    </w:p>
    <w:p w:rsidR="00D46A64" w:rsidRPr="00707F7E" w:rsidRDefault="00D46A64" w:rsidP="00D46A64">
      <w:pPr>
        <w:pStyle w:val="a3"/>
        <w:tabs>
          <w:tab w:val="left" w:pos="1134"/>
        </w:tabs>
        <w:ind w:firstLine="709"/>
        <w:jc w:val="both"/>
        <w:rPr>
          <w:sz w:val="28"/>
          <w:szCs w:val="28"/>
        </w:rPr>
      </w:pPr>
      <w:r>
        <w:rPr>
          <w:sz w:val="28"/>
          <w:szCs w:val="28"/>
        </w:rPr>
        <w:t xml:space="preserve">2.10. </w:t>
      </w:r>
      <w:r w:rsidRPr="00707F7E">
        <w:rPr>
          <w:sz w:val="28"/>
          <w:szCs w:val="28"/>
        </w:rPr>
        <w:t xml:space="preserve">С началом половодья организовать круглосуточное дежурство ответственных должностных лиц для постоянного наблюдения и контроля за паводковой обстановкой на реках, поддерживать постоянную связь и </w:t>
      </w:r>
      <w:r>
        <w:rPr>
          <w:sz w:val="28"/>
          <w:szCs w:val="28"/>
        </w:rPr>
        <w:t xml:space="preserve">вести </w:t>
      </w:r>
      <w:r w:rsidRPr="00707F7E">
        <w:rPr>
          <w:sz w:val="28"/>
          <w:szCs w:val="28"/>
        </w:rPr>
        <w:t>обмен информацией с ЕДДС</w:t>
      </w:r>
      <w:r>
        <w:rPr>
          <w:sz w:val="28"/>
          <w:szCs w:val="28"/>
        </w:rPr>
        <w:t>;</w:t>
      </w:r>
    </w:p>
    <w:p w:rsidR="00D46A64" w:rsidRPr="00707F7E" w:rsidRDefault="00D46A64" w:rsidP="00D46A64">
      <w:pPr>
        <w:pStyle w:val="a3"/>
        <w:numPr>
          <w:ilvl w:val="1"/>
          <w:numId w:val="43"/>
        </w:numPr>
        <w:tabs>
          <w:tab w:val="left" w:pos="1134"/>
        </w:tabs>
        <w:ind w:left="0" w:firstLine="709"/>
        <w:jc w:val="both"/>
        <w:rPr>
          <w:sz w:val="28"/>
          <w:szCs w:val="28"/>
        </w:rPr>
      </w:pPr>
      <w:r w:rsidRPr="00707F7E">
        <w:rPr>
          <w:sz w:val="28"/>
          <w:szCs w:val="28"/>
        </w:rPr>
        <w:t>Уточнить и определить пункты временного размещения граждан, пострадавших и эвакуируемых от паводка. Принять меры по обеспечению граждан питьевой водой, электроэнергией, продовольствием и медикаментами. Создать аварийные запасы материальных средств</w:t>
      </w:r>
      <w:r>
        <w:rPr>
          <w:sz w:val="28"/>
          <w:szCs w:val="28"/>
        </w:rPr>
        <w:t>;</w:t>
      </w:r>
    </w:p>
    <w:p w:rsidR="00D46A64" w:rsidRPr="00707F7E" w:rsidRDefault="00D46A64" w:rsidP="00D46A64">
      <w:pPr>
        <w:pStyle w:val="a3"/>
        <w:numPr>
          <w:ilvl w:val="1"/>
          <w:numId w:val="43"/>
        </w:numPr>
        <w:tabs>
          <w:tab w:val="left" w:pos="1134"/>
        </w:tabs>
        <w:ind w:left="0" w:firstLine="709"/>
        <w:jc w:val="both"/>
        <w:rPr>
          <w:sz w:val="28"/>
          <w:szCs w:val="28"/>
        </w:rPr>
      </w:pPr>
      <w:r w:rsidRPr="00707F7E">
        <w:rPr>
          <w:sz w:val="28"/>
          <w:szCs w:val="28"/>
        </w:rPr>
        <w:t>Согласовать с МО МВД России «Боханский» порядок охраны имущества, оказавшегося в зоне подтопления, от мародеров</w:t>
      </w:r>
      <w:r>
        <w:rPr>
          <w:sz w:val="28"/>
          <w:szCs w:val="28"/>
        </w:rPr>
        <w:t>;</w:t>
      </w:r>
    </w:p>
    <w:p w:rsidR="00D46A64" w:rsidRDefault="00D46A64" w:rsidP="00D46A64">
      <w:pPr>
        <w:numPr>
          <w:ilvl w:val="1"/>
          <w:numId w:val="43"/>
        </w:numPr>
        <w:tabs>
          <w:tab w:val="left" w:pos="-142"/>
        </w:tabs>
        <w:autoSpaceDE w:val="0"/>
        <w:autoSpaceDN w:val="0"/>
        <w:adjustRightInd w:val="0"/>
        <w:ind w:left="0" w:firstLine="709"/>
        <w:jc w:val="both"/>
        <w:rPr>
          <w:sz w:val="28"/>
          <w:szCs w:val="28"/>
        </w:rPr>
      </w:pPr>
      <w:r w:rsidRPr="00707F7E">
        <w:rPr>
          <w:sz w:val="28"/>
          <w:szCs w:val="28"/>
        </w:rPr>
        <w:t>Организовать и оборудовать объездные маршруты движения транспорта в случае подтопления участков дорог.</w:t>
      </w:r>
    </w:p>
    <w:p w:rsidR="00D46A64" w:rsidRDefault="00D46A64" w:rsidP="00D46A64">
      <w:pPr>
        <w:tabs>
          <w:tab w:val="left" w:pos="-142"/>
        </w:tabs>
        <w:autoSpaceDE w:val="0"/>
        <w:autoSpaceDN w:val="0"/>
        <w:adjustRightInd w:val="0"/>
        <w:ind w:firstLine="709"/>
        <w:jc w:val="both"/>
        <w:rPr>
          <w:rStyle w:val="a5"/>
          <w:b/>
          <w:color w:val="FF0000"/>
          <w:sz w:val="28"/>
          <w:szCs w:val="28"/>
        </w:rPr>
      </w:pPr>
      <w:r w:rsidRPr="003D555C">
        <w:rPr>
          <w:rStyle w:val="a5"/>
          <w:b/>
          <w:color w:val="FF0000"/>
          <w:sz w:val="28"/>
          <w:szCs w:val="28"/>
        </w:rPr>
        <w:t xml:space="preserve">Срок исполнения: до </w:t>
      </w:r>
      <w:r>
        <w:rPr>
          <w:rStyle w:val="a5"/>
          <w:b/>
          <w:color w:val="FF0000"/>
          <w:sz w:val="28"/>
          <w:szCs w:val="28"/>
        </w:rPr>
        <w:t>15.04.</w:t>
      </w:r>
      <w:r w:rsidRPr="003D555C">
        <w:rPr>
          <w:rStyle w:val="a5"/>
          <w:b/>
          <w:color w:val="FF0000"/>
          <w:sz w:val="28"/>
          <w:szCs w:val="28"/>
        </w:rPr>
        <w:t>2020 года.</w:t>
      </w:r>
    </w:p>
    <w:p w:rsidR="006366FD" w:rsidRDefault="006366FD" w:rsidP="0033519F">
      <w:pPr>
        <w:jc w:val="center"/>
        <w:rPr>
          <w:sz w:val="28"/>
          <w:szCs w:val="28"/>
        </w:rPr>
      </w:pPr>
    </w:p>
    <w:p w:rsidR="0033519F" w:rsidRDefault="0033519F" w:rsidP="0033519F">
      <w:pPr>
        <w:jc w:val="center"/>
        <w:rPr>
          <w:sz w:val="28"/>
          <w:szCs w:val="28"/>
        </w:rPr>
      </w:pPr>
    </w:p>
    <w:p w:rsidR="00782316" w:rsidRDefault="00782316" w:rsidP="00782316">
      <w:pPr>
        <w:pStyle w:val="a4"/>
        <w:numPr>
          <w:ilvl w:val="0"/>
          <w:numId w:val="40"/>
        </w:numPr>
        <w:tabs>
          <w:tab w:val="left" w:pos="-1134"/>
          <w:tab w:val="left" w:pos="-993"/>
          <w:tab w:val="left" w:pos="0"/>
        </w:tabs>
        <w:jc w:val="center"/>
        <w:rPr>
          <w:b/>
          <w:color w:val="0000FF"/>
          <w:sz w:val="28"/>
          <w:szCs w:val="28"/>
        </w:rPr>
      </w:pPr>
      <w:r w:rsidRPr="00F57302">
        <w:rPr>
          <w:b/>
          <w:color w:val="0000FF"/>
          <w:sz w:val="28"/>
          <w:szCs w:val="28"/>
        </w:rPr>
        <w:t>«</w:t>
      </w:r>
      <w:r w:rsidRPr="00F02A17">
        <w:rPr>
          <w:b/>
          <w:color w:val="0000FF"/>
          <w:sz w:val="28"/>
          <w:szCs w:val="28"/>
        </w:rPr>
        <w:t>О профилактике бытовых пожаров и не допущению гибели людей на пожарах</w:t>
      </w:r>
      <w:r w:rsidRPr="00F57302">
        <w:rPr>
          <w:b/>
          <w:color w:val="0000FF"/>
          <w:sz w:val="28"/>
          <w:szCs w:val="28"/>
        </w:rPr>
        <w:t>».</w:t>
      </w:r>
    </w:p>
    <w:p w:rsidR="00D0061C" w:rsidRDefault="00D0061C" w:rsidP="00D0061C">
      <w:pPr>
        <w:pStyle w:val="a4"/>
        <w:tabs>
          <w:tab w:val="left" w:pos="-1134"/>
          <w:tab w:val="left" w:pos="-993"/>
          <w:tab w:val="left" w:pos="0"/>
        </w:tabs>
        <w:ind w:left="360"/>
        <w:jc w:val="center"/>
        <w:rPr>
          <w:b/>
          <w:color w:val="0000FF"/>
          <w:sz w:val="28"/>
          <w:szCs w:val="28"/>
        </w:rPr>
      </w:pPr>
    </w:p>
    <w:p w:rsidR="00782316" w:rsidRPr="00782316" w:rsidRDefault="00782316" w:rsidP="00782316">
      <w:pPr>
        <w:tabs>
          <w:tab w:val="left" w:pos="709"/>
          <w:tab w:val="left" w:pos="1134"/>
        </w:tabs>
        <w:autoSpaceDE w:val="0"/>
        <w:autoSpaceDN w:val="0"/>
        <w:adjustRightInd w:val="0"/>
        <w:ind w:firstLine="709"/>
        <w:jc w:val="both"/>
        <w:rPr>
          <w:sz w:val="28"/>
          <w:szCs w:val="28"/>
        </w:rPr>
      </w:pPr>
      <w:r w:rsidRPr="00782316">
        <w:rPr>
          <w:sz w:val="28"/>
          <w:szCs w:val="28"/>
        </w:rPr>
        <w:t xml:space="preserve">По </w:t>
      </w:r>
      <w:r>
        <w:rPr>
          <w:sz w:val="28"/>
          <w:szCs w:val="28"/>
        </w:rPr>
        <w:t>третье</w:t>
      </w:r>
      <w:r w:rsidRPr="00782316">
        <w:rPr>
          <w:sz w:val="28"/>
          <w:szCs w:val="28"/>
        </w:rPr>
        <w:t>му вопросу повестки дня выступил</w:t>
      </w:r>
      <w:r>
        <w:rPr>
          <w:sz w:val="28"/>
          <w:szCs w:val="28"/>
        </w:rPr>
        <w:t>и</w:t>
      </w:r>
      <w:r w:rsidRPr="00782316">
        <w:rPr>
          <w:sz w:val="28"/>
          <w:szCs w:val="28"/>
        </w:rPr>
        <w:t xml:space="preserve">: </w:t>
      </w:r>
      <w:r w:rsidRPr="00F02A17">
        <w:rPr>
          <w:sz w:val="28"/>
          <w:szCs w:val="28"/>
        </w:rPr>
        <w:t xml:space="preserve">начальник </w:t>
      </w:r>
      <w:r w:rsidRPr="00F02A17">
        <w:rPr>
          <w:sz w:val="28"/>
          <w:szCs w:val="28"/>
        </w:rPr>
        <w:t>отделения ОНД и ПР по У-ОБО УНД и ПР ГУ МЧС России по Иркутской области</w:t>
      </w:r>
      <w:r>
        <w:rPr>
          <w:sz w:val="28"/>
          <w:szCs w:val="28"/>
        </w:rPr>
        <w:t xml:space="preserve"> </w:t>
      </w:r>
      <w:r w:rsidRPr="00782316">
        <w:rPr>
          <w:sz w:val="28"/>
          <w:szCs w:val="28"/>
        </w:rPr>
        <w:t>(Яновский В</w:t>
      </w:r>
      <w:r>
        <w:rPr>
          <w:sz w:val="28"/>
          <w:szCs w:val="28"/>
        </w:rPr>
        <w:t>.</w:t>
      </w:r>
      <w:r w:rsidRPr="00782316">
        <w:rPr>
          <w:sz w:val="28"/>
          <w:szCs w:val="28"/>
        </w:rPr>
        <w:t>В</w:t>
      </w:r>
      <w:r>
        <w:rPr>
          <w:sz w:val="28"/>
          <w:szCs w:val="28"/>
        </w:rPr>
        <w:t>.</w:t>
      </w:r>
      <w:r w:rsidRPr="00782316">
        <w:rPr>
          <w:sz w:val="28"/>
          <w:szCs w:val="28"/>
        </w:rPr>
        <w:t xml:space="preserve">) и </w:t>
      </w:r>
      <w:r w:rsidRPr="00F02A17">
        <w:rPr>
          <w:sz w:val="28"/>
          <w:szCs w:val="28"/>
        </w:rPr>
        <w:t xml:space="preserve">начальник </w:t>
      </w:r>
      <w:r w:rsidRPr="00F02A17">
        <w:rPr>
          <w:sz w:val="28"/>
          <w:szCs w:val="28"/>
        </w:rPr>
        <w:t>44-ПСЧ (по охране п. Бохан) 2</w:t>
      </w:r>
      <w:r w:rsidRPr="00F02A17">
        <w:rPr>
          <w:sz w:val="28"/>
          <w:szCs w:val="28"/>
          <w:vertAlign w:val="superscript"/>
        </w:rPr>
        <w:t xml:space="preserve">-го </w:t>
      </w:r>
      <w:r w:rsidRPr="00F02A17">
        <w:rPr>
          <w:sz w:val="28"/>
          <w:szCs w:val="28"/>
        </w:rPr>
        <w:t>пожарно-спасательного отряда Федеральной Противопожарной Службы ГУ МЧС России по Иркутской области</w:t>
      </w:r>
      <w:r>
        <w:rPr>
          <w:sz w:val="28"/>
          <w:szCs w:val="28"/>
        </w:rPr>
        <w:t xml:space="preserve"> </w:t>
      </w:r>
      <w:r w:rsidRPr="00782316">
        <w:rPr>
          <w:sz w:val="28"/>
          <w:szCs w:val="28"/>
        </w:rPr>
        <w:t>(Халматов А</w:t>
      </w:r>
      <w:r>
        <w:rPr>
          <w:sz w:val="28"/>
          <w:szCs w:val="28"/>
        </w:rPr>
        <w:t>.</w:t>
      </w:r>
      <w:r w:rsidRPr="00782316">
        <w:rPr>
          <w:sz w:val="28"/>
          <w:szCs w:val="28"/>
        </w:rPr>
        <w:t>Г).</w:t>
      </w:r>
    </w:p>
    <w:p w:rsidR="00782316" w:rsidRDefault="00782316" w:rsidP="00782316">
      <w:pPr>
        <w:pStyle w:val="a3"/>
        <w:ind w:firstLine="709"/>
        <w:jc w:val="both"/>
        <w:rPr>
          <w:sz w:val="28"/>
          <w:szCs w:val="28"/>
        </w:rPr>
      </w:pPr>
      <w:r>
        <w:rPr>
          <w:b/>
          <w:sz w:val="28"/>
          <w:szCs w:val="28"/>
        </w:rPr>
        <w:t>Яновский</w:t>
      </w:r>
      <w:r w:rsidRPr="00782316">
        <w:rPr>
          <w:b/>
          <w:sz w:val="28"/>
          <w:szCs w:val="28"/>
        </w:rPr>
        <w:t xml:space="preserve"> </w:t>
      </w:r>
      <w:r>
        <w:rPr>
          <w:b/>
          <w:sz w:val="28"/>
          <w:szCs w:val="28"/>
        </w:rPr>
        <w:t>В</w:t>
      </w:r>
      <w:r w:rsidRPr="00782316">
        <w:rPr>
          <w:b/>
          <w:sz w:val="28"/>
          <w:szCs w:val="28"/>
        </w:rPr>
        <w:t>.</w:t>
      </w:r>
      <w:r>
        <w:rPr>
          <w:b/>
          <w:sz w:val="28"/>
          <w:szCs w:val="28"/>
        </w:rPr>
        <w:t>В</w:t>
      </w:r>
      <w:r w:rsidRPr="00782316">
        <w:rPr>
          <w:b/>
          <w:sz w:val="28"/>
          <w:szCs w:val="28"/>
        </w:rPr>
        <w:t>.</w:t>
      </w:r>
      <w:r w:rsidRPr="00782316">
        <w:rPr>
          <w:sz w:val="28"/>
          <w:szCs w:val="28"/>
        </w:rPr>
        <w:t xml:space="preserve"> – в своей информации отметил следующее: </w:t>
      </w:r>
      <w:r w:rsidRPr="00782316">
        <w:rPr>
          <w:sz w:val="28"/>
          <w:szCs w:val="28"/>
        </w:rPr>
        <w:t xml:space="preserve">на </w:t>
      </w:r>
      <w:r w:rsidRPr="00782316">
        <w:rPr>
          <w:sz w:val="28"/>
          <w:szCs w:val="28"/>
        </w:rPr>
        <w:t xml:space="preserve">территории Иркутской области с 01.01.2020 года по 17.03.2020 года </w:t>
      </w:r>
      <w:r w:rsidRPr="00782316">
        <w:rPr>
          <w:sz w:val="28"/>
          <w:szCs w:val="28"/>
        </w:rPr>
        <w:lastRenderedPageBreak/>
        <w:t>зарегистрировано 1115 пожаров на которых погиб 61 человек среди из них 16 детей, получили травмы различной степени тяжести 50 человек, среди из них детей 6</w:t>
      </w:r>
      <w:r>
        <w:rPr>
          <w:sz w:val="28"/>
          <w:szCs w:val="28"/>
        </w:rPr>
        <w:t>человек</w:t>
      </w:r>
      <w:r w:rsidRPr="00782316">
        <w:rPr>
          <w:sz w:val="28"/>
          <w:szCs w:val="28"/>
        </w:rPr>
        <w:t>.</w:t>
      </w:r>
    </w:p>
    <w:p w:rsidR="00782316" w:rsidRPr="00782316" w:rsidRDefault="00782316" w:rsidP="00782316">
      <w:pPr>
        <w:pStyle w:val="a3"/>
        <w:ind w:firstLine="709"/>
        <w:jc w:val="both"/>
        <w:rPr>
          <w:sz w:val="28"/>
          <w:szCs w:val="28"/>
        </w:rPr>
      </w:pPr>
      <w:r w:rsidRPr="00782316">
        <w:rPr>
          <w:sz w:val="28"/>
          <w:szCs w:val="28"/>
        </w:rPr>
        <w:t>С аналогичным периодом прошлого года количество пожаров составило 1317, погибло людей на пожарах 51, из них детей 2, получили травмы различной степени 62 человека, из них детей 8. Согласно данных показателей наблюдается рост числа погибших людей и детей.</w:t>
      </w:r>
    </w:p>
    <w:p w:rsidR="00782316" w:rsidRPr="00782316" w:rsidRDefault="00782316" w:rsidP="00782316">
      <w:pPr>
        <w:pStyle w:val="a3"/>
        <w:ind w:firstLine="709"/>
        <w:jc w:val="both"/>
        <w:rPr>
          <w:sz w:val="28"/>
          <w:szCs w:val="28"/>
        </w:rPr>
      </w:pPr>
      <w:r w:rsidRPr="00782316">
        <w:rPr>
          <w:sz w:val="28"/>
          <w:szCs w:val="28"/>
        </w:rPr>
        <w:t xml:space="preserve">Аналогичная ситуация зарегистрирована на территории Боханского района, где с 01.01.2020 года по 17.03.2020 года зарегистрировано 14 пожаров на которых погиб 1 человек, детей не допущено, травмированных различной степени не допущено. С аналогичным периодом прошлого года количество пожаров составило 12, погибших и травмированных не допущено. Согласно данных показателей наблюдается рост </w:t>
      </w:r>
      <w:r>
        <w:rPr>
          <w:sz w:val="28"/>
          <w:szCs w:val="28"/>
        </w:rPr>
        <w:t xml:space="preserve">количества </w:t>
      </w:r>
      <w:r w:rsidRPr="00782316">
        <w:rPr>
          <w:sz w:val="28"/>
          <w:szCs w:val="28"/>
        </w:rPr>
        <w:t>пожаров</w:t>
      </w:r>
      <w:r w:rsidRPr="00782316">
        <w:rPr>
          <w:sz w:val="28"/>
          <w:szCs w:val="28"/>
        </w:rPr>
        <w:t xml:space="preserve"> </w:t>
      </w:r>
      <w:r>
        <w:rPr>
          <w:sz w:val="28"/>
          <w:szCs w:val="28"/>
        </w:rPr>
        <w:t xml:space="preserve">и </w:t>
      </w:r>
      <w:r w:rsidRPr="00782316">
        <w:rPr>
          <w:sz w:val="28"/>
          <w:szCs w:val="28"/>
        </w:rPr>
        <w:t>числа погибших</w:t>
      </w:r>
      <w:r>
        <w:rPr>
          <w:sz w:val="28"/>
          <w:szCs w:val="28"/>
        </w:rPr>
        <w:t xml:space="preserve"> людей</w:t>
      </w:r>
      <w:r w:rsidRPr="00782316">
        <w:rPr>
          <w:sz w:val="28"/>
          <w:szCs w:val="28"/>
        </w:rPr>
        <w:t>.</w:t>
      </w:r>
    </w:p>
    <w:p w:rsidR="00782316" w:rsidRDefault="00782316" w:rsidP="00782316">
      <w:pPr>
        <w:pStyle w:val="a3"/>
        <w:ind w:firstLine="709"/>
        <w:jc w:val="both"/>
        <w:rPr>
          <w:sz w:val="28"/>
          <w:szCs w:val="28"/>
        </w:rPr>
      </w:pPr>
      <w:r w:rsidRPr="00782316">
        <w:rPr>
          <w:sz w:val="28"/>
          <w:szCs w:val="28"/>
        </w:rPr>
        <w:t xml:space="preserve">Наиболее основными причинами пожаров являются </w:t>
      </w:r>
      <w:r>
        <w:rPr>
          <w:sz w:val="28"/>
          <w:szCs w:val="28"/>
        </w:rPr>
        <w:t>короткое замыкание электропроводки, неисправность бытовых приборов</w:t>
      </w:r>
      <w:r w:rsidRPr="00782316">
        <w:rPr>
          <w:sz w:val="28"/>
          <w:szCs w:val="28"/>
        </w:rPr>
        <w:t xml:space="preserve"> и </w:t>
      </w:r>
      <w:r w:rsidR="00334BAB">
        <w:rPr>
          <w:sz w:val="28"/>
          <w:szCs w:val="28"/>
        </w:rPr>
        <w:t>неисправности печного</w:t>
      </w:r>
      <w:r w:rsidRPr="00782316">
        <w:rPr>
          <w:sz w:val="28"/>
          <w:szCs w:val="28"/>
        </w:rPr>
        <w:t xml:space="preserve"> отопления.</w:t>
      </w:r>
    </w:p>
    <w:p w:rsidR="0033519F" w:rsidRDefault="0033519F" w:rsidP="0033519F">
      <w:pPr>
        <w:jc w:val="center"/>
        <w:rPr>
          <w:sz w:val="28"/>
          <w:szCs w:val="28"/>
        </w:rPr>
      </w:pPr>
    </w:p>
    <w:p w:rsidR="0033519F" w:rsidRDefault="0033519F" w:rsidP="0033519F">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33519F" w:rsidRPr="00EA2A50" w:rsidRDefault="0033519F" w:rsidP="0033519F">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третье</w:t>
      </w:r>
      <w:r w:rsidRPr="00EA2A50">
        <w:rPr>
          <w:b/>
          <w:sz w:val="28"/>
          <w:szCs w:val="28"/>
        </w:rPr>
        <w:t>му вопросу повестки дня:</w:t>
      </w:r>
    </w:p>
    <w:p w:rsidR="0033519F" w:rsidRDefault="0033519F" w:rsidP="0033519F">
      <w:pPr>
        <w:numPr>
          <w:ilvl w:val="0"/>
          <w:numId w:val="44"/>
        </w:numPr>
        <w:tabs>
          <w:tab w:val="left" w:pos="0"/>
        </w:tabs>
        <w:autoSpaceDE w:val="0"/>
        <w:autoSpaceDN w:val="0"/>
        <w:adjustRightInd w:val="0"/>
        <w:ind w:left="0" w:firstLine="709"/>
        <w:jc w:val="both"/>
        <w:rPr>
          <w:sz w:val="28"/>
          <w:szCs w:val="28"/>
        </w:rPr>
      </w:pPr>
      <w:r w:rsidRPr="00A13217">
        <w:rPr>
          <w:sz w:val="28"/>
          <w:szCs w:val="28"/>
        </w:rPr>
        <w:t>Информацию начальника отделения ОНД и ПР по У-ОБО УНД и ПР ГУ МЧС России по Иркутской области (</w:t>
      </w:r>
      <w:r>
        <w:rPr>
          <w:sz w:val="28"/>
          <w:szCs w:val="28"/>
        </w:rPr>
        <w:t>Яновский В.В.</w:t>
      </w:r>
      <w:r w:rsidRPr="00A13217">
        <w:rPr>
          <w:sz w:val="28"/>
          <w:szCs w:val="28"/>
        </w:rPr>
        <w:t xml:space="preserve">) </w:t>
      </w:r>
      <w:r w:rsidRPr="00782316">
        <w:rPr>
          <w:sz w:val="28"/>
          <w:szCs w:val="28"/>
        </w:rPr>
        <w:t xml:space="preserve">и </w:t>
      </w:r>
      <w:r w:rsidRPr="00F02A17">
        <w:rPr>
          <w:sz w:val="28"/>
          <w:szCs w:val="28"/>
        </w:rPr>
        <w:t>начальник</w:t>
      </w:r>
      <w:r>
        <w:rPr>
          <w:sz w:val="28"/>
          <w:szCs w:val="28"/>
        </w:rPr>
        <w:t>а</w:t>
      </w:r>
      <w:r w:rsidRPr="00F02A17">
        <w:rPr>
          <w:sz w:val="28"/>
          <w:szCs w:val="28"/>
        </w:rPr>
        <w:t xml:space="preserve"> 44-ПСЧ (по охране п. Бохан) 2</w:t>
      </w:r>
      <w:r w:rsidRPr="00F02A17">
        <w:rPr>
          <w:sz w:val="28"/>
          <w:szCs w:val="28"/>
          <w:vertAlign w:val="superscript"/>
        </w:rPr>
        <w:t xml:space="preserve">-го </w:t>
      </w:r>
      <w:r w:rsidRPr="00F02A17">
        <w:rPr>
          <w:sz w:val="28"/>
          <w:szCs w:val="28"/>
        </w:rPr>
        <w:t>пожарно-спасательного отряда Федеральной Противопожарной Службы ГУ МЧС России по Иркутской области</w:t>
      </w:r>
      <w:r>
        <w:rPr>
          <w:sz w:val="28"/>
          <w:szCs w:val="28"/>
        </w:rPr>
        <w:t xml:space="preserve"> </w:t>
      </w:r>
      <w:r w:rsidRPr="00782316">
        <w:rPr>
          <w:sz w:val="28"/>
          <w:szCs w:val="28"/>
        </w:rPr>
        <w:t>(Халматов А</w:t>
      </w:r>
      <w:r>
        <w:rPr>
          <w:sz w:val="28"/>
          <w:szCs w:val="28"/>
        </w:rPr>
        <w:t>.</w:t>
      </w:r>
      <w:r w:rsidRPr="00782316">
        <w:rPr>
          <w:sz w:val="28"/>
          <w:szCs w:val="28"/>
        </w:rPr>
        <w:t>Г)</w:t>
      </w:r>
      <w:r>
        <w:rPr>
          <w:sz w:val="28"/>
          <w:szCs w:val="28"/>
        </w:rPr>
        <w:t xml:space="preserve"> </w:t>
      </w:r>
      <w:r w:rsidRPr="00A13217">
        <w:rPr>
          <w:sz w:val="28"/>
          <w:szCs w:val="28"/>
        </w:rPr>
        <w:t>принять к сведению.</w:t>
      </w:r>
    </w:p>
    <w:p w:rsidR="0033519F" w:rsidRPr="00342E50" w:rsidRDefault="0033519F" w:rsidP="0033519F">
      <w:pPr>
        <w:pStyle w:val="a3"/>
        <w:numPr>
          <w:ilvl w:val="0"/>
          <w:numId w:val="44"/>
        </w:numPr>
        <w:tabs>
          <w:tab w:val="left" w:pos="1134"/>
        </w:tabs>
        <w:ind w:left="0" w:firstLine="709"/>
        <w:jc w:val="both"/>
        <w:rPr>
          <w:sz w:val="28"/>
          <w:szCs w:val="28"/>
        </w:rPr>
      </w:pPr>
      <w:r w:rsidRPr="00342E50">
        <w:rPr>
          <w:sz w:val="28"/>
          <w:szCs w:val="28"/>
        </w:rPr>
        <w:t xml:space="preserve">Рекомендовать ОНД по У-ОБО (Сахаров С.А.) совместно с 44-ПСЧ (Халматов А.Г.), МО МВД России «Боханский» (Саттыбаев А.В.) и Осинский РЭС филиал ОАО "Иркутская электросетевая компания" ВЭС (Дмитриев С.И.) провести увеличение группировки лиц из числа ПСЧ-44 (по охране п. Бохан) ФГКУ «2 отряд ФПС по Иркутской области», пожарных частей №139 и </w:t>
      </w:r>
      <w:r>
        <w:rPr>
          <w:sz w:val="28"/>
          <w:szCs w:val="28"/>
        </w:rPr>
        <w:t>№</w:t>
      </w:r>
      <w:r w:rsidRPr="00342E50">
        <w:rPr>
          <w:sz w:val="28"/>
          <w:szCs w:val="28"/>
        </w:rPr>
        <w:t xml:space="preserve">108 ОГБУ «ПСС Иркутской области», сотрудников МО МВД России «Боханский», работников социальной защиты населения, </w:t>
      </w:r>
      <w:r w:rsidRPr="00342E50">
        <w:rPr>
          <w:color w:val="000000"/>
          <w:sz w:val="28"/>
          <w:szCs w:val="28"/>
        </w:rPr>
        <w:t xml:space="preserve">органов местного самоуправления, волонтеров, добровольцев, старост населенных пунктов, нештатных инспекторов управляющих компаний, </w:t>
      </w:r>
      <w:r w:rsidRPr="00342E50">
        <w:rPr>
          <w:sz w:val="28"/>
          <w:szCs w:val="28"/>
        </w:rPr>
        <w:t>работников Осинск</w:t>
      </w:r>
      <w:r>
        <w:rPr>
          <w:sz w:val="28"/>
          <w:szCs w:val="28"/>
        </w:rPr>
        <w:t>ого</w:t>
      </w:r>
      <w:r w:rsidRPr="00342E50">
        <w:rPr>
          <w:sz w:val="28"/>
          <w:szCs w:val="28"/>
        </w:rPr>
        <w:t xml:space="preserve"> РЭС филиал</w:t>
      </w:r>
      <w:r>
        <w:rPr>
          <w:sz w:val="28"/>
          <w:szCs w:val="28"/>
        </w:rPr>
        <w:t>а</w:t>
      </w:r>
      <w:r w:rsidRPr="00342E50">
        <w:rPr>
          <w:sz w:val="28"/>
          <w:szCs w:val="28"/>
        </w:rPr>
        <w:t xml:space="preserve"> ОАО "Иркутская электросетевая компания" ВЭС для проведения подворовых обходов по частному жилому сектору с доведением правил пожарной безопасности в быту, в лесах.</w:t>
      </w:r>
    </w:p>
    <w:p w:rsidR="0033519F" w:rsidRDefault="0033519F" w:rsidP="0033519F">
      <w:pPr>
        <w:tabs>
          <w:tab w:val="left" w:pos="-142"/>
        </w:tabs>
        <w:autoSpaceDE w:val="0"/>
        <w:autoSpaceDN w:val="0"/>
        <w:adjustRightInd w:val="0"/>
        <w:ind w:left="720"/>
        <w:jc w:val="both"/>
        <w:rPr>
          <w:rStyle w:val="a5"/>
          <w:b/>
          <w:color w:val="FF0000"/>
          <w:sz w:val="28"/>
          <w:szCs w:val="28"/>
        </w:rPr>
      </w:pPr>
      <w:r w:rsidRPr="003D555C">
        <w:rPr>
          <w:rStyle w:val="a5"/>
          <w:b/>
          <w:color w:val="FF0000"/>
          <w:sz w:val="28"/>
          <w:szCs w:val="28"/>
        </w:rPr>
        <w:t xml:space="preserve">Срок исполнения: до </w:t>
      </w:r>
      <w:r>
        <w:rPr>
          <w:rStyle w:val="a5"/>
          <w:b/>
          <w:color w:val="FF0000"/>
          <w:sz w:val="28"/>
          <w:szCs w:val="28"/>
        </w:rPr>
        <w:t>10.04.</w:t>
      </w:r>
      <w:r w:rsidRPr="003D555C">
        <w:rPr>
          <w:rStyle w:val="a5"/>
          <w:b/>
          <w:color w:val="FF0000"/>
          <w:sz w:val="28"/>
          <w:szCs w:val="28"/>
        </w:rPr>
        <w:t>2020 года.</w:t>
      </w:r>
    </w:p>
    <w:p w:rsidR="0033519F" w:rsidRPr="00D60BCB" w:rsidRDefault="0033519F" w:rsidP="0033519F">
      <w:pPr>
        <w:tabs>
          <w:tab w:val="left" w:pos="1134"/>
        </w:tabs>
        <w:jc w:val="center"/>
        <w:rPr>
          <w:sz w:val="28"/>
          <w:szCs w:val="28"/>
        </w:rPr>
      </w:pPr>
    </w:p>
    <w:p w:rsidR="0033519F" w:rsidRDefault="0033519F" w:rsidP="0033519F">
      <w:pPr>
        <w:numPr>
          <w:ilvl w:val="0"/>
          <w:numId w:val="44"/>
        </w:numPr>
        <w:tabs>
          <w:tab w:val="left" w:pos="1134"/>
        </w:tabs>
        <w:autoSpaceDE w:val="0"/>
        <w:autoSpaceDN w:val="0"/>
        <w:adjustRightInd w:val="0"/>
        <w:ind w:left="0" w:firstLine="851"/>
        <w:jc w:val="both"/>
        <w:rPr>
          <w:sz w:val="28"/>
          <w:szCs w:val="28"/>
        </w:rPr>
      </w:pPr>
      <w:r>
        <w:rPr>
          <w:sz w:val="28"/>
          <w:szCs w:val="28"/>
        </w:rPr>
        <w:t>Рекомендовать главам сельских поселений:</w:t>
      </w:r>
    </w:p>
    <w:p w:rsidR="0033519F" w:rsidRPr="00D60BCB" w:rsidRDefault="0033519F" w:rsidP="0033519F">
      <w:pPr>
        <w:tabs>
          <w:tab w:val="left" w:pos="1134"/>
        </w:tabs>
        <w:ind w:firstLine="851"/>
        <w:jc w:val="both"/>
        <w:rPr>
          <w:sz w:val="28"/>
          <w:szCs w:val="28"/>
        </w:rPr>
      </w:pPr>
      <w:r>
        <w:rPr>
          <w:sz w:val="28"/>
          <w:szCs w:val="28"/>
        </w:rPr>
        <w:t xml:space="preserve">3.1. </w:t>
      </w:r>
      <w:r w:rsidRPr="00D60BCB">
        <w:rPr>
          <w:sz w:val="28"/>
          <w:szCs w:val="28"/>
        </w:rPr>
        <w:t xml:space="preserve">Информировать население о мерах пожарной безопасности по средствам </w:t>
      </w:r>
      <w:r w:rsidRPr="00D60BCB">
        <w:rPr>
          <w:bCs/>
          <w:sz w:val="28"/>
          <w:szCs w:val="28"/>
        </w:rPr>
        <w:t xml:space="preserve">громкоговорящей связи, </w:t>
      </w:r>
      <w:r w:rsidRPr="00D60BCB">
        <w:rPr>
          <w:sz w:val="28"/>
          <w:szCs w:val="28"/>
        </w:rPr>
        <w:t xml:space="preserve">в группах </w:t>
      </w:r>
      <w:r w:rsidRPr="00D60BCB">
        <w:rPr>
          <w:sz w:val="28"/>
          <w:szCs w:val="28"/>
          <w:lang w:val="en-US"/>
        </w:rPr>
        <w:t>Viber</w:t>
      </w:r>
      <w:r w:rsidRPr="00D60BCB">
        <w:rPr>
          <w:sz w:val="28"/>
          <w:szCs w:val="28"/>
        </w:rPr>
        <w:t xml:space="preserve">, </w:t>
      </w:r>
      <w:r w:rsidRPr="00D60BCB">
        <w:rPr>
          <w:sz w:val="28"/>
          <w:szCs w:val="28"/>
          <w:lang w:val="en-US"/>
        </w:rPr>
        <w:t>WhatsApp</w:t>
      </w:r>
      <w:r w:rsidRPr="00D60BCB">
        <w:rPr>
          <w:sz w:val="28"/>
          <w:szCs w:val="28"/>
        </w:rPr>
        <w:t xml:space="preserve">, </w:t>
      </w:r>
      <w:r>
        <w:rPr>
          <w:sz w:val="28"/>
          <w:szCs w:val="28"/>
        </w:rPr>
        <w:t>СМИ</w:t>
      </w:r>
      <w:r w:rsidRPr="00D60BCB">
        <w:rPr>
          <w:sz w:val="28"/>
          <w:szCs w:val="28"/>
        </w:rPr>
        <w:t xml:space="preserve">, в образовательных учреждениях, магазинах, </w:t>
      </w:r>
      <w:r>
        <w:rPr>
          <w:sz w:val="28"/>
          <w:szCs w:val="28"/>
        </w:rPr>
        <w:t xml:space="preserve">в учреждениях </w:t>
      </w:r>
      <w:r w:rsidRPr="00D60BCB">
        <w:rPr>
          <w:sz w:val="28"/>
          <w:szCs w:val="28"/>
        </w:rPr>
        <w:t xml:space="preserve">здравоохранения, </w:t>
      </w:r>
      <w:r w:rsidRPr="00D60BCB">
        <w:rPr>
          <w:sz w:val="28"/>
          <w:szCs w:val="28"/>
        </w:rPr>
        <w:lastRenderedPageBreak/>
        <w:t>почтовых отделениях, отделениях Сбербанка России, на сайт</w:t>
      </w:r>
      <w:r>
        <w:rPr>
          <w:sz w:val="28"/>
          <w:szCs w:val="28"/>
        </w:rPr>
        <w:t>е</w:t>
      </w:r>
      <w:r w:rsidRPr="00D60BCB">
        <w:rPr>
          <w:sz w:val="28"/>
          <w:szCs w:val="28"/>
        </w:rPr>
        <w:t xml:space="preserve"> администрации МО «Боханский район»;</w:t>
      </w:r>
    </w:p>
    <w:p w:rsidR="0033519F" w:rsidRPr="00D60BCB" w:rsidRDefault="0033519F" w:rsidP="0033519F">
      <w:pPr>
        <w:tabs>
          <w:tab w:val="left" w:pos="1134"/>
        </w:tabs>
        <w:ind w:firstLine="851"/>
        <w:jc w:val="both"/>
        <w:rPr>
          <w:sz w:val="28"/>
          <w:szCs w:val="28"/>
        </w:rPr>
      </w:pPr>
      <w:r>
        <w:rPr>
          <w:sz w:val="28"/>
          <w:szCs w:val="28"/>
        </w:rPr>
        <w:t xml:space="preserve">3.2. </w:t>
      </w:r>
      <w:r w:rsidRPr="00D60BCB">
        <w:rPr>
          <w:sz w:val="28"/>
          <w:szCs w:val="28"/>
        </w:rPr>
        <w:t>Организовать на территории Боханского района месячник безопасности по предупреждению бытовых и лесных пожаров</w:t>
      </w:r>
    </w:p>
    <w:p w:rsidR="0033519F" w:rsidRDefault="0033519F" w:rsidP="0033519F">
      <w:pPr>
        <w:tabs>
          <w:tab w:val="left" w:pos="-142"/>
        </w:tabs>
        <w:autoSpaceDE w:val="0"/>
        <w:autoSpaceDN w:val="0"/>
        <w:adjustRightInd w:val="0"/>
        <w:ind w:left="720"/>
        <w:jc w:val="both"/>
        <w:rPr>
          <w:rStyle w:val="a5"/>
          <w:b/>
          <w:color w:val="FF0000"/>
          <w:sz w:val="28"/>
          <w:szCs w:val="28"/>
        </w:rPr>
      </w:pPr>
      <w:r w:rsidRPr="003D555C">
        <w:rPr>
          <w:rStyle w:val="a5"/>
          <w:b/>
          <w:color w:val="FF0000"/>
          <w:sz w:val="28"/>
          <w:szCs w:val="28"/>
        </w:rPr>
        <w:t xml:space="preserve">Срок исполнения: до </w:t>
      </w:r>
      <w:r>
        <w:rPr>
          <w:rStyle w:val="a5"/>
          <w:b/>
          <w:color w:val="FF0000"/>
          <w:sz w:val="28"/>
          <w:szCs w:val="28"/>
        </w:rPr>
        <w:t>10.04.</w:t>
      </w:r>
      <w:r w:rsidRPr="003D555C">
        <w:rPr>
          <w:rStyle w:val="a5"/>
          <w:b/>
          <w:color w:val="FF0000"/>
          <w:sz w:val="28"/>
          <w:szCs w:val="28"/>
        </w:rPr>
        <w:t>2020 года.</w:t>
      </w:r>
    </w:p>
    <w:p w:rsidR="0033519F" w:rsidRDefault="0033519F" w:rsidP="0033519F">
      <w:pPr>
        <w:jc w:val="center"/>
        <w:rPr>
          <w:sz w:val="28"/>
          <w:szCs w:val="28"/>
        </w:rPr>
      </w:pPr>
    </w:p>
    <w:p w:rsidR="0033519F" w:rsidRDefault="0033519F" w:rsidP="0033519F">
      <w:pPr>
        <w:pStyle w:val="a4"/>
        <w:numPr>
          <w:ilvl w:val="0"/>
          <w:numId w:val="40"/>
        </w:numPr>
        <w:tabs>
          <w:tab w:val="left" w:pos="-1134"/>
          <w:tab w:val="left" w:pos="-993"/>
          <w:tab w:val="left" w:pos="0"/>
        </w:tabs>
        <w:jc w:val="center"/>
        <w:rPr>
          <w:b/>
          <w:color w:val="0000FF"/>
          <w:sz w:val="28"/>
          <w:szCs w:val="28"/>
        </w:rPr>
      </w:pPr>
      <w:r w:rsidRPr="00F57302">
        <w:rPr>
          <w:b/>
          <w:color w:val="0000FF"/>
          <w:sz w:val="28"/>
          <w:szCs w:val="28"/>
        </w:rPr>
        <w:t>«</w:t>
      </w:r>
      <w:r w:rsidR="00432DD7" w:rsidRPr="00F02A17">
        <w:rPr>
          <w:b/>
          <w:color w:val="0000FF"/>
          <w:sz w:val="28"/>
          <w:szCs w:val="28"/>
        </w:rPr>
        <w:t>О готовности к весенне-летнему пожароопасному периоду 2020 года и результатах проверки комиссией добровольных пожарных дружин (команд) на территории МО «Боханский район»</w:t>
      </w:r>
      <w:r w:rsidRPr="00F57302">
        <w:rPr>
          <w:b/>
          <w:color w:val="0000FF"/>
          <w:sz w:val="28"/>
          <w:szCs w:val="28"/>
        </w:rPr>
        <w:t>».</w:t>
      </w:r>
    </w:p>
    <w:p w:rsidR="00D0061C" w:rsidRDefault="00D0061C" w:rsidP="00D0061C">
      <w:pPr>
        <w:tabs>
          <w:tab w:val="left" w:pos="709"/>
          <w:tab w:val="left" w:pos="993"/>
        </w:tabs>
        <w:autoSpaceDE w:val="0"/>
        <w:autoSpaceDN w:val="0"/>
        <w:adjustRightInd w:val="0"/>
        <w:ind w:firstLine="709"/>
        <w:jc w:val="center"/>
        <w:rPr>
          <w:sz w:val="28"/>
          <w:szCs w:val="28"/>
        </w:rPr>
      </w:pPr>
    </w:p>
    <w:p w:rsidR="0033519F" w:rsidRPr="00782316" w:rsidRDefault="0033519F" w:rsidP="00D0061C">
      <w:pPr>
        <w:tabs>
          <w:tab w:val="left" w:pos="709"/>
          <w:tab w:val="left" w:pos="993"/>
        </w:tabs>
        <w:autoSpaceDE w:val="0"/>
        <w:autoSpaceDN w:val="0"/>
        <w:adjustRightInd w:val="0"/>
        <w:ind w:firstLine="709"/>
        <w:jc w:val="both"/>
        <w:rPr>
          <w:sz w:val="28"/>
          <w:szCs w:val="28"/>
        </w:rPr>
      </w:pPr>
      <w:r w:rsidRPr="00782316">
        <w:rPr>
          <w:sz w:val="28"/>
          <w:szCs w:val="28"/>
        </w:rPr>
        <w:t xml:space="preserve">По </w:t>
      </w:r>
      <w:r w:rsidR="00432DD7">
        <w:rPr>
          <w:sz w:val="28"/>
          <w:szCs w:val="28"/>
        </w:rPr>
        <w:t>четверто</w:t>
      </w:r>
      <w:r w:rsidRPr="00782316">
        <w:rPr>
          <w:sz w:val="28"/>
          <w:szCs w:val="28"/>
        </w:rPr>
        <w:t xml:space="preserve">му вопросу повестки дня выступил: </w:t>
      </w:r>
      <w:r w:rsidR="00D0061C" w:rsidRPr="00F02A17">
        <w:rPr>
          <w:sz w:val="28"/>
          <w:szCs w:val="28"/>
        </w:rPr>
        <w:t xml:space="preserve">начальник </w:t>
      </w:r>
      <w:r w:rsidR="00D0061C" w:rsidRPr="00F02A17">
        <w:rPr>
          <w:sz w:val="28"/>
          <w:szCs w:val="28"/>
        </w:rPr>
        <w:t>44-ПСЧ (по охране п. Бохан) 2</w:t>
      </w:r>
      <w:r w:rsidR="00D0061C" w:rsidRPr="00F02A17">
        <w:rPr>
          <w:sz w:val="28"/>
          <w:szCs w:val="28"/>
          <w:vertAlign w:val="superscript"/>
        </w:rPr>
        <w:t xml:space="preserve">-го </w:t>
      </w:r>
      <w:r w:rsidR="00D0061C" w:rsidRPr="00F02A17">
        <w:rPr>
          <w:sz w:val="28"/>
          <w:szCs w:val="28"/>
        </w:rPr>
        <w:t>пожарно-спасательного отряда Федеральной Противопожарной Службы ГУ МЧС России по Иркутской области</w:t>
      </w:r>
      <w:r w:rsidR="00D0061C">
        <w:rPr>
          <w:sz w:val="28"/>
          <w:szCs w:val="28"/>
        </w:rPr>
        <w:t xml:space="preserve"> </w:t>
      </w:r>
      <w:r w:rsidRPr="00782316">
        <w:rPr>
          <w:sz w:val="28"/>
          <w:szCs w:val="28"/>
        </w:rPr>
        <w:t>(Халматов А</w:t>
      </w:r>
      <w:r>
        <w:rPr>
          <w:sz w:val="28"/>
          <w:szCs w:val="28"/>
        </w:rPr>
        <w:t>.</w:t>
      </w:r>
      <w:r w:rsidRPr="00782316">
        <w:rPr>
          <w:sz w:val="28"/>
          <w:szCs w:val="28"/>
        </w:rPr>
        <w:t>Г).</w:t>
      </w:r>
    </w:p>
    <w:p w:rsidR="00C01B2C" w:rsidRDefault="00D0061C" w:rsidP="00C01B2C">
      <w:pPr>
        <w:autoSpaceDE w:val="0"/>
        <w:autoSpaceDN w:val="0"/>
        <w:adjustRightInd w:val="0"/>
        <w:ind w:firstLine="708"/>
        <w:jc w:val="both"/>
        <w:rPr>
          <w:sz w:val="28"/>
          <w:szCs w:val="28"/>
        </w:rPr>
      </w:pPr>
      <w:r>
        <w:rPr>
          <w:b/>
          <w:sz w:val="28"/>
          <w:szCs w:val="28"/>
        </w:rPr>
        <w:t>Халматов А.Г</w:t>
      </w:r>
      <w:r w:rsidR="0033519F" w:rsidRPr="00782316">
        <w:rPr>
          <w:b/>
          <w:sz w:val="28"/>
          <w:szCs w:val="28"/>
        </w:rPr>
        <w:t>.</w:t>
      </w:r>
      <w:r w:rsidR="0033519F" w:rsidRPr="00782316">
        <w:rPr>
          <w:sz w:val="28"/>
          <w:szCs w:val="28"/>
        </w:rPr>
        <w:t xml:space="preserve"> – в своей информации отметил следующее:</w:t>
      </w:r>
      <w:r w:rsidR="00C01B2C">
        <w:rPr>
          <w:sz w:val="28"/>
          <w:szCs w:val="28"/>
        </w:rPr>
        <w:t xml:space="preserve"> н</w:t>
      </w:r>
      <w:r w:rsidR="00C01B2C" w:rsidRPr="003A7382">
        <w:rPr>
          <w:sz w:val="28"/>
          <w:szCs w:val="28"/>
        </w:rPr>
        <w:t xml:space="preserve">а </w:t>
      </w:r>
      <w:r w:rsidR="00C01B2C" w:rsidRPr="003A7382">
        <w:rPr>
          <w:sz w:val="28"/>
          <w:szCs w:val="28"/>
        </w:rPr>
        <w:t xml:space="preserve">основании </w:t>
      </w:r>
      <w:r w:rsidR="00C01B2C">
        <w:rPr>
          <w:sz w:val="28"/>
          <w:szCs w:val="28"/>
        </w:rPr>
        <w:t xml:space="preserve">пункта №5 приложения №3 к постановлению администрации МО «Боханский район» от 20.02.2020 года №136 «Плана совместных мероприятий по обеспечению охраны лесов от пожаров в 2020 году на территории Боханского района», и </w:t>
      </w:r>
      <w:r w:rsidR="00C01B2C" w:rsidRPr="003A7382">
        <w:rPr>
          <w:sz w:val="28"/>
          <w:szCs w:val="28"/>
        </w:rPr>
        <w:t>приказа Главного управления  от 03.02.2020 года №80</w:t>
      </w:r>
      <w:r w:rsidR="00C01B2C">
        <w:rPr>
          <w:sz w:val="28"/>
          <w:szCs w:val="28"/>
        </w:rPr>
        <w:t xml:space="preserve"> «О мерах по подготовке и организации реагирования Главного управления МЧС России по Иркутской области и его подчиненных подразделений в пожароопасный период 2020 года» совместно с администрацией района, органами МЧС была проведена проверка готовности добровольных пожарных команд муниципальных образований к действиям по предназначению, для обеспечения защиты от перехода лесных пожаров на населенные пункты и  объекты экономики.</w:t>
      </w:r>
    </w:p>
    <w:p w:rsidR="00C01B2C" w:rsidRDefault="00C01B2C" w:rsidP="00C01B2C">
      <w:pPr>
        <w:autoSpaceDE w:val="0"/>
        <w:autoSpaceDN w:val="0"/>
        <w:adjustRightInd w:val="0"/>
        <w:ind w:firstLine="708"/>
        <w:jc w:val="both"/>
        <w:rPr>
          <w:sz w:val="28"/>
          <w:szCs w:val="28"/>
        </w:rPr>
      </w:pPr>
      <w:r>
        <w:rPr>
          <w:sz w:val="28"/>
          <w:szCs w:val="28"/>
        </w:rPr>
        <w:t xml:space="preserve">В период с 10 по 16 марта текущего года, проверены все добровольные пожарные команды муниципальных образований Боханского района. </w:t>
      </w:r>
    </w:p>
    <w:p w:rsidR="00C01B2C" w:rsidRDefault="00C01B2C" w:rsidP="00C01B2C">
      <w:pPr>
        <w:jc w:val="both"/>
        <w:rPr>
          <w:sz w:val="28"/>
          <w:szCs w:val="28"/>
        </w:rPr>
      </w:pPr>
      <w:r>
        <w:rPr>
          <w:sz w:val="28"/>
          <w:szCs w:val="28"/>
        </w:rPr>
        <w:t>Общими недостатками большинства ДПК являются:</w:t>
      </w:r>
    </w:p>
    <w:p w:rsidR="00C01B2C" w:rsidRDefault="00C01B2C" w:rsidP="00C01B2C">
      <w:pPr>
        <w:jc w:val="both"/>
        <w:rPr>
          <w:sz w:val="28"/>
          <w:szCs w:val="28"/>
        </w:rPr>
      </w:pPr>
      <w:r>
        <w:rPr>
          <w:sz w:val="28"/>
          <w:szCs w:val="28"/>
        </w:rPr>
        <w:t xml:space="preserve">- отсутствие </w:t>
      </w:r>
      <w:r w:rsidR="00C00D4E">
        <w:rPr>
          <w:sz w:val="28"/>
          <w:szCs w:val="28"/>
        </w:rPr>
        <w:t>боевой одежды пожарного</w:t>
      </w:r>
      <w:r>
        <w:rPr>
          <w:sz w:val="28"/>
          <w:szCs w:val="28"/>
        </w:rPr>
        <w:t xml:space="preserve">, неукомплектованность рукавным хозяйством, </w:t>
      </w:r>
      <w:r w:rsidR="00C00D4E">
        <w:rPr>
          <w:sz w:val="28"/>
          <w:szCs w:val="28"/>
        </w:rPr>
        <w:t>пожарно-техническим вооружением</w:t>
      </w:r>
      <w:r>
        <w:rPr>
          <w:sz w:val="28"/>
          <w:szCs w:val="28"/>
        </w:rPr>
        <w:t>, шанцевым инструментом. (в лучшую сторону по данным показателям отличается МО Буреть, МО Казачье, МО Александровское.</w:t>
      </w:r>
    </w:p>
    <w:p w:rsidR="00C01B2C" w:rsidRDefault="00C01B2C" w:rsidP="00C01B2C">
      <w:pPr>
        <w:jc w:val="both"/>
        <w:rPr>
          <w:sz w:val="28"/>
          <w:szCs w:val="28"/>
        </w:rPr>
      </w:pPr>
      <w:r>
        <w:rPr>
          <w:sz w:val="28"/>
          <w:szCs w:val="28"/>
        </w:rPr>
        <w:t>- личный состав не застрахован, не обучен, не привит, не имеет медицинского освидетельствования во всех МО.</w:t>
      </w:r>
    </w:p>
    <w:p w:rsidR="00C01B2C" w:rsidRDefault="00C01B2C" w:rsidP="00C01B2C">
      <w:pPr>
        <w:jc w:val="both"/>
        <w:rPr>
          <w:sz w:val="28"/>
          <w:szCs w:val="28"/>
        </w:rPr>
      </w:pPr>
      <w:r>
        <w:rPr>
          <w:sz w:val="28"/>
          <w:szCs w:val="28"/>
        </w:rPr>
        <w:t xml:space="preserve">- в большинстве МО недостаточно </w:t>
      </w:r>
      <w:r w:rsidR="00C00D4E">
        <w:rPr>
          <w:sz w:val="28"/>
          <w:szCs w:val="28"/>
        </w:rPr>
        <w:t>ранцевых лесных огнетушителей</w:t>
      </w:r>
      <w:r>
        <w:rPr>
          <w:sz w:val="28"/>
          <w:szCs w:val="28"/>
        </w:rPr>
        <w:t xml:space="preserve"> (в лучшую сторону отличается МО Александровское на 16 чел.10 РЛО и МО Бохан на 7 чел</w:t>
      </w:r>
      <w:r w:rsidR="00C00D4E">
        <w:rPr>
          <w:sz w:val="28"/>
          <w:szCs w:val="28"/>
        </w:rPr>
        <w:t>.</w:t>
      </w:r>
      <w:r>
        <w:rPr>
          <w:sz w:val="28"/>
          <w:szCs w:val="28"/>
        </w:rPr>
        <w:t xml:space="preserve"> 6 </w:t>
      </w:r>
      <w:r w:rsidR="00C00D4E">
        <w:rPr>
          <w:sz w:val="28"/>
          <w:szCs w:val="28"/>
        </w:rPr>
        <w:t>ранцевых лесных огнетушителей</w:t>
      </w:r>
      <w:r>
        <w:rPr>
          <w:sz w:val="28"/>
          <w:szCs w:val="28"/>
        </w:rPr>
        <w:t xml:space="preserve">, в худшую МО Новая Ида на 22 чел. 4 </w:t>
      </w:r>
      <w:r w:rsidR="00C00D4E">
        <w:rPr>
          <w:sz w:val="28"/>
          <w:szCs w:val="28"/>
        </w:rPr>
        <w:t>ранцевых лесных огнетушителей</w:t>
      </w:r>
      <w:r>
        <w:rPr>
          <w:sz w:val="28"/>
          <w:szCs w:val="28"/>
        </w:rPr>
        <w:t>).</w:t>
      </w:r>
    </w:p>
    <w:p w:rsidR="00C01B2C" w:rsidRDefault="00C01B2C" w:rsidP="00C01B2C">
      <w:pPr>
        <w:jc w:val="both"/>
        <w:rPr>
          <w:sz w:val="28"/>
          <w:szCs w:val="28"/>
        </w:rPr>
      </w:pPr>
      <w:r>
        <w:rPr>
          <w:sz w:val="28"/>
          <w:szCs w:val="28"/>
        </w:rPr>
        <w:t>- не во всех МО имеются свои помещения для стоянки техники (в лучшую сторону отличается МО Каменка, не только есть гараж, но и начато строительство дополнительного бокса для стоянки приспособленной техники с ёмкостью).</w:t>
      </w:r>
    </w:p>
    <w:p w:rsidR="00C01B2C" w:rsidRDefault="00C01B2C" w:rsidP="00C01B2C">
      <w:pPr>
        <w:jc w:val="both"/>
        <w:rPr>
          <w:sz w:val="28"/>
          <w:szCs w:val="28"/>
        </w:rPr>
      </w:pPr>
      <w:r>
        <w:rPr>
          <w:sz w:val="28"/>
          <w:szCs w:val="28"/>
        </w:rPr>
        <w:lastRenderedPageBreak/>
        <w:t>- на момент проверки МО Александровское АРС-14 (131) находился в неисправном состоянии. Имеется в наличие ГАЗ 3307 автоцистерна с вакуумным насосом.</w:t>
      </w:r>
    </w:p>
    <w:p w:rsidR="00C01B2C" w:rsidRDefault="00C01B2C" w:rsidP="00C01B2C">
      <w:pPr>
        <w:jc w:val="both"/>
        <w:rPr>
          <w:sz w:val="28"/>
          <w:szCs w:val="28"/>
        </w:rPr>
      </w:pPr>
      <w:r>
        <w:rPr>
          <w:sz w:val="28"/>
          <w:szCs w:val="28"/>
        </w:rPr>
        <w:t>- в МО Середкино АРС-14(131) переданный ПСС ИО не поставлен на учет, на момент проверки отсутствовала АКБ. МТЗ-82 с ёмкостью находится в исправном состоянии в холодное время имеется стояночное место в теплом гараже.</w:t>
      </w:r>
    </w:p>
    <w:p w:rsidR="00C01B2C" w:rsidRDefault="00C01B2C" w:rsidP="00C01B2C">
      <w:pPr>
        <w:jc w:val="both"/>
        <w:rPr>
          <w:sz w:val="28"/>
          <w:szCs w:val="28"/>
        </w:rPr>
      </w:pPr>
      <w:r>
        <w:rPr>
          <w:sz w:val="28"/>
          <w:szCs w:val="28"/>
        </w:rPr>
        <w:t xml:space="preserve">- в МО Тихоновка не налажено взаимодействие с собственниками техники привлекаемой на тушение пожаров. Не представлена к осмотру техника. </w:t>
      </w:r>
    </w:p>
    <w:p w:rsidR="0033519F" w:rsidRDefault="00C01B2C" w:rsidP="00C01B2C">
      <w:pPr>
        <w:pStyle w:val="a3"/>
        <w:ind w:firstLine="709"/>
        <w:jc w:val="both"/>
        <w:rPr>
          <w:sz w:val="28"/>
          <w:szCs w:val="28"/>
        </w:rPr>
      </w:pPr>
      <w:r>
        <w:rPr>
          <w:sz w:val="28"/>
          <w:szCs w:val="28"/>
        </w:rPr>
        <w:t>- необходимо внести изменения в НПА в тех МО, где есть основная или приспособленная техника для нужд пожаротушения. Напомню ДПК – формирование ПО имеющая мобильные средства тушения, ДПД не имеет мобильных средств тушения.</w:t>
      </w:r>
    </w:p>
    <w:p w:rsidR="0033519F" w:rsidRDefault="0033519F" w:rsidP="0033519F">
      <w:pPr>
        <w:jc w:val="center"/>
        <w:rPr>
          <w:sz w:val="28"/>
          <w:szCs w:val="28"/>
        </w:rPr>
      </w:pPr>
    </w:p>
    <w:p w:rsidR="0033519F" w:rsidRDefault="0033519F" w:rsidP="0033519F">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432DD7" w:rsidRPr="00342E50" w:rsidRDefault="00432DD7" w:rsidP="00432DD7">
      <w:pPr>
        <w:tabs>
          <w:tab w:val="left" w:pos="-2268"/>
          <w:tab w:val="left" w:pos="-284"/>
        </w:tabs>
        <w:autoSpaceDE w:val="0"/>
        <w:autoSpaceDN w:val="0"/>
        <w:adjustRightInd w:val="0"/>
        <w:jc w:val="center"/>
        <w:rPr>
          <w:sz w:val="28"/>
          <w:szCs w:val="28"/>
        </w:rPr>
      </w:pPr>
    </w:p>
    <w:p w:rsidR="00432DD7" w:rsidRPr="00EA2A50" w:rsidRDefault="00432DD7" w:rsidP="00432DD7">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четвертому</w:t>
      </w:r>
      <w:r w:rsidRPr="00EA2A50">
        <w:rPr>
          <w:b/>
          <w:sz w:val="28"/>
          <w:szCs w:val="28"/>
        </w:rPr>
        <w:t xml:space="preserve"> вопросу повестки дня:</w:t>
      </w:r>
    </w:p>
    <w:p w:rsidR="00432DD7" w:rsidRDefault="00432DD7" w:rsidP="00C00D4E">
      <w:pPr>
        <w:numPr>
          <w:ilvl w:val="0"/>
          <w:numId w:val="45"/>
        </w:numPr>
        <w:tabs>
          <w:tab w:val="left" w:pos="1134"/>
        </w:tabs>
        <w:autoSpaceDE w:val="0"/>
        <w:autoSpaceDN w:val="0"/>
        <w:adjustRightInd w:val="0"/>
        <w:ind w:left="0" w:firstLine="709"/>
        <w:jc w:val="both"/>
        <w:rPr>
          <w:sz w:val="28"/>
          <w:szCs w:val="28"/>
        </w:rPr>
      </w:pPr>
      <w:r w:rsidRPr="00A13217">
        <w:rPr>
          <w:sz w:val="28"/>
          <w:szCs w:val="28"/>
        </w:rPr>
        <w:t xml:space="preserve">Информацию начальника </w:t>
      </w:r>
      <w:r>
        <w:rPr>
          <w:sz w:val="28"/>
          <w:szCs w:val="28"/>
        </w:rPr>
        <w:t>44-ПСЧ (По охране п. Бохан)</w:t>
      </w:r>
      <w:r w:rsidRPr="00A13217">
        <w:rPr>
          <w:sz w:val="28"/>
          <w:szCs w:val="28"/>
        </w:rPr>
        <w:t xml:space="preserve"> (</w:t>
      </w:r>
      <w:r>
        <w:rPr>
          <w:sz w:val="28"/>
          <w:szCs w:val="28"/>
        </w:rPr>
        <w:t>Халматов А.Г.</w:t>
      </w:r>
      <w:r w:rsidRPr="00A13217">
        <w:rPr>
          <w:sz w:val="28"/>
          <w:szCs w:val="28"/>
        </w:rPr>
        <w:t>) принять к сведению.</w:t>
      </w:r>
    </w:p>
    <w:p w:rsidR="00432DD7" w:rsidRPr="002977E8" w:rsidRDefault="00432DD7" w:rsidP="00432DD7">
      <w:pPr>
        <w:numPr>
          <w:ilvl w:val="0"/>
          <w:numId w:val="45"/>
        </w:numPr>
        <w:tabs>
          <w:tab w:val="left" w:pos="1134"/>
        </w:tabs>
        <w:autoSpaceDE w:val="0"/>
        <w:autoSpaceDN w:val="0"/>
        <w:adjustRightInd w:val="0"/>
        <w:ind w:left="0" w:firstLine="709"/>
        <w:jc w:val="both"/>
        <w:rPr>
          <w:sz w:val="28"/>
          <w:szCs w:val="28"/>
        </w:rPr>
      </w:pPr>
      <w:r w:rsidRPr="002977E8">
        <w:rPr>
          <w:kern w:val="36"/>
          <w:sz w:val="28"/>
          <w:szCs w:val="28"/>
        </w:rPr>
        <w:t>Рекомендовать</w:t>
      </w:r>
      <w:r>
        <w:rPr>
          <w:kern w:val="36"/>
          <w:sz w:val="28"/>
          <w:szCs w:val="28"/>
        </w:rPr>
        <w:t>:</w:t>
      </w:r>
    </w:p>
    <w:p w:rsidR="00432DD7" w:rsidRDefault="00432DD7" w:rsidP="00432DD7">
      <w:pPr>
        <w:tabs>
          <w:tab w:val="left" w:pos="1134"/>
        </w:tabs>
        <w:autoSpaceDE w:val="0"/>
        <w:autoSpaceDN w:val="0"/>
        <w:adjustRightInd w:val="0"/>
        <w:ind w:firstLine="709"/>
        <w:jc w:val="both"/>
        <w:rPr>
          <w:sz w:val="28"/>
          <w:szCs w:val="28"/>
        </w:rPr>
      </w:pPr>
      <w:r>
        <w:rPr>
          <w:sz w:val="28"/>
          <w:szCs w:val="28"/>
        </w:rPr>
        <w:t>2.1. Главам сельских поселений внести изменения в муниципальные целевые программы по пожарной безопасности, включить в муниципальные целевые программы страхование членов добровольной пожарной команды (дружины), приобретение пожарных рукавов, боевой одежды пожарного, автономных дымовых извещателей, пожарных ранцев;</w:t>
      </w:r>
    </w:p>
    <w:p w:rsidR="00432DD7" w:rsidRPr="00F62BA2" w:rsidRDefault="00432DD7" w:rsidP="00432DD7">
      <w:pPr>
        <w:pStyle w:val="a3"/>
        <w:ind w:firstLine="709"/>
        <w:jc w:val="both"/>
        <w:rPr>
          <w:rStyle w:val="a5"/>
          <w:b/>
          <w:color w:val="FF0000"/>
          <w:sz w:val="28"/>
          <w:szCs w:val="28"/>
        </w:rPr>
      </w:pPr>
      <w:r w:rsidRPr="00F62BA2">
        <w:rPr>
          <w:rStyle w:val="a5"/>
          <w:b/>
          <w:color w:val="FF0000"/>
          <w:sz w:val="28"/>
          <w:szCs w:val="28"/>
        </w:rPr>
        <w:t xml:space="preserve">Срок исполнения: до </w:t>
      </w:r>
      <w:r>
        <w:rPr>
          <w:rStyle w:val="a5"/>
          <w:b/>
          <w:color w:val="FF0000"/>
          <w:sz w:val="28"/>
          <w:szCs w:val="28"/>
        </w:rPr>
        <w:t>12</w:t>
      </w:r>
      <w:r w:rsidRPr="00F62BA2">
        <w:rPr>
          <w:rStyle w:val="a5"/>
          <w:b/>
          <w:color w:val="FF0000"/>
          <w:sz w:val="28"/>
          <w:szCs w:val="28"/>
        </w:rPr>
        <w:t>.0</w:t>
      </w:r>
      <w:r>
        <w:rPr>
          <w:rStyle w:val="a5"/>
          <w:b/>
          <w:color w:val="FF0000"/>
          <w:sz w:val="28"/>
          <w:szCs w:val="28"/>
        </w:rPr>
        <w:t>5</w:t>
      </w:r>
      <w:r w:rsidRPr="00F62BA2">
        <w:rPr>
          <w:rStyle w:val="a5"/>
          <w:b/>
          <w:color w:val="FF0000"/>
          <w:sz w:val="28"/>
          <w:szCs w:val="28"/>
        </w:rPr>
        <w:t>.2020 года.</w:t>
      </w:r>
    </w:p>
    <w:p w:rsidR="00432DD7" w:rsidRDefault="00432DD7" w:rsidP="00432DD7">
      <w:pPr>
        <w:tabs>
          <w:tab w:val="left" w:pos="1134"/>
        </w:tabs>
        <w:autoSpaceDE w:val="0"/>
        <w:autoSpaceDN w:val="0"/>
        <w:adjustRightInd w:val="0"/>
        <w:ind w:firstLine="709"/>
        <w:jc w:val="both"/>
        <w:rPr>
          <w:sz w:val="28"/>
          <w:szCs w:val="28"/>
        </w:rPr>
      </w:pPr>
      <w:r>
        <w:rPr>
          <w:kern w:val="36"/>
          <w:sz w:val="28"/>
          <w:szCs w:val="28"/>
        </w:rPr>
        <w:t xml:space="preserve">2.2. </w:t>
      </w:r>
      <w:r w:rsidRPr="002977E8">
        <w:rPr>
          <w:kern w:val="36"/>
          <w:sz w:val="28"/>
          <w:szCs w:val="28"/>
        </w:rPr>
        <w:t>Главам сельских поселений</w:t>
      </w:r>
      <w:r w:rsidRPr="002977E8">
        <w:rPr>
          <w:sz w:val="28"/>
          <w:szCs w:val="28"/>
        </w:rPr>
        <w:t xml:space="preserve"> МО "Каменка" (Артанов В.Н.) и МО "Середкино" (Середкина И.А.) разработать и утвердить муниципальную целевую программу по пожарной безопасности.</w:t>
      </w:r>
    </w:p>
    <w:p w:rsidR="00432DD7" w:rsidRDefault="00432DD7" w:rsidP="00432DD7">
      <w:pPr>
        <w:tabs>
          <w:tab w:val="left" w:pos="993"/>
        </w:tabs>
        <w:autoSpaceDE w:val="0"/>
        <w:autoSpaceDN w:val="0"/>
        <w:adjustRightInd w:val="0"/>
        <w:ind w:firstLine="709"/>
        <w:jc w:val="both"/>
        <w:rPr>
          <w:sz w:val="28"/>
          <w:szCs w:val="28"/>
        </w:rPr>
      </w:pPr>
      <w:r>
        <w:rPr>
          <w:sz w:val="28"/>
          <w:szCs w:val="28"/>
        </w:rPr>
        <w:t>2.3. Главе МО "Середкино" (Середкина И.А.) поставить на регистрационный учет пожарный автомобиль З</w:t>
      </w:r>
      <w:bookmarkStart w:id="0" w:name="_GoBack"/>
      <w:bookmarkEnd w:id="0"/>
      <w:r>
        <w:rPr>
          <w:sz w:val="28"/>
          <w:szCs w:val="28"/>
        </w:rPr>
        <w:t>иЛ-131 АРС-14, решить вопрос по строительству теплого бокса для пожарного автомобиля.</w:t>
      </w:r>
    </w:p>
    <w:p w:rsidR="009709F0" w:rsidRDefault="00432DD7" w:rsidP="00725C5A">
      <w:pPr>
        <w:ind w:firstLine="709"/>
        <w:jc w:val="both"/>
        <w:rPr>
          <w:rStyle w:val="a5"/>
          <w:b/>
          <w:color w:val="FF0000"/>
          <w:sz w:val="28"/>
          <w:szCs w:val="28"/>
        </w:rPr>
      </w:pPr>
      <w:r w:rsidRPr="00F62BA2">
        <w:rPr>
          <w:rStyle w:val="a5"/>
          <w:b/>
          <w:color w:val="FF0000"/>
          <w:sz w:val="28"/>
          <w:szCs w:val="28"/>
        </w:rPr>
        <w:t xml:space="preserve">Срок исполнения: до </w:t>
      </w:r>
      <w:r>
        <w:rPr>
          <w:rStyle w:val="a5"/>
          <w:b/>
          <w:color w:val="FF0000"/>
          <w:sz w:val="28"/>
          <w:szCs w:val="28"/>
        </w:rPr>
        <w:t>10</w:t>
      </w:r>
      <w:r w:rsidRPr="00F62BA2">
        <w:rPr>
          <w:rStyle w:val="a5"/>
          <w:b/>
          <w:color w:val="FF0000"/>
          <w:sz w:val="28"/>
          <w:szCs w:val="28"/>
        </w:rPr>
        <w:t>.04.2020 года.</w:t>
      </w:r>
    </w:p>
    <w:p w:rsidR="00C00D4E" w:rsidRDefault="00C00D4E" w:rsidP="00432DD7">
      <w:pPr>
        <w:jc w:val="both"/>
        <w:rPr>
          <w:sz w:val="28"/>
          <w:szCs w:val="28"/>
        </w:rPr>
      </w:pPr>
    </w:p>
    <w:p w:rsidR="00C00D4E" w:rsidRDefault="00512A6E" w:rsidP="00432DD7">
      <w:pPr>
        <w:jc w:val="both"/>
        <w:rPr>
          <w:sz w:val="28"/>
          <w:szCs w:val="28"/>
        </w:rPr>
      </w:pPr>
      <w:r>
        <w:rPr>
          <w:noProof/>
        </w:rPr>
        <w:drawing>
          <wp:anchor distT="0" distB="0" distL="114300" distR="114300" simplePos="0" relativeHeight="251659264" behindDoc="0" locked="0" layoutInCell="1" allowOverlap="1">
            <wp:simplePos x="0" y="0"/>
            <wp:positionH relativeFrom="column">
              <wp:posOffset>3374390</wp:posOffset>
            </wp:positionH>
            <wp:positionV relativeFrom="paragraph">
              <wp:posOffset>134529</wp:posOffset>
            </wp:positionV>
            <wp:extent cx="677545" cy="681990"/>
            <wp:effectExtent l="0" t="0" r="0" b="0"/>
            <wp:wrapNone/>
            <wp:docPr id="9" name="Picture 2" descr="E:\YandexDisk\Документы\4_КАДРЫ\ЭЛЕКТРОН. ПОДПИСЬ\ЭП_КСВ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545" cy="68199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9216" w:type="dxa"/>
        <w:jc w:val="center"/>
        <w:tblLook w:val="0000" w:firstRow="0" w:lastRow="0" w:firstColumn="0" w:lastColumn="0" w:noHBand="0" w:noVBand="0"/>
      </w:tblPr>
      <w:tblGrid>
        <w:gridCol w:w="4395"/>
        <w:gridCol w:w="2269"/>
        <w:gridCol w:w="2552"/>
      </w:tblGrid>
      <w:tr w:rsidR="00A148CB" w:rsidRPr="002D3031" w:rsidTr="00087AE2">
        <w:trPr>
          <w:trHeight w:val="255"/>
          <w:jc w:val="center"/>
        </w:trPr>
        <w:tc>
          <w:tcPr>
            <w:tcW w:w="4395" w:type="dxa"/>
          </w:tcPr>
          <w:p w:rsidR="00A148CB" w:rsidRPr="002D3031" w:rsidRDefault="00432DD7" w:rsidP="00432DD7">
            <w:pPr>
              <w:pStyle w:val="a3"/>
              <w:jc w:val="both"/>
              <w:rPr>
                <w:sz w:val="28"/>
                <w:szCs w:val="28"/>
              </w:rPr>
            </w:pPr>
            <w:r w:rsidRPr="002D3031">
              <w:rPr>
                <w:sz w:val="28"/>
                <w:szCs w:val="28"/>
              </w:rPr>
              <w:t xml:space="preserve">Секретарь </w:t>
            </w:r>
            <w:r w:rsidRPr="002D3031">
              <w:rPr>
                <w:sz w:val="28"/>
                <w:szCs w:val="28"/>
              </w:rPr>
              <w:t>комиссии</w:t>
            </w:r>
            <w:r>
              <w:rPr>
                <w:sz w:val="28"/>
                <w:szCs w:val="28"/>
              </w:rPr>
              <w:t>,</w:t>
            </w:r>
            <w:r w:rsidRPr="002D3031">
              <w:rPr>
                <w:sz w:val="28"/>
                <w:szCs w:val="28"/>
              </w:rPr>
              <w:t xml:space="preserve"> главный </w:t>
            </w:r>
            <w:r w:rsidR="00A148CB" w:rsidRPr="002D3031">
              <w:rPr>
                <w:sz w:val="28"/>
                <w:szCs w:val="28"/>
              </w:rPr>
              <w:t>специалист ГО ЧС и ПБ</w:t>
            </w:r>
          </w:p>
        </w:tc>
        <w:tc>
          <w:tcPr>
            <w:tcW w:w="2269" w:type="dxa"/>
          </w:tcPr>
          <w:p w:rsidR="00A148CB" w:rsidRPr="002D3031" w:rsidRDefault="00A148CB" w:rsidP="00087AE2">
            <w:pPr>
              <w:autoSpaceDE w:val="0"/>
              <w:autoSpaceDN w:val="0"/>
              <w:adjustRightInd w:val="0"/>
              <w:ind w:firstLine="709"/>
              <w:rPr>
                <w:sz w:val="28"/>
                <w:szCs w:val="28"/>
              </w:rPr>
            </w:pPr>
          </w:p>
        </w:tc>
        <w:tc>
          <w:tcPr>
            <w:tcW w:w="2552" w:type="dxa"/>
            <w:vAlign w:val="bottom"/>
          </w:tcPr>
          <w:p w:rsidR="00A148CB" w:rsidRPr="002D3031" w:rsidRDefault="00A148CB" w:rsidP="00087AE2">
            <w:pPr>
              <w:autoSpaceDE w:val="0"/>
              <w:autoSpaceDN w:val="0"/>
              <w:adjustRightInd w:val="0"/>
              <w:ind w:left="-69"/>
              <w:jc w:val="right"/>
              <w:rPr>
                <w:sz w:val="28"/>
                <w:szCs w:val="28"/>
              </w:rPr>
            </w:pPr>
            <w:r w:rsidRPr="002D3031">
              <w:rPr>
                <w:sz w:val="28"/>
                <w:szCs w:val="28"/>
              </w:rPr>
              <w:t>С.В. Кабанов</w:t>
            </w:r>
            <w:r w:rsidR="00790882" w:rsidRPr="002D3031">
              <w:rPr>
                <w:sz w:val="28"/>
                <w:szCs w:val="28"/>
              </w:rPr>
              <w:t>.</w:t>
            </w:r>
          </w:p>
        </w:tc>
      </w:tr>
    </w:tbl>
    <w:p w:rsidR="00DF5DA9" w:rsidRPr="00DF5DA9" w:rsidRDefault="00DF5DA9" w:rsidP="00C00D4E">
      <w:pPr>
        <w:rPr>
          <w:rFonts w:eastAsia="Calibri"/>
          <w:bCs/>
          <w:lang w:eastAsia="en-US"/>
        </w:rPr>
      </w:pPr>
    </w:p>
    <w:sectPr w:rsidR="00DF5DA9" w:rsidRPr="00DF5DA9" w:rsidSect="00C00D4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8A" w:rsidRDefault="0061288A" w:rsidP="000F3338">
      <w:r>
        <w:separator/>
      </w:r>
    </w:p>
  </w:endnote>
  <w:endnote w:type="continuationSeparator" w:id="0">
    <w:p w:rsidR="0061288A" w:rsidRDefault="0061288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8A" w:rsidRDefault="0061288A" w:rsidP="000F3338">
      <w:r>
        <w:separator/>
      </w:r>
    </w:p>
  </w:footnote>
  <w:footnote w:type="continuationSeparator" w:id="0">
    <w:p w:rsidR="0061288A" w:rsidRDefault="0061288A" w:rsidP="000F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4AF640"/>
    <w:lvl w:ilvl="0">
      <w:numFmt w:val="bullet"/>
      <w:lvlText w:val="*"/>
      <w:lvlJc w:val="left"/>
    </w:lvl>
  </w:abstractNum>
  <w:abstractNum w:abstractNumId="1" w15:restartNumberingAfterBreak="0">
    <w:nsid w:val="02622808"/>
    <w:multiLevelType w:val="hybridMultilevel"/>
    <w:tmpl w:val="9A3EAF86"/>
    <w:lvl w:ilvl="0" w:tplc="35F6A0DA">
      <w:start w:val="1"/>
      <w:numFmt w:val="decimal"/>
      <w:lvlText w:val="%1."/>
      <w:lvlJc w:val="left"/>
      <w:pPr>
        <w:ind w:left="720" w:hanging="360"/>
      </w:pPr>
      <w:rPr>
        <w:b w:val="0"/>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32320"/>
    <w:multiLevelType w:val="hybridMultilevel"/>
    <w:tmpl w:val="6C12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795AE8"/>
    <w:multiLevelType w:val="multilevel"/>
    <w:tmpl w:val="5C2099A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8064D8"/>
    <w:multiLevelType w:val="hybridMultilevel"/>
    <w:tmpl w:val="14020AF2"/>
    <w:lvl w:ilvl="0" w:tplc="5F98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54E1E"/>
    <w:multiLevelType w:val="multilevel"/>
    <w:tmpl w:val="4658EE90"/>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353053"/>
    <w:multiLevelType w:val="multilevel"/>
    <w:tmpl w:val="4A8A1236"/>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34C7483"/>
    <w:multiLevelType w:val="multilevel"/>
    <w:tmpl w:val="89E0BB88"/>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ascii="Century Schoolbook" w:hAnsi="Century Schoolbook"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1C47E7"/>
    <w:multiLevelType w:val="multilevel"/>
    <w:tmpl w:val="57023B0C"/>
    <w:lvl w:ilvl="0">
      <w:start w:val="1"/>
      <w:numFmt w:val="decimal"/>
      <w:lvlText w:val="%1."/>
      <w:lvlJc w:val="left"/>
      <w:pPr>
        <w:ind w:left="1070" w:hanging="360"/>
      </w:pPr>
      <w:rPr>
        <w:rFonts w:hint="default"/>
      </w:rPr>
    </w:lvl>
    <w:lvl w:ilvl="1">
      <w:start w:val="2"/>
      <w:numFmt w:val="decimal"/>
      <w:isLgl/>
      <w:lvlText w:val="%2."/>
      <w:lvlJc w:val="left"/>
      <w:pPr>
        <w:ind w:left="2195" w:hanging="1485"/>
      </w:pPr>
      <w:rPr>
        <w:rFonts w:ascii="Century Schoolbook" w:eastAsia="Times New Roman" w:hAnsi="Century Schoolbook" w:cs="Times New Roman" w:hint="default"/>
        <w:sz w:val="26"/>
        <w:szCs w:val="26"/>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0" w15:restartNumberingAfterBreak="0">
    <w:nsid w:val="1EDC0584"/>
    <w:multiLevelType w:val="multilevel"/>
    <w:tmpl w:val="2834AA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EB53AE"/>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2" w15:restartNumberingAfterBreak="0">
    <w:nsid w:val="21451539"/>
    <w:multiLevelType w:val="hybridMultilevel"/>
    <w:tmpl w:val="7400B860"/>
    <w:lvl w:ilvl="0" w:tplc="84B6AB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172B20"/>
    <w:multiLevelType w:val="hybridMultilevel"/>
    <w:tmpl w:val="97CC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03D7F"/>
    <w:multiLevelType w:val="hybridMultilevel"/>
    <w:tmpl w:val="F2B0D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607B5"/>
    <w:multiLevelType w:val="hybridMultilevel"/>
    <w:tmpl w:val="96D4DE62"/>
    <w:lvl w:ilvl="0" w:tplc="E4A424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7" w15:restartNumberingAfterBreak="0">
    <w:nsid w:val="2D3763D1"/>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8" w15:restartNumberingAfterBreak="0">
    <w:nsid w:val="2D984FBC"/>
    <w:multiLevelType w:val="multilevel"/>
    <w:tmpl w:val="2F843B42"/>
    <w:lvl w:ilvl="0">
      <w:start w:val="3"/>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9" w15:restartNumberingAfterBreak="0">
    <w:nsid w:val="31DC7EB0"/>
    <w:multiLevelType w:val="hybridMultilevel"/>
    <w:tmpl w:val="2C620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39760B5"/>
    <w:multiLevelType w:val="multilevel"/>
    <w:tmpl w:val="CC3A6C5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4270B5E"/>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58F7B22"/>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31501"/>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FB016AC"/>
    <w:multiLevelType w:val="hybridMultilevel"/>
    <w:tmpl w:val="08C6D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6C26C8"/>
    <w:multiLevelType w:val="hybridMultilevel"/>
    <w:tmpl w:val="08E6C456"/>
    <w:lvl w:ilvl="0" w:tplc="79948768">
      <w:start w:val="1"/>
      <w:numFmt w:val="decimal"/>
      <w:lvlText w:val="%1."/>
      <w:lvlJc w:val="left"/>
      <w:pPr>
        <w:ind w:left="720" w:hanging="360"/>
      </w:pPr>
      <w:rPr>
        <w:color w:val="0000F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847AF"/>
    <w:multiLevelType w:val="hybridMultilevel"/>
    <w:tmpl w:val="154C4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8" w15:restartNumberingAfterBreak="0">
    <w:nsid w:val="4D242217"/>
    <w:multiLevelType w:val="hybridMultilevel"/>
    <w:tmpl w:val="FFE6D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803CC8"/>
    <w:multiLevelType w:val="multilevel"/>
    <w:tmpl w:val="D0D4EA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14B626A"/>
    <w:multiLevelType w:val="multilevel"/>
    <w:tmpl w:val="4CE0A8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1804169"/>
    <w:multiLevelType w:val="hybridMultilevel"/>
    <w:tmpl w:val="B2166390"/>
    <w:lvl w:ilvl="0" w:tplc="F66E6E4C">
      <w:start w:val="4"/>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03BC8"/>
    <w:multiLevelType w:val="multilevel"/>
    <w:tmpl w:val="3558EC0C"/>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E028A2"/>
    <w:multiLevelType w:val="multilevel"/>
    <w:tmpl w:val="230492E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3545D0"/>
    <w:multiLevelType w:val="hybridMultilevel"/>
    <w:tmpl w:val="7CB4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4B7F5F"/>
    <w:multiLevelType w:val="hybridMultilevel"/>
    <w:tmpl w:val="5658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D82371"/>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D9223D"/>
    <w:multiLevelType w:val="multilevel"/>
    <w:tmpl w:val="895E8500"/>
    <w:lvl w:ilvl="0">
      <w:start w:val="1"/>
      <w:numFmt w:val="decimal"/>
      <w:lvlText w:val="%1."/>
      <w:lvlJc w:val="left"/>
      <w:pPr>
        <w:ind w:left="360" w:hanging="360"/>
      </w:pPr>
      <w:rPr>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9" w15:restartNumberingAfterBreak="0">
    <w:nsid w:val="71A066BD"/>
    <w:multiLevelType w:val="multilevel"/>
    <w:tmpl w:val="873A458E"/>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40" w15:restartNumberingAfterBreak="0">
    <w:nsid w:val="752D0487"/>
    <w:multiLevelType w:val="multilevel"/>
    <w:tmpl w:val="CCCAD58A"/>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41" w15:restartNumberingAfterBreak="0">
    <w:nsid w:val="7E321A61"/>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A371E"/>
    <w:multiLevelType w:val="hybridMultilevel"/>
    <w:tmpl w:val="97A06D36"/>
    <w:lvl w:ilvl="0" w:tplc="0848E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7"/>
  </w:num>
  <w:num w:numId="3">
    <w:abstractNumId w:val="10"/>
  </w:num>
  <w:num w:numId="4">
    <w:abstractNumId w:val="1"/>
  </w:num>
  <w:num w:numId="5">
    <w:abstractNumId w:val="31"/>
  </w:num>
  <w:num w:numId="6">
    <w:abstractNumId w:val="32"/>
  </w:num>
  <w:num w:numId="7">
    <w:abstractNumId w:val="15"/>
  </w:num>
  <w:num w:numId="8">
    <w:abstractNumId w:val="13"/>
  </w:num>
  <w:num w:numId="9">
    <w:abstractNumId w:val="17"/>
  </w:num>
  <w:num w:numId="10">
    <w:abstractNumId w:val="8"/>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9"/>
  </w:num>
  <w:num w:numId="14">
    <w:abstractNumId w:val="35"/>
  </w:num>
  <w:num w:numId="15">
    <w:abstractNumId w:val="3"/>
  </w:num>
  <w:num w:numId="16">
    <w:abstractNumId w:val="19"/>
  </w:num>
  <w:num w:numId="17">
    <w:abstractNumId w:val="33"/>
  </w:num>
  <w:num w:numId="18">
    <w:abstractNumId w:val="4"/>
  </w:num>
  <w:num w:numId="19">
    <w:abstractNumId w:val="20"/>
  </w:num>
  <w:num w:numId="20">
    <w:abstractNumId w:val="4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21"/>
  </w:num>
  <w:num w:numId="25">
    <w:abstractNumId w:val="2"/>
  </w:num>
  <w:num w:numId="26">
    <w:abstractNumId w:val="28"/>
  </w:num>
  <w:num w:numId="27">
    <w:abstractNumId w:val="14"/>
  </w:num>
  <w:num w:numId="28">
    <w:abstractNumId w:val="22"/>
  </w:num>
  <w:num w:numId="29">
    <w:abstractNumId w:val="41"/>
  </w:num>
  <w:num w:numId="30">
    <w:abstractNumId w:val="29"/>
  </w:num>
  <w:num w:numId="31">
    <w:abstractNumId w:val="5"/>
  </w:num>
  <w:num w:numId="32">
    <w:abstractNumId w:val="40"/>
  </w:num>
  <w:num w:numId="33">
    <w:abstractNumId w:val="36"/>
  </w:num>
  <w:num w:numId="34">
    <w:abstractNumId w:val="23"/>
  </w:num>
  <w:num w:numId="35">
    <w:abstractNumId w:val="12"/>
  </w:num>
  <w:num w:numId="36">
    <w:abstractNumId w:val="24"/>
  </w:num>
  <w:num w:numId="37">
    <w:abstractNumId w:val="18"/>
  </w:num>
  <w:num w:numId="38">
    <w:abstractNumId w:val="16"/>
  </w:num>
  <w:num w:numId="39">
    <w:abstractNumId w:val="25"/>
  </w:num>
  <w:num w:numId="40">
    <w:abstractNumId w:val="39"/>
  </w:num>
  <w:num w:numId="41">
    <w:abstractNumId w:val="7"/>
  </w:num>
  <w:num w:numId="42">
    <w:abstractNumId w:val="6"/>
  </w:num>
  <w:num w:numId="43">
    <w:abstractNumId w:val="34"/>
  </w:num>
  <w:num w:numId="44">
    <w:abstractNumId w:val="37"/>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959"/>
    <w:rsid w:val="00016C38"/>
    <w:rsid w:val="00016D56"/>
    <w:rsid w:val="000212F0"/>
    <w:rsid w:val="00022494"/>
    <w:rsid w:val="000226B4"/>
    <w:rsid w:val="00023CC7"/>
    <w:rsid w:val="00024A50"/>
    <w:rsid w:val="0002633B"/>
    <w:rsid w:val="00027050"/>
    <w:rsid w:val="000309B6"/>
    <w:rsid w:val="00030EFE"/>
    <w:rsid w:val="0003185B"/>
    <w:rsid w:val="00031EAB"/>
    <w:rsid w:val="00031FEB"/>
    <w:rsid w:val="00032490"/>
    <w:rsid w:val="00032576"/>
    <w:rsid w:val="00034D03"/>
    <w:rsid w:val="00034E38"/>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668"/>
    <w:rsid w:val="00052AFF"/>
    <w:rsid w:val="000543C8"/>
    <w:rsid w:val="000552EE"/>
    <w:rsid w:val="000553AA"/>
    <w:rsid w:val="00056A05"/>
    <w:rsid w:val="00057D0E"/>
    <w:rsid w:val="00060554"/>
    <w:rsid w:val="00062B8C"/>
    <w:rsid w:val="00062D51"/>
    <w:rsid w:val="0006327E"/>
    <w:rsid w:val="000638F8"/>
    <w:rsid w:val="00065268"/>
    <w:rsid w:val="00066124"/>
    <w:rsid w:val="0006639E"/>
    <w:rsid w:val="0007371D"/>
    <w:rsid w:val="00073C15"/>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DFD"/>
    <w:rsid w:val="000B67E6"/>
    <w:rsid w:val="000B7063"/>
    <w:rsid w:val="000C36EE"/>
    <w:rsid w:val="000C3773"/>
    <w:rsid w:val="000C4A03"/>
    <w:rsid w:val="000C563F"/>
    <w:rsid w:val="000C610F"/>
    <w:rsid w:val="000C623C"/>
    <w:rsid w:val="000C6556"/>
    <w:rsid w:val="000C6DCB"/>
    <w:rsid w:val="000C7F60"/>
    <w:rsid w:val="000D0558"/>
    <w:rsid w:val="000D07CB"/>
    <w:rsid w:val="000D1341"/>
    <w:rsid w:val="000D15A4"/>
    <w:rsid w:val="000D1752"/>
    <w:rsid w:val="000D1C31"/>
    <w:rsid w:val="000D2610"/>
    <w:rsid w:val="000D2C90"/>
    <w:rsid w:val="000D4984"/>
    <w:rsid w:val="000D57E3"/>
    <w:rsid w:val="000E1E65"/>
    <w:rsid w:val="000E237A"/>
    <w:rsid w:val="000E33BA"/>
    <w:rsid w:val="000E4028"/>
    <w:rsid w:val="000E4547"/>
    <w:rsid w:val="000E51EF"/>
    <w:rsid w:val="000E7A53"/>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60083"/>
    <w:rsid w:val="00160BA5"/>
    <w:rsid w:val="00162AAB"/>
    <w:rsid w:val="0016370A"/>
    <w:rsid w:val="00163BEF"/>
    <w:rsid w:val="001653CC"/>
    <w:rsid w:val="00165EDF"/>
    <w:rsid w:val="00167A2D"/>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43E7"/>
    <w:rsid w:val="001A441D"/>
    <w:rsid w:val="001A51CD"/>
    <w:rsid w:val="001A5E7A"/>
    <w:rsid w:val="001A736B"/>
    <w:rsid w:val="001B0124"/>
    <w:rsid w:val="001B0F7A"/>
    <w:rsid w:val="001B1798"/>
    <w:rsid w:val="001B44D9"/>
    <w:rsid w:val="001B4EBE"/>
    <w:rsid w:val="001B5909"/>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62F8"/>
    <w:rsid w:val="0025654C"/>
    <w:rsid w:val="0025666E"/>
    <w:rsid w:val="00256937"/>
    <w:rsid w:val="00257EE1"/>
    <w:rsid w:val="00260757"/>
    <w:rsid w:val="00260B86"/>
    <w:rsid w:val="00261612"/>
    <w:rsid w:val="00263520"/>
    <w:rsid w:val="00263D27"/>
    <w:rsid w:val="00264E9C"/>
    <w:rsid w:val="00264FFE"/>
    <w:rsid w:val="0026560C"/>
    <w:rsid w:val="0026680D"/>
    <w:rsid w:val="00266DCA"/>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B0E"/>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73B2"/>
    <w:rsid w:val="002B7C66"/>
    <w:rsid w:val="002C1EA9"/>
    <w:rsid w:val="002C62B0"/>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5470"/>
    <w:rsid w:val="002E5CCF"/>
    <w:rsid w:val="002E6DD3"/>
    <w:rsid w:val="002F355A"/>
    <w:rsid w:val="002F40BA"/>
    <w:rsid w:val="002F46A3"/>
    <w:rsid w:val="002F4B9C"/>
    <w:rsid w:val="002F524B"/>
    <w:rsid w:val="002F5A40"/>
    <w:rsid w:val="002F5CCC"/>
    <w:rsid w:val="002F70CB"/>
    <w:rsid w:val="002F72CB"/>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CB7"/>
    <w:rsid w:val="0032188D"/>
    <w:rsid w:val="00321A7A"/>
    <w:rsid w:val="00321E21"/>
    <w:rsid w:val="00322272"/>
    <w:rsid w:val="00324410"/>
    <w:rsid w:val="00324E0A"/>
    <w:rsid w:val="00325D95"/>
    <w:rsid w:val="003266BA"/>
    <w:rsid w:val="00327535"/>
    <w:rsid w:val="003279EA"/>
    <w:rsid w:val="00330340"/>
    <w:rsid w:val="00331792"/>
    <w:rsid w:val="00333080"/>
    <w:rsid w:val="00334525"/>
    <w:rsid w:val="00334B40"/>
    <w:rsid w:val="00334BAB"/>
    <w:rsid w:val="00334F34"/>
    <w:rsid w:val="0033519F"/>
    <w:rsid w:val="003358C0"/>
    <w:rsid w:val="00337631"/>
    <w:rsid w:val="0034121A"/>
    <w:rsid w:val="00341B63"/>
    <w:rsid w:val="00341E2A"/>
    <w:rsid w:val="003426C0"/>
    <w:rsid w:val="003451DB"/>
    <w:rsid w:val="00345CD6"/>
    <w:rsid w:val="003469F1"/>
    <w:rsid w:val="00347CC7"/>
    <w:rsid w:val="003502C2"/>
    <w:rsid w:val="00351B2D"/>
    <w:rsid w:val="00353C88"/>
    <w:rsid w:val="0035409F"/>
    <w:rsid w:val="0035682B"/>
    <w:rsid w:val="003579D5"/>
    <w:rsid w:val="003609D7"/>
    <w:rsid w:val="00363E76"/>
    <w:rsid w:val="00363FE5"/>
    <w:rsid w:val="003649CB"/>
    <w:rsid w:val="00365B54"/>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7021"/>
    <w:rsid w:val="003874A9"/>
    <w:rsid w:val="00387D8B"/>
    <w:rsid w:val="00391A43"/>
    <w:rsid w:val="00391D74"/>
    <w:rsid w:val="003927DB"/>
    <w:rsid w:val="00393406"/>
    <w:rsid w:val="00393ABE"/>
    <w:rsid w:val="003966AF"/>
    <w:rsid w:val="0039687A"/>
    <w:rsid w:val="003968EF"/>
    <w:rsid w:val="00396E26"/>
    <w:rsid w:val="00397DA3"/>
    <w:rsid w:val="00397FEA"/>
    <w:rsid w:val="003A055F"/>
    <w:rsid w:val="003A1562"/>
    <w:rsid w:val="003A37B1"/>
    <w:rsid w:val="003A600B"/>
    <w:rsid w:val="003A7B38"/>
    <w:rsid w:val="003B094E"/>
    <w:rsid w:val="003B1BC6"/>
    <w:rsid w:val="003B32A9"/>
    <w:rsid w:val="003B3D54"/>
    <w:rsid w:val="003B65DC"/>
    <w:rsid w:val="003B7362"/>
    <w:rsid w:val="003B7DDC"/>
    <w:rsid w:val="003C165A"/>
    <w:rsid w:val="003C1D13"/>
    <w:rsid w:val="003C22AF"/>
    <w:rsid w:val="003C25DD"/>
    <w:rsid w:val="003C3281"/>
    <w:rsid w:val="003C3A2E"/>
    <w:rsid w:val="003C435A"/>
    <w:rsid w:val="003C5CE5"/>
    <w:rsid w:val="003C6F75"/>
    <w:rsid w:val="003C7BCB"/>
    <w:rsid w:val="003C7D20"/>
    <w:rsid w:val="003C7F87"/>
    <w:rsid w:val="003D1411"/>
    <w:rsid w:val="003D1682"/>
    <w:rsid w:val="003D324E"/>
    <w:rsid w:val="003D39BE"/>
    <w:rsid w:val="003D4EB5"/>
    <w:rsid w:val="003D51EC"/>
    <w:rsid w:val="003D64D4"/>
    <w:rsid w:val="003D6F76"/>
    <w:rsid w:val="003E036D"/>
    <w:rsid w:val="003E184A"/>
    <w:rsid w:val="003E3486"/>
    <w:rsid w:val="003E5D81"/>
    <w:rsid w:val="003F1208"/>
    <w:rsid w:val="003F1487"/>
    <w:rsid w:val="003F1A45"/>
    <w:rsid w:val="003F1F9E"/>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213F6"/>
    <w:rsid w:val="00424D72"/>
    <w:rsid w:val="00425581"/>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12C4"/>
    <w:rsid w:val="00452263"/>
    <w:rsid w:val="00452DD1"/>
    <w:rsid w:val="00452FC1"/>
    <w:rsid w:val="00453E09"/>
    <w:rsid w:val="00454241"/>
    <w:rsid w:val="0045475E"/>
    <w:rsid w:val="0045533D"/>
    <w:rsid w:val="00455369"/>
    <w:rsid w:val="00456B90"/>
    <w:rsid w:val="00457CE0"/>
    <w:rsid w:val="004616CD"/>
    <w:rsid w:val="0046217B"/>
    <w:rsid w:val="00462CE8"/>
    <w:rsid w:val="00462DF7"/>
    <w:rsid w:val="00463B1B"/>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B1099"/>
    <w:rsid w:val="004B1632"/>
    <w:rsid w:val="004B279D"/>
    <w:rsid w:val="004B32FD"/>
    <w:rsid w:val="004B4977"/>
    <w:rsid w:val="004C03B8"/>
    <w:rsid w:val="004C18CF"/>
    <w:rsid w:val="004C3665"/>
    <w:rsid w:val="004C3D52"/>
    <w:rsid w:val="004C4041"/>
    <w:rsid w:val="004C5837"/>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480E"/>
    <w:rsid w:val="004F66C0"/>
    <w:rsid w:val="00500053"/>
    <w:rsid w:val="00500370"/>
    <w:rsid w:val="00500569"/>
    <w:rsid w:val="0050206A"/>
    <w:rsid w:val="0050225E"/>
    <w:rsid w:val="00502270"/>
    <w:rsid w:val="005030DD"/>
    <w:rsid w:val="0050356A"/>
    <w:rsid w:val="00504505"/>
    <w:rsid w:val="00505D0C"/>
    <w:rsid w:val="005065A9"/>
    <w:rsid w:val="00506804"/>
    <w:rsid w:val="005104C4"/>
    <w:rsid w:val="005110FE"/>
    <w:rsid w:val="0051264D"/>
    <w:rsid w:val="00512A6E"/>
    <w:rsid w:val="00514C31"/>
    <w:rsid w:val="00515191"/>
    <w:rsid w:val="005174E4"/>
    <w:rsid w:val="00517681"/>
    <w:rsid w:val="00517756"/>
    <w:rsid w:val="0051799D"/>
    <w:rsid w:val="00517C1D"/>
    <w:rsid w:val="0052002E"/>
    <w:rsid w:val="00521139"/>
    <w:rsid w:val="005211C6"/>
    <w:rsid w:val="0052153A"/>
    <w:rsid w:val="00523C00"/>
    <w:rsid w:val="005269AF"/>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D2C"/>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C68"/>
    <w:rsid w:val="00633D8D"/>
    <w:rsid w:val="006366FD"/>
    <w:rsid w:val="006370B8"/>
    <w:rsid w:val="006415B3"/>
    <w:rsid w:val="006441E7"/>
    <w:rsid w:val="00644381"/>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3748"/>
    <w:rsid w:val="0066477F"/>
    <w:rsid w:val="0066509C"/>
    <w:rsid w:val="00665F1B"/>
    <w:rsid w:val="006665BB"/>
    <w:rsid w:val="006671E7"/>
    <w:rsid w:val="0066738B"/>
    <w:rsid w:val="00671795"/>
    <w:rsid w:val="00671D02"/>
    <w:rsid w:val="00671FA2"/>
    <w:rsid w:val="00672972"/>
    <w:rsid w:val="00672DE0"/>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B15"/>
    <w:rsid w:val="006A1F0E"/>
    <w:rsid w:val="006A20A4"/>
    <w:rsid w:val="006A28D2"/>
    <w:rsid w:val="006A3AF6"/>
    <w:rsid w:val="006A3CE9"/>
    <w:rsid w:val="006A4CA6"/>
    <w:rsid w:val="006A626B"/>
    <w:rsid w:val="006B193F"/>
    <w:rsid w:val="006B2531"/>
    <w:rsid w:val="006B34F8"/>
    <w:rsid w:val="006B43BF"/>
    <w:rsid w:val="006B5A95"/>
    <w:rsid w:val="006B6A87"/>
    <w:rsid w:val="006B6D16"/>
    <w:rsid w:val="006B7120"/>
    <w:rsid w:val="006B773C"/>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54B8"/>
    <w:rsid w:val="006D5A45"/>
    <w:rsid w:val="006D5B86"/>
    <w:rsid w:val="006D6332"/>
    <w:rsid w:val="006D6553"/>
    <w:rsid w:val="006D7E78"/>
    <w:rsid w:val="006D7F2D"/>
    <w:rsid w:val="006E0723"/>
    <w:rsid w:val="006E1942"/>
    <w:rsid w:val="006E2C52"/>
    <w:rsid w:val="006E3ADE"/>
    <w:rsid w:val="006E3C7F"/>
    <w:rsid w:val="006E563B"/>
    <w:rsid w:val="006E58AA"/>
    <w:rsid w:val="006E658A"/>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B65"/>
    <w:rsid w:val="00705707"/>
    <w:rsid w:val="00705FDD"/>
    <w:rsid w:val="00705FF0"/>
    <w:rsid w:val="00706207"/>
    <w:rsid w:val="00706D08"/>
    <w:rsid w:val="00710781"/>
    <w:rsid w:val="00710988"/>
    <w:rsid w:val="0071118C"/>
    <w:rsid w:val="007133E0"/>
    <w:rsid w:val="007140A8"/>
    <w:rsid w:val="0071442A"/>
    <w:rsid w:val="00716767"/>
    <w:rsid w:val="00717667"/>
    <w:rsid w:val="007201B2"/>
    <w:rsid w:val="0072059C"/>
    <w:rsid w:val="0072069D"/>
    <w:rsid w:val="0072086F"/>
    <w:rsid w:val="00722BD0"/>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C2F"/>
    <w:rsid w:val="00750FDC"/>
    <w:rsid w:val="007513DA"/>
    <w:rsid w:val="00751AF5"/>
    <w:rsid w:val="00753358"/>
    <w:rsid w:val="0075406C"/>
    <w:rsid w:val="007550DD"/>
    <w:rsid w:val="0075626B"/>
    <w:rsid w:val="00756AA6"/>
    <w:rsid w:val="00756DF1"/>
    <w:rsid w:val="00757C3F"/>
    <w:rsid w:val="007650D4"/>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4C58"/>
    <w:rsid w:val="007952C8"/>
    <w:rsid w:val="00795495"/>
    <w:rsid w:val="007957B9"/>
    <w:rsid w:val="0079786F"/>
    <w:rsid w:val="007A19D9"/>
    <w:rsid w:val="007A274D"/>
    <w:rsid w:val="007A314B"/>
    <w:rsid w:val="007A5CC1"/>
    <w:rsid w:val="007A6B22"/>
    <w:rsid w:val="007A6BBC"/>
    <w:rsid w:val="007A6D91"/>
    <w:rsid w:val="007A752A"/>
    <w:rsid w:val="007B2AA6"/>
    <w:rsid w:val="007B67E4"/>
    <w:rsid w:val="007B6E42"/>
    <w:rsid w:val="007B7DC0"/>
    <w:rsid w:val="007C0B92"/>
    <w:rsid w:val="007C1DA5"/>
    <w:rsid w:val="007C35DE"/>
    <w:rsid w:val="007C3BD2"/>
    <w:rsid w:val="007C5C6C"/>
    <w:rsid w:val="007C5F7E"/>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17A7"/>
    <w:rsid w:val="0080185C"/>
    <w:rsid w:val="00801C95"/>
    <w:rsid w:val="008037E2"/>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1047"/>
    <w:rsid w:val="00852315"/>
    <w:rsid w:val="00852914"/>
    <w:rsid w:val="00852947"/>
    <w:rsid w:val="00852ECE"/>
    <w:rsid w:val="0085540E"/>
    <w:rsid w:val="00855540"/>
    <w:rsid w:val="00857660"/>
    <w:rsid w:val="00857FFD"/>
    <w:rsid w:val="00860BA7"/>
    <w:rsid w:val="0086266C"/>
    <w:rsid w:val="00862C6B"/>
    <w:rsid w:val="008642C8"/>
    <w:rsid w:val="00864E84"/>
    <w:rsid w:val="00865F96"/>
    <w:rsid w:val="00867182"/>
    <w:rsid w:val="008672DB"/>
    <w:rsid w:val="00867559"/>
    <w:rsid w:val="00867A36"/>
    <w:rsid w:val="00867FB3"/>
    <w:rsid w:val="0087096A"/>
    <w:rsid w:val="00870ECC"/>
    <w:rsid w:val="008712B8"/>
    <w:rsid w:val="0087141A"/>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44C0"/>
    <w:rsid w:val="008E4CBC"/>
    <w:rsid w:val="008E5BE5"/>
    <w:rsid w:val="008E5CD4"/>
    <w:rsid w:val="008E70A3"/>
    <w:rsid w:val="008E7381"/>
    <w:rsid w:val="008F33DB"/>
    <w:rsid w:val="008F34E0"/>
    <w:rsid w:val="008F36AC"/>
    <w:rsid w:val="008F7D8E"/>
    <w:rsid w:val="00900484"/>
    <w:rsid w:val="00902693"/>
    <w:rsid w:val="009031A5"/>
    <w:rsid w:val="00903BDC"/>
    <w:rsid w:val="00903C40"/>
    <w:rsid w:val="00904F81"/>
    <w:rsid w:val="009050C1"/>
    <w:rsid w:val="00907909"/>
    <w:rsid w:val="00910A52"/>
    <w:rsid w:val="009118C5"/>
    <w:rsid w:val="00911CAA"/>
    <w:rsid w:val="00912F68"/>
    <w:rsid w:val="00913682"/>
    <w:rsid w:val="00914FBA"/>
    <w:rsid w:val="00917F51"/>
    <w:rsid w:val="00917FFC"/>
    <w:rsid w:val="00920045"/>
    <w:rsid w:val="009209AF"/>
    <w:rsid w:val="00920E80"/>
    <w:rsid w:val="0092114E"/>
    <w:rsid w:val="00921913"/>
    <w:rsid w:val="00921A19"/>
    <w:rsid w:val="00921F40"/>
    <w:rsid w:val="009241AC"/>
    <w:rsid w:val="00924915"/>
    <w:rsid w:val="009249DF"/>
    <w:rsid w:val="00924AE6"/>
    <w:rsid w:val="00925909"/>
    <w:rsid w:val="009268AE"/>
    <w:rsid w:val="00927387"/>
    <w:rsid w:val="009313E4"/>
    <w:rsid w:val="00935432"/>
    <w:rsid w:val="00936A9E"/>
    <w:rsid w:val="009374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DB1"/>
    <w:rsid w:val="00985A54"/>
    <w:rsid w:val="00986012"/>
    <w:rsid w:val="00986CF1"/>
    <w:rsid w:val="00987277"/>
    <w:rsid w:val="00987434"/>
    <w:rsid w:val="0098790B"/>
    <w:rsid w:val="00990E60"/>
    <w:rsid w:val="00991D19"/>
    <w:rsid w:val="009921A3"/>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4E6E"/>
    <w:rsid w:val="009C6E0D"/>
    <w:rsid w:val="009C747A"/>
    <w:rsid w:val="009D243A"/>
    <w:rsid w:val="009D3333"/>
    <w:rsid w:val="009D42DB"/>
    <w:rsid w:val="009D5784"/>
    <w:rsid w:val="009D5908"/>
    <w:rsid w:val="009D6795"/>
    <w:rsid w:val="009D685F"/>
    <w:rsid w:val="009D6878"/>
    <w:rsid w:val="009D6ABB"/>
    <w:rsid w:val="009D6C92"/>
    <w:rsid w:val="009D726B"/>
    <w:rsid w:val="009D72BF"/>
    <w:rsid w:val="009D7F39"/>
    <w:rsid w:val="009E13A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A0B"/>
    <w:rsid w:val="00A01CE5"/>
    <w:rsid w:val="00A02946"/>
    <w:rsid w:val="00A02AB9"/>
    <w:rsid w:val="00A03EBF"/>
    <w:rsid w:val="00A04F03"/>
    <w:rsid w:val="00A0676E"/>
    <w:rsid w:val="00A10B3D"/>
    <w:rsid w:val="00A13862"/>
    <w:rsid w:val="00A13F31"/>
    <w:rsid w:val="00A13FF2"/>
    <w:rsid w:val="00A148CB"/>
    <w:rsid w:val="00A1565B"/>
    <w:rsid w:val="00A170DB"/>
    <w:rsid w:val="00A17B88"/>
    <w:rsid w:val="00A20A7A"/>
    <w:rsid w:val="00A220AE"/>
    <w:rsid w:val="00A22DD6"/>
    <w:rsid w:val="00A23B27"/>
    <w:rsid w:val="00A2418C"/>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EB3"/>
    <w:rsid w:val="00A76F6D"/>
    <w:rsid w:val="00A81B91"/>
    <w:rsid w:val="00A81C6E"/>
    <w:rsid w:val="00A81C9E"/>
    <w:rsid w:val="00A8382D"/>
    <w:rsid w:val="00A871DF"/>
    <w:rsid w:val="00A91BFC"/>
    <w:rsid w:val="00A92289"/>
    <w:rsid w:val="00A92B2F"/>
    <w:rsid w:val="00A9383B"/>
    <w:rsid w:val="00A95C56"/>
    <w:rsid w:val="00A96BC4"/>
    <w:rsid w:val="00AA0046"/>
    <w:rsid w:val="00AA0309"/>
    <w:rsid w:val="00AA0770"/>
    <w:rsid w:val="00AA07C3"/>
    <w:rsid w:val="00AA116A"/>
    <w:rsid w:val="00AA7743"/>
    <w:rsid w:val="00AB14D9"/>
    <w:rsid w:val="00AB1BE9"/>
    <w:rsid w:val="00AB3C08"/>
    <w:rsid w:val="00AB6912"/>
    <w:rsid w:val="00AC30F5"/>
    <w:rsid w:val="00AC355F"/>
    <w:rsid w:val="00AC51AD"/>
    <w:rsid w:val="00AC5CB7"/>
    <w:rsid w:val="00AC62B5"/>
    <w:rsid w:val="00AD32C2"/>
    <w:rsid w:val="00AD4FCA"/>
    <w:rsid w:val="00AD5744"/>
    <w:rsid w:val="00AD59A7"/>
    <w:rsid w:val="00AD6C50"/>
    <w:rsid w:val="00AD7DC5"/>
    <w:rsid w:val="00AD7E38"/>
    <w:rsid w:val="00AE1282"/>
    <w:rsid w:val="00AE1D29"/>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40D5"/>
    <w:rsid w:val="00B04363"/>
    <w:rsid w:val="00B047AC"/>
    <w:rsid w:val="00B04C65"/>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B7A"/>
    <w:rsid w:val="00B22893"/>
    <w:rsid w:val="00B24B31"/>
    <w:rsid w:val="00B254B0"/>
    <w:rsid w:val="00B259CE"/>
    <w:rsid w:val="00B26C45"/>
    <w:rsid w:val="00B2798C"/>
    <w:rsid w:val="00B2799B"/>
    <w:rsid w:val="00B27C2D"/>
    <w:rsid w:val="00B3340F"/>
    <w:rsid w:val="00B35C47"/>
    <w:rsid w:val="00B40636"/>
    <w:rsid w:val="00B40B2E"/>
    <w:rsid w:val="00B40CC4"/>
    <w:rsid w:val="00B41802"/>
    <w:rsid w:val="00B421C2"/>
    <w:rsid w:val="00B4234B"/>
    <w:rsid w:val="00B426D8"/>
    <w:rsid w:val="00B43E5A"/>
    <w:rsid w:val="00B455A8"/>
    <w:rsid w:val="00B47AE2"/>
    <w:rsid w:val="00B50FD5"/>
    <w:rsid w:val="00B5130A"/>
    <w:rsid w:val="00B51E90"/>
    <w:rsid w:val="00B52531"/>
    <w:rsid w:val="00B53D33"/>
    <w:rsid w:val="00B54348"/>
    <w:rsid w:val="00B544E7"/>
    <w:rsid w:val="00B55547"/>
    <w:rsid w:val="00B574F5"/>
    <w:rsid w:val="00B60137"/>
    <w:rsid w:val="00B625E3"/>
    <w:rsid w:val="00B62BFD"/>
    <w:rsid w:val="00B62DF9"/>
    <w:rsid w:val="00B6375F"/>
    <w:rsid w:val="00B648D0"/>
    <w:rsid w:val="00B64CDC"/>
    <w:rsid w:val="00B6519E"/>
    <w:rsid w:val="00B66EAD"/>
    <w:rsid w:val="00B6745B"/>
    <w:rsid w:val="00B678A1"/>
    <w:rsid w:val="00B70932"/>
    <w:rsid w:val="00B71832"/>
    <w:rsid w:val="00B731FE"/>
    <w:rsid w:val="00B74703"/>
    <w:rsid w:val="00B74888"/>
    <w:rsid w:val="00B74A11"/>
    <w:rsid w:val="00B75948"/>
    <w:rsid w:val="00B75EF3"/>
    <w:rsid w:val="00B81738"/>
    <w:rsid w:val="00B82933"/>
    <w:rsid w:val="00B82C90"/>
    <w:rsid w:val="00B83568"/>
    <w:rsid w:val="00B85E3F"/>
    <w:rsid w:val="00B863E7"/>
    <w:rsid w:val="00B863FD"/>
    <w:rsid w:val="00B871FC"/>
    <w:rsid w:val="00B87703"/>
    <w:rsid w:val="00B92488"/>
    <w:rsid w:val="00B93139"/>
    <w:rsid w:val="00B9486F"/>
    <w:rsid w:val="00B94904"/>
    <w:rsid w:val="00B94CF1"/>
    <w:rsid w:val="00B956BD"/>
    <w:rsid w:val="00B959B7"/>
    <w:rsid w:val="00B978ED"/>
    <w:rsid w:val="00BA0372"/>
    <w:rsid w:val="00BA15A4"/>
    <w:rsid w:val="00BA3FC3"/>
    <w:rsid w:val="00BA5A27"/>
    <w:rsid w:val="00BA5BB3"/>
    <w:rsid w:val="00BA6708"/>
    <w:rsid w:val="00BA677E"/>
    <w:rsid w:val="00BA728B"/>
    <w:rsid w:val="00BB024B"/>
    <w:rsid w:val="00BB11F7"/>
    <w:rsid w:val="00BB1FBF"/>
    <w:rsid w:val="00BB3092"/>
    <w:rsid w:val="00BB3B00"/>
    <w:rsid w:val="00BB50B4"/>
    <w:rsid w:val="00BB50B8"/>
    <w:rsid w:val="00BB59A3"/>
    <w:rsid w:val="00BB5CD7"/>
    <w:rsid w:val="00BB62CE"/>
    <w:rsid w:val="00BB7654"/>
    <w:rsid w:val="00BB7FA5"/>
    <w:rsid w:val="00BC07B1"/>
    <w:rsid w:val="00BC194D"/>
    <w:rsid w:val="00BC19FC"/>
    <w:rsid w:val="00BC270D"/>
    <w:rsid w:val="00BC47CF"/>
    <w:rsid w:val="00BC5352"/>
    <w:rsid w:val="00BC5957"/>
    <w:rsid w:val="00BC5E70"/>
    <w:rsid w:val="00BC6270"/>
    <w:rsid w:val="00BC66CE"/>
    <w:rsid w:val="00BC6713"/>
    <w:rsid w:val="00BC7473"/>
    <w:rsid w:val="00BC78FF"/>
    <w:rsid w:val="00BD01A3"/>
    <w:rsid w:val="00BD044A"/>
    <w:rsid w:val="00BD080D"/>
    <w:rsid w:val="00BD229D"/>
    <w:rsid w:val="00BD24F8"/>
    <w:rsid w:val="00BD571D"/>
    <w:rsid w:val="00BE20F1"/>
    <w:rsid w:val="00BE2B42"/>
    <w:rsid w:val="00BE3DDF"/>
    <w:rsid w:val="00BE3EB4"/>
    <w:rsid w:val="00BE4A1E"/>
    <w:rsid w:val="00BE4ECA"/>
    <w:rsid w:val="00BE543E"/>
    <w:rsid w:val="00BE57D4"/>
    <w:rsid w:val="00BE6BC6"/>
    <w:rsid w:val="00BF017C"/>
    <w:rsid w:val="00BF070A"/>
    <w:rsid w:val="00BF1B8A"/>
    <w:rsid w:val="00BF2DB3"/>
    <w:rsid w:val="00BF303F"/>
    <w:rsid w:val="00BF3EE9"/>
    <w:rsid w:val="00BF4423"/>
    <w:rsid w:val="00BF46AE"/>
    <w:rsid w:val="00BF4F54"/>
    <w:rsid w:val="00BF515A"/>
    <w:rsid w:val="00BF557F"/>
    <w:rsid w:val="00BF68F0"/>
    <w:rsid w:val="00BF6ECE"/>
    <w:rsid w:val="00C00AFB"/>
    <w:rsid w:val="00C00D09"/>
    <w:rsid w:val="00C00D4E"/>
    <w:rsid w:val="00C01147"/>
    <w:rsid w:val="00C01149"/>
    <w:rsid w:val="00C01B2C"/>
    <w:rsid w:val="00C01E1C"/>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408C"/>
    <w:rsid w:val="00C34135"/>
    <w:rsid w:val="00C37BFF"/>
    <w:rsid w:val="00C37D34"/>
    <w:rsid w:val="00C40D03"/>
    <w:rsid w:val="00C41328"/>
    <w:rsid w:val="00C41AEB"/>
    <w:rsid w:val="00C420A2"/>
    <w:rsid w:val="00C51DE3"/>
    <w:rsid w:val="00C553F4"/>
    <w:rsid w:val="00C567B3"/>
    <w:rsid w:val="00C56CF6"/>
    <w:rsid w:val="00C57D24"/>
    <w:rsid w:val="00C62178"/>
    <w:rsid w:val="00C624B0"/>
    <w:rsid w:val="00C653B6"/>
    <w:rsid w:val="00C659B0"/>
    <w:rsid w:val="00C66325"/>
    <w:rsid w:val="00C71298"/>
    <w:rsid w:val="00C7286F"/>
    <w:rsid w:val="00C73135"/>
    <w:rsid w:val="00C73B48"/>
    <w:rsid w:val="00C73BF0"/>
    <w:rsid w:val="00C73EEF"/>
    <w:rsid w:val="00C743D0"/>
    <w:rsid w:val="00C74AF9"/>
    <w:rsid w:val="00C776AE"/>
    <w:rsid w:val="00C802A5"/>
    <w:rsid w:val="00C81224"/>
    <w:rsid w:val="00C81647"/>
    <w:rsid w:val="00C82195"/>
    <w:rsid w:val="00C8309A"/>
    <w:rsid w:val="00C86311"/>
    <w:rsid w:val="00C86426"/>
    <w:rsid w:val="00C86C60"/>
    <w:rsid w:val="00C86E70"/>
    <w:rsid w:val="00C86FB2"/>
    <w:rsid w:val="00C902DB"/>
    <w:rsid w:val="00C90641"/>
    <w:rsid w:val="00C908C1"/>
    <w:rsid w:val="00C91093"/>
    <w:rsid w:val="00C91DC9"/>
    <w:rsid w:val="00C94E66"/>
    <w:rsid w:val="00C97332"/>
    <w:rsid w:val="00C978C6"/>
    <w:rsid w:val="00C97C5A"/>
    <w:rsid w:val="00CA22EA"/>
    <w:rsid w:val="00CA2EC4"/>
    <w:rsid w:val="00CA460E"/>
    <w:rsid w:val="00CA5E04"/>
    <w:rsid w:val="00CA61AE"/>
    <w:rsid w:val="00CA7043"/>
    <w:rsid w:val="00CA76BF"/>
    <w:rsid w:val="00CA7BB9"/>
    <w:rsid w:val="00CB21C9"/>
    <w:rsid w:val="00CB3373"/>
    <w:rsid w:val="00CB513C"/>
    <w:rsid w:val="00CB52B1"/>
    <w:rsid w:val="00CB5D9F"/>
    <w:rsid w:val="00CB6C58"/>
    <w:rsid w:val="00CB71AD"/>
    <w:rsid w:val="00CB7C2F"/>
    <w:rsid w:val="00CC0667"/>
    <w:rsid w:val="00CC07BC"/>
    <w:rsid w:val="00CC07DE"/>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5456"/>
    <w:rsid w:val="00CD5ACA"/>
    <w:rsid w:val="00CE00F1"/>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8EB"/>
    <w:rsid w:val="00D2229A"/>
    <w:rsid w:val="00D234D3"/>
    <w:rsid w:val="00D23CCD"/>
    <w:rsid w:val="00D240BE"/>
    <w:rsid w:val="00D24507"/>
    <w:rsid w:val="00D25D61"/>
    <w:rsid w:val="00D26019"/>
    <w:rsid w:val="00D262AB"/>
    <w:rsid w:val="00D3045B"/>
    <w:rsid w:val="00D313CD"/>
    <w:rsid w:val="00D3186F"/>
    <w:rsid w:val="00D3187D"/>
    <w:rsid w:val="00D32380"/>
    <w:rsid w:val="00D32A25"/>
    <w:rsid w:val="00D33424"/>
    <w:rsid w:val="00D33CCF"/>
    <w:rsid w:val="00D35322"/>
    <w:rsid w:val="00D35B26"/>
    <w:rsid w:val="00D363AD"/>
    <w:rsid w:val="00D37383"/>
    <w:rsid w:val="00D37668"/>
    <w:rsid w:val="00D42038"/>
    <w:rsid w:val="00D420A5"/>
    <w:rsid w:val="00D423B7"/>
    <w:rsid w:val="00D43380"/>
    <w:rsid w:val="00D43450"/>
    <w:rsid w:val="00D443AC"/>
    <w:rsid w:val="00D44C5D"/>
    <w:rsid w:val="00D46A64"/>
    <w:rsid w:val="00D46B9F"/>
    <w:rsid w:val="00D46E98"/>
    <w:rsid w:val="00D50261"/>
    <w:rsid w:val="00D510BE"/>
    <w:rsid w:val="00D51D32"/>
    <w:rsid w:val="00D53684"/>
    <w:rsid w:val="00D55597"/>
    <w:rsid w:val="00D55C3F"/>
    <w:rsid w:val="00D57ACA"/>
    <w:rsid w:val="00D61337"/>
    <w:rsid w:val="00D61F24"/>
    <w:rsid w:val="00D621A7"/>
    <w:rsid w:val="00D63377"/>
    <w:rsid w:val="00D66AF2"/>
    <w:rsid w:val="00D66C99"/>
    <w:rsid w:val="00D66FA9"/>
    <w:rsid w:val="00D675C4"/>
    <w:rsid w:val="00D72052"/>
    <w:rsid w:val="00D7399D"/>
    <w:rsid w:val="00D73E1C"/>
    <w:rsid w:val="00D75005"/>
    <w:rsid w:val="00D75DE8"/>
    <w:rsid w:val="00D81742"/>
    <w:rsid w:val="00D817C0"/>
    <w:rsid w:val="00D81B3C"/>
    <w:rsid w:val="00D82930"/>
    <w:rsid w:val="00D8329E"/>
    <w:rsid w:val="00D838D6"/>
    <w:rsid w:val="00D83E45"/>
    <w:rsid w:val="00D841A0"/>
    <w:rsid w:val="00D863A6"/>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6DE"/>
    <w:rsid w:val="00DB7A2B"/>
    <w:rsid w:val="00DC08A6"/>
    <w:rsid w:val="00DC198E"/>
    <w:rsid w:val="00DC2442"/>
    <w:rsid w:val="00DC35DF"/>
    <w:rsid w:val="00DC3F49"/>
    <w:rsid w:val="00DC411F"/>
    <w:rsid w:val="00DC425B"/>
    <w:rsid w:val="00DC444C"/>
    <w:rsid w:val="00DC49F6"/>
    <w:rsid w:val="00DC4B7B"/>
    <w:rsid w:val="00DC4D65"/>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3A1F"/>
    <w:rsid w:val="00E46E96"/>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90F4E"/>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A7B"/>
    <w:rsid w:val="00EC36B2"/>
    <w:rsid w:val="00EC3B32"/>
    <w:rsid w:val="00EC4CDD"/>
    <w:rsid w:val="00EC7AEE"/>
    <w:rsid w:val="00ED0AA7"/>
    <w:rsid w:val="00ED1092"/>
    <w:rsid w:val="00ED123C"/>
    <w:rsid w:val="00ED2104"/>
    <w:rsid w:val="00ED2DC7"/>
    <w:rsid w:val="00ED3D0A"/>
    <w:rsid w:val="00ED5E7A"/>
    <w:rsid w:val="00ED5F9F"/>
    <w:rsid w:val="00ED7BD1"/>
    <w:rsid w:val="00EE2226"/>
    <w:rsid w:val="00EE3CBC"/>
    <w:rsid w:val="00EE3DF1"/>
    <w:rsid w:val="00EE6FDC"/>
    <w:rsid w:val="00EE7E1B"/>
    <w:rsid w:val="00EF0220"/>
    <w:rsid w:val="00EF0294"/>
    <w:rsid w:val="00EF0AF7"/>
    <w:rsid w:val="00EF12B0"/>
    <w:rsid w:val="00EF185E"/>
    <w:rsid w:val="00EF2507"/>
    <w:rsid w:val="00EF2B8A"/>
    <w:rsid w:val="00EF4FE6"/>
    <w:rsid w:val="00EF5018"/>
    <w:rsid w:val="00EF6519"/>
    <w:rsid w:val="00EF773D"/>
    <w:rsid w:val="00F01752"/>
    <w:rsid w:val="00F01F75"/>
    <w:rsid w:val="00F0201D"/>
    <w:rsid w:val="00F04532"/>
    <w:rsid w:val="00F04862"/>
    <w:rsid w:val="00F04899"/>
    <w:rsid w:val="00F05261"/>
    <w:rsid w:val="00F05B56"/>
    <w:rsid w:val="00F05CAE"/>
    <w:rsid w:val="00F06A6E"/>
    <w:rsid w:val="00F07139"/>
    <w:rsid w:val="00F10904"/>
    <w:rsid w:val="00F11033"/>
    <w:rsid w:val="00F12918"/>
    <w:rsid w:val="00F13508"/>
    <w:rsid w:val="00F14C2A"/>
    <w:rsid w:val="00F14C63"/>
    <w:rsid w:val="00F14CED"/>
    <w:rsid w:val="00F150BE"/>
    <w:rsid w:val="00F17CB4"/>
    <w:rsid w:val="00F20B4D"/>
    <w:rsid w:val="00F21126"/>
    <w:rsid w:val="00F25125"/>
    <w:rsid w:val="00F25D5B"/>
    <w:rsid w:val="00F30232"/>
    <w:rsid w:val="00F305A0"/>
    <w:rsid w:val="00F31D00"/>
    <w:rsid w:val="00F31F3B"/>
    <w:rsid w:val="00F320C3"/>
    <w:rsid w:val="00F3219F"/>
    <w:rsid w:val="00F32F9D"/>
    <w:rsid w:val="00F3573C"/>
    <w:rsid w:val="00F36FA4"/>
    <w:rsid w:val="00F40E62"/>
    <w:rsid w:val="00F432DD"/>
    <w:rsid w:val="00F43D6E"/>
    <w:rsid w:val="00F44A4E"/>
    <w:rsid w:val="00F45D23"/>
    <w:rsid w:val="00F516AC"/>
    <w:rsid w:val="00F51883"/>
    <w:rsid w:val="00F53AC2"/>
    <w:rsid w:val="00F545D3"/>
    <w:rsid w:val="00F562FD"/>
    <w:rsid w:val="00F56D58"/>
    <w:rsid w:val="00F57302"/>
    <w:rsid w:val="00F57C01"/>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4231"/>
    <w:rsid w:val="00FB54E2"/>
    <w:rsid w:val="00FC0790"/>
    <w:rsid w:val="00FC0CF7"/>
    <w:rsid w:val="00FC2544"/>
    <w:rsid w:val="00FC40D5"/>
    <w:rsid w:val="00FC4253"/>
    <w:rsid w:val="00FC4F5E"/>
    <w:rsid w:val="00FC5132"/>
    <w:rsid w:val="00FC515B"/>
    <w:rsid w:val="00FC522D"/>
    <w:rsid w:val="00FC5AC7"/>
    <w:rsid w:val="00FC6181"/>
    <w:rsid w:val="00FC63FC"/>
    <w:rsid w:val="00FC648E"/>
    <w:rsid w:val="00FC6DCE"/>
    <w:rsid w:val="00FD5000"/>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441"/>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7BCF"/>
  <w15:docId w15:val="{CF5875A6-A5E0-48BD-B50C-62CE490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8231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abanovsv6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BFE6-2C1F-435E-9F95-8815219B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9</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150</cp:revision>
  <cp:lastPrinted>2019-02-25T07:55:00Z</cp:lastPrinted>
  <dcterms:created xsi:type="dcterms:W3CDTF">2017-12-08T01:30:00Z</dcterms:created>
  <dcterms:modified xsi:type="dcterms:W3CDTF">2020-03-20T04:16:00Z</dcterms:modified>
</cp:coreProperties>
</file>