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1B73E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B73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91DC975" wp14:editId="26C644C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730514</wp:posOffset>
                  </wp:positionV>
                  <wp:extent cx="962025" cy="721995"/>
                  <wp:effectExtent l="0" t="0" r="0" b="0"/>
                  <wp:wrapNone/>
                  <wp:docPr id="14" name="Picture 2" descr="ЭП_УСМ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ЭП_УСМ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F318BDB" wp14:editId="3ACF2CAF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4D721F" w:rsidP="00792E9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08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4D721F" w:rsidP="004D721F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м</w:t>
            </w:r>
            <w:r w:rsidR="00792E96">
              <w:rPr>
                <w:rFonts w:ascii="Monotype Corsiva" w:hAnsi="Monotype Corsiva"/>
                <w:color w:val="0000FF"/>
                <w:sz w:val="30"/>
                <w:szCs w:val="30"/>
              </w:rPr>
              <w:t>ая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EE1FF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4D721F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  <w:bookmarkStart w:id="0" w:name="_GoBack"/>
      <w:bookmarkEnd w:id="0"/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A574F9">
        <w:trPr>
          <w:trHeight w:val="255"/>
          <w:jc w:val="center"/>
        </w:trPr>
        <w:tc>
          <w:tcPr>
            <w:tcW w:w="2835" w:type="dxa"/>
          </w:tcPr>
          <w:p w:rsidR="002C62B0" w:rsidRPr="005F57F3" w:rsidRDefault="004D721F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08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м</w:t>
            </w:r>
            <w:r w:rsidR="00792E96">
              <w:rPr>
                <w:color w:val="0000FF"/>
                <w:sz w:val="28"/>
                <w:szCs w:val="28"/>
              </w:rPr>
              <w:t>ая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="00567D41"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92E96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792E96">
              <w:rPr>
                <w:color w:val="FF0000"/>
                <w:sz w:val="28"/>
                <w:szCs w:val="28"/>
              </w:rPr>
              <w:t>09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9747"/>
      </w:tblGrid>
      <w:tr w:rsidR="002C62B0" w:rsidRPr="00453E09" w:rsidTr="00A574F9">
        <w:trPr>
          <w:trHeight w:val="180"/>
          <w:jc w:val="center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4361"/>
        <w:gridCol w:w="5386"/>
      </w:tblGrid>
      <w:tr w:rsidR="00D46E98" w:rsidRPr="006A061C" w:rsidTr="00A574F9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4361"/>
        <w:gridCol w:w="5386"/>
      </w:tblGrid>
      <w:tr w:rsidR="00527406" w:rsidRPr="006A061C" w:rsidTr="00A574F9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86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4361"/>
        <w:gridCol w:w="5386"/>
      </w:tblGrid>
      <w:tr w:rsidR="008642C8" w:rsidRPr="00261612" w:rsidTr="00A574F9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928"/>
        <w:gridCol w:w="5103"/>
      </w:tblGrid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306AAA" w:rsidRDefault="00306AAA" w:rsidP="003E66A0">
            <w:pPr>
              <w:pStyle w:val="a3"/>
              <w:rPr>
                <w:sz w:val="28"/>
                <w:szCs w:val="28"/>
              </w:rPr>
            </w:pPr>
            <w:r w:rsidRPr="00306AAA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103" w:type="dxa"/>
          </w:tcPr>
          <w:p w:rsidR="00306AAA" w:rsidRPr="00306AAA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306AAA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Иванов Юрий Леонидович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Врио заместителя начальника отдела - начальник полиции МО МВД России "Боханский"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lastRenderedPageBreak/>
              <w:t>Коняев Эдуард Ионович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306AAA" w:rsidRDefault="00306AAA" w:rsidP="003E66A0">
            <w:pPr>
              <w:pStyle w:val="a3"/>
              <w:rPr>
                <w:sz w:val="28"/>
                <w:szCs w:val="28"/>
              </w:rPr>
            </w:pPr>
            <w:r w:rsidRPr="00306AAA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103" w:type="dxa"/>
          </w:tcPr>
          <w:p w:rsidR="00306AAA" w:rsidRPr="00306AAA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306AAA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103" w:type="dxa"/>
          </w:tcPr>
          <w:p w:rsidR="00306AAA" w:rsidRPr="00797354" w:rsidRDefault="00306AAA" w:rsidP="00DD2D7A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797354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Александровское</w:t>
            </w:r>
            <w:r w:rsidRPr="00797354">
              <w:rPr>
                <w:sz w:val="28"/>
                <w:szCs w:val="28"/>
              </w:rPr>
              <w:t>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Попов Пётр Анатольевич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Резванов Ильгам Васильевич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Директор МУП «Заря»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306AAA" w:rsidRPr="00797354" w:rsidTr="00A135AC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306AAA" w:rsidRPr="00797354" w:rsidRDefault="00306AAA" w:rsidP="003E66A0">
            <w:pPr>
              <w:pStyle w:val="a3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103" w:type="dxa"/>
          </w:tcPr>
          <w:p w:rsidR="00306AAA" w:rsidRPr="00797354" w:rsidRDefault="00306AAA" w:rsidP="003E66A0">
            <w:pPr>
              <w:pStyle w:val="a3"/>
              <w:jc w:val="both"/>
              <w:rPr>
                <w:sz w:val="28"/>
                <w:szCs w:val="28"/>
              </w:rPr>
            </w:pPr>
            <w:r w:rsidRPr="00797354">
              <w:rPr>
                <w:sz w:val="28"/>
                <w:szCs w:val="28"/>
              </w:rPr>
              <w:t>Глава администрации МО «Тараса»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792E96" w:rsidRPr="00BA17D6" w:rsidTr="009168C5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92E96" w:rsidRDefault="00792E96" w:rsidP="00792E96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988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528"/>
      </w:tblGrid>
      <w:tr w:rsidR="00792E96" w:rsidRPr="00A21448" w:rsidTr="004D721F">
        <w:trPr>
          <w:trHeight w:val="180"/>
        </w:trPr>
        <w:tc>
          <w:tcPr>
            <w:tcW w:w="4355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792E96" w:rsidRPr="00A21448" w:rsidRDefault="00792E96" w:rsidP="009168C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4D721F" w:rsidRPr="00E721DE" w:rsidTr="00F538BC">
        <w:tc>
          <w:tcPr>
            <w:tcW w:w="9747" w:type="dxa"/>
            <w:gridSpan w:val="2"/>
            <w:shd w:val="clear" w:color="auto" w:fill="auto"/>
          </w:tcPr>
          <w:p w:rsidR="004D721F" w:rsidRPr="00552913" w:rsidRDefault="004D721F" w:rsidP="00F538B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4D721F" w:rsidRPr="00E721DE" w:rsidTr="00F538BC">
        <w:tc>
          <w:tcPr>
            <w:tcW w:w="2093" w:type="dxa"/>
            <w:shd w:val="clear" w:color="auto" w:fill="auto"/>
          </w:tcPr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4D721F" w:rsidRPr="00E721DE" w:rsidTr="00F538BC">
        <w:tc>
          <w:tcPr>
            <w:tcW w:w="9747" w:type="dxa"/>
            <w:gridSpan w:val="2"/>
            <w:shd w:val="clear" w:color="auto" w:fill="auto"/>
          </w:tcPr>
          <w:p w:rsidR="004D721F" w:rsidRPr="00695AE1" w:rsidRDefault="004D721F" w:rsidP="004D721F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</w:t>
            </w:r>
            <w:r w:rsidRPr="00D3140B">
              <w:rPr>
                <w:b/>
                <w:bCs/>
                <w:color w:val="0000FF"/>
                <w:sz w:val="28"/>
                <w:szCs w:val="28"/>
              </w:rPr>
              <w:t xml:space="preserve">О текущей неблагоприятной обстановке в условиях особого противопожарного режима </w:t>
            </w:r>
            <w:r>
              <w:rPr>
                <w:b/>
                <w:color w:val="0000FF"/>
                <w:sz w:val="28"/>
                <w:szCs w:val="28"/>
              </w:rPr>
              <w:t xml:space="preserve">и 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введении режима функционирования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«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>Чрезвычайная ситуация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»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</w:t>
            </w:r>
            <w:r w:rsidRPr="0005429F">
              <w:rPr>
                <w:rStyle w:val="FontStyle14"/>
                <w:b/>
                <w:color w:val="0000FF"/>
                <w:sz w:val="28"/>
                <w:szCs w:val="28"/>
              </w:rPr>
              <w:t xml:space="preserve">в лесах 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для органов управления и сил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муниципального звена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территориального подразделения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РСЧС</w:t>
            </w:r>
            <w:r w:rsidRPr="0005429F">
              <w:rPr>
                <w:rStyle w:val="FontStyle14"/>
                <w:b/>
                <w:color w:val="0000FF"/>
                <w:sz w:val="28"/>
                <w:szCs w:val="28"/>
              </w:rPr>
              <w:t xml:space="preserve"> на </w:t>
            </w:r>
            <w:r>
              <w:rPr>
                <w:rStyle w:val="FontStyle14"/>
                <w:b/>
                <w:color w:val="0000FF"/>
                <w:sz w:val="28"/>
                <w:szCs w:val="28"/>
              </w:rPr>
              <w:t xml:space="preserve">территории 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МО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«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>Боханский район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»</w:t>
            </w:r>
            <w:r w:rsidRPr="00695AE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4D721F" w:rsidRPr="00E721DE" w:rsidTr="00F538BC">
        <w:tc>
          <w:tcPr>
            <w:tcW w:w="2093" w:type="dxa"/>
            <w:shd w:val="clear" w:color="auto" w:fill="auto"/>
          </w:tcPr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Начальник территориального управления Министерства лесного комплекса Иркутской области по Кировскому лесничеству</w:t>
            </w:r>
          </w:p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Мамонцев Николай Викторович</w:t>
            </w:r>
          </w:p>
        </w:tc>
      </w:tr>
      <w:tr w:rsidR="004D721F" w:rsidRPr="00E721DE" w:rsidTr="00F538BC">
        <w:tc>
          <w:tcPr>
            <w:tcW w:w="9747" w:type="dxa"/>
            <w:gridSpan w:val="2"/>
            <w:shd w:val="clear" w:color="auto" w:fill="auto"/>
          </w:tcPr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4D721F" w:rsidRPr="00E721DE" w:rsidTr="00F538BC">
        <w:tc>
          <w:tcPr>
            <w:tcW w:w="2093" w:type="dxa"/>
            <w:shd w:val="clear" w:color="auto" w:fill="auto"/>
          </w:tcPr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4D721F" w:rsidRPr="00552913" w:rsidRDefault="004D721F" w:rsidP="00F538BC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4D721F" w:rsidRPr="00552913" w:rsidRDefault="004D721F" w:rsidP="00F538B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4D721F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695AE1">
        <w:rPr>
          <w:b/>
          <w:color w:val="0000FF"/>
          <w:sz w:val="28"/>
          <w:szCs w:val="28"/>
        </w:rPr>
        <w:t>«</w:t>
      </w:r>
      <w:r w:rsidRPr="00D3140B">
        <w:rPr>
          <w:b/>
          <w:bCs/>
          <w:color w:val="0000FF"/>
          <w:sz w:val="28"/>
          <w:szCs w:val="28"/>
        </w:rPr>
        <w:t xml:space="preserve">О текущей неблагоприятной обстановке в условиях особого противопожарного режима </w:t>
      </w:r>
      <w:r>
        <w:rPr>
          <w:b/>
          <w:color w:val="0000FF"/>
          <w:sz w:val="28"/>
          <w:szCs w:val="28"/>
        </w:rPr>
        <w:t xml:space="preserve">и </w:t>
      </w:r>
      <w:r w:rsidRPr="0005429F">
        <w:rPr>
          <w:b/>
          <w:color w:val="0000FF"/>
          <w:spacing w:val="-1"/>
          <w:sz w:val="28"/>
          <w:szCs w:val="28"/>
        </w:rPr>
        <w:t xml:space="preserve">введении режима функционирования </w:t>
      </w:r>
      <w:r>
        <w:rPr>
          <w:b/>
          <w:color w:val="0000FF"/>
          <w:spacing w:val="-1"/>
          <w:sz w:val="28"/>
          <w:szCs w:val="28"/>
        </w:rPr>
        <w:lastRenderedPageBreak/>
        <w:t>«</w:t>
      </w:r>
      <w:r w:rsidRPr="0005429F">
        <w:rPr>
          <w:b/>
          <w:color w:val="0000FF"/>
          <w:spacing w:val="-1"/>
          <w:sz w:val="28"/>
          <w:szCs w:val="28"/>
        </w:rPr>
        <w:t>Чрезвычайная ситуация</w:t>
      </w:r>
      <w:r>
        <w:rPr>
          <w:b/>
          <w:color w:val="0000FF"/>
          <w:spacing w:val="-1"/>
          <w:sz w:val="28"/>
          <w:szCs w:val="28"/>
        </w:rPr>
        <w:t>»</w:t>
      </w:r>
      <w:r w:rsidRPr="0005429F">
        <w:rPr>
          <w:b/>
          <w:color w:val="0000FF"/>
          <w:spacing w:val="-1"/>
          <w:sz w:val="28"/>
          <w:szCs w:val="28"/>
        </w:rPr>
        <w:t xml:space="preserve"> </w:t>
      </w:r>
      <w:r w:rsidRPr="0005429F">
        <w:rPr>
          <w:rStyle w:val="FontStyle14"/>
          <w:b/>
          <w:color w:val="0000FF"/>
          <w:sz w:val="28"/>
          <w:szCs w:val="28"/>
        </w:rPr>
        <w:t xml:space="preserve">в лесах </w:t>
      </w:r>
      <w:r w:rsidRPr="0005429F">
        <w:rPr>
          <w:b/>
          <w:color w:val="0000FF"/>
          <w:spacing w:val="-1"/>
          <w:sz w:val="28"/>
          <w:szCs w:val="28"/>
        </w:rPr>
        <w:t xml:space="preserve">для органов управления и сил </w:t>
      </w:r>
      <w:r>
        <w:rPr>
          <w:b/>
          <w:color w:val="0000FF"/>
          <w:spacing w:val="-1"/>
          <w:sz w:val="28"/>
          <w:szCs w:val="28"/>
        </w:rPr>
        <w:t>муниципального звена</w:t>
      </w:r>
      <w:r w:rsidRPr="0005429F">
        <w:rPr>
          <w:b/>
          <w:color w:val="0000FF"/>
          <w:spacing w:val="-1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территориального подразделения</w:t>
      </w:r>
      <w:r w:rsidRPr="0005429F">
        <w:rPr>
          <w:b/>
          <w:color w:val="0000FF"/>
          <w:spacing w:val="-1"/>
          <w:sz w:val="28"/>
          <w:szCs w:val="28"/>
        </w:rPr>
        <w:t xml:space="preserve"> РСЧС</w:t>
      </w:r>
      <w:r w:rsidRPr="0005429F">
        <w:rPr>
          <w:rStyle w:val="FontStyle14"/>
          <w:b/>
          <w:color w:val="0000FF"/>
          <w:sz w:val="28"/>
          <w:szCs w:val="28"/>
        </w:rPr>
        <w:t xml:space="preserve"> на </w:t>
      </w:r>
      <w:r>
        <w:rPr>
          <w:rStyle w:val="FontStyle14"/>
          <w:b/>
          <w:color w:val="0000FF"/>
          <w:sz w:val="28"/>
          <w:szCs w:val="28"/>
        </w:rPr>
        <w:t xml:space="preserve">территории </w:t>
      </w:r>
      <w:r w:rsidRPr="0005429F">
        <w:rPr>
          <w:b/>
          <w:color w:val="0000FF"/>
          <w:spacing w:val="-1"/>
          <w:sz w:val="28"/>
          <w:szCs w:val="28"/>
        </w:rPr>
        <w:t xml:space="preserve">МО </w:t>
      </w:r>
      <w:r>
        <w:rPr>
          <w:b/>
          <w:color w:val="0000FF"/>
          <w:spacing w:val="-1"/>
          <w:sz w:val="28"/>
          <w:szCs w:val="28"/>
        </w:rPr>
        <w:t>«</w:t>
      </w:r>
      <w:r w:rsidRPr="0005429F">
        <w:rPr>
          <w:b/>
          <w:color w:val="0000FF"/>
          <w:spacing w:val="-1"/>
          <w:sz w:val="28"/>
          <w:szCs w:val="28"/>
        </w:rPr>
        <w:t>Боханский район</w:t>
      </w:r>
      <w:r>
        <w:rPr>
          <w:b/>
          <w:color w:val="0000FF"/>
          <w:spacing w:val="-1"/>
          <w:sz w:val="28"/>
          <w:szCs w:val="28"/>
        </w:rPr>
        <w:t>»</w:t>
      </w:r>
      <w:r w:rsidRPr="00695AE1">
        <w:rPr>
          <w:b/>
          <w:color w:val="0000FF"/>
          <w:sz w:val="28"/>
          <w:szCs w:val="28"/>
        </w:rPr>
        <w:t>»</w:t>
      </w:r>
      <w:r w:rsidR="00A35E7B" w:rsidRPr="009D5908">
        <w:rPr>
          <w:b/>
          <w:color w:val="0000FF"/>
          <w:sz w:val="28"/>
          <w:szCs w:val="28"/>
        </w:rPr>
        <w:t>.</w:t>
      </w:r>
    </w:p>
    <w:p w:rsidR="00792E96" w:rsidRPr="00792E96" w:rsidRDefault="00792E96" w:rsidP="00E560AC">
      <w:pPr>
        <w:pStyle w:val="a4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По первому вопросу повестки дня выступили: начальник территориального управления министерства лесного комплекса Иркутской области по Кировскому лесничеству (Мамонцев Н.В.).</w:t>
      </w:r>
    </w:p>
    <w:p w:rsidR="00A135AC" w:rsidRDefault="00792E96" w:rsidP="00A135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792E96">
        <w:rPr>
          <w:b/>
          <w:sz w:val="28"/>
          <w:szCs w:val="28"/>
        </w:rPr>
        <w:t>Мамонцев Н.В.</w:t>
      </w:r>
      <w:r w:rsidRPr="00792E96">
        <w:rPr>
          <w:sz w:val="28"/>
          <w:szCs w:val="28"/>
        </w:rPr>
        <w:t xml:space="preserve"> – в своей информации отметил следующее:</w:t>
      </w:r>
      <w:r w:rsidR="00A135AC">
        <w:rPr>
          <w:sz w:val="28"/>
          <w:szCs w:val="28"/>
        </w:rPr>
        <w:t xml:space="preserve"> По состоянию на 9:00 часов на территории МО «Боханский район» зарегистрировано 3 лесных пожара.</w:t>
      </w:r>
    </w:p>
    <w:p w:rsidR="00792E96" w:rsidRDefault="00A135AC" w:rsidP="00A135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Лесной пожар №11/69 обнаруженный лесной охраной 02</w:t>
      </w:r>
      <w:r w:rsidR="00792E96" w:rsidRPr="00792E96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92E96" w:rsidRPr="00792E96">
        <w:rPr>
          <w:sz w:val="28"/>
          <w:szCs w:val="28"/>
        </w:rPr>
        <w:t xml:space="preserve">я 2019 года в </w:t>
      </w:r>
      <w:r>
        <w:rPr>
          <w:sz w:val="28"/>
          <w:szCs w:val="28"/>
        </w:rPr>
        <w:t>07</w:t>
      </w:r>
      <w:r w:rsidR="00792E96" w:rsidRPr="00792E96">
        <w:rPr>
          <w:sz w:val="28"/>
          <w:szCs w:val="28"/>
        </w:rPr>
        <w:t xml:space="preserve">:00 часов </w:t>
      </w:r>
      <w:r>
        <w:rPr>
          <w:sz w:val="28"/>
          <w:szCs w:val="28"/>
        </w:rPr>
        <w:t>на площади 5 га, привязка 11,2 км к населенному пункту с. Тараса распространился за границы Боханского района и перешёл на территорию Иркутского района</w:t>
      </w:r>
      <w:r w:rsidR="00792E96" w:rsidRPr="00792E96">
        <w:rPr>
          <w:sz w:val="28"/>
          <w:szCs w:val="28"/>
        </w:rPr>
        <w:t>.</w:t>
      </w:r>
      <w:r>
        <w:rPr>
          <w:sz w:val="28"/>
          <w:szCs w:val="28"/>
        </w:rPr>
        <w:t xml:space="preserve"> Задействованы все силы и средства (24 чел. ПХС, 10 ед. техники (4 трактора, 6 автомобилей)), проводятся работы по тушению лесного пожара, проводится опашка по северной кромке пожара. Угрозы населенному пункту нет</w:t>
      </w:r>
      <w:r w:rsidR="00DD2D7A">
        <w:rPr>
          <w:sz w:val="28"/>
          <w:szCs w:val="28"/>
        </w:rPr>
        <w:t>.</w:t>
      </w:r>
    </w:p>
    <w:p w:rsidR="00A135AC" w:rsidRDefault="00A135AC" w:rsidP="00A135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хватает сил и средств, поэтому на усиление </w:t>
      </w:r>
      <w:proofErr w:type="gramStart"/>
      <w:r>
        <w:rPr>
          <w:sz w:val="28"/>
          <w:szCs w:val="28"/>
        </w:rPr>
        <w:t>задействованы</w:t>
      </w:r>
      <w:proofErr w:type="gramEnd"/>
      <w:r>
        <w:rPr>
          <w:sz w:val="28"/>
          <w:szCs w:val="28"/>
        </w:rPr>
        <w:t xml:space="preserve"> ПХС Иркутского района.</w:t>
      </w:r>
    </w:p>
    <w:p w:rsidR="00A135AC" w:rsidRPr="00792E96" w:rsidRDefault="00A135AC" w:rsidP="00A135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Лесной пожар 12/102 обнаруженный лесной охраной 07.05.2019 года в 18:00 часов на площади 3 га,</w:t>
      </w:r>
      <w:r w:rsidRPr="00A135AC">
        <w:rPr>
          <w:sz w:val="28"/>
          <w:szCs w:val="28"/>
        </w:rPr>
        <w:t xml:space="preserve"> </w:t>
      </w:r>
      <w:r>
        <w:rPr>
          <w:sz w:val="28"/>
          <w:szCs w:val="28"/>
        </w:rPr>
        <w:t>привязка 4,7 км к населенному пункту с. Александровское. По состоянию на 09:00 часов лесной пожар локализован на площади 30 га, лесная. Задействованы силы и средства (4 чел. (1 - ПХС, 3 лесная охрана, 1 ед. техники (1 автомобиль)</w:t>
      </w:r>
      <w:r w:rsidR="00306AAA">
        <w:rPr>
          <w:sz w:val="28"/>
          <w:szCs w:val="28"/>
        </w:rPr>
        <w:t>, привлечены мобилизованные – 5 чел., 2 ед. техники (1 трактор, 1 автомобиль)</w:t>
      </w:r>
      <w:r>
        <w:rPr>
          <w:sz w:val="28"/>
          <w:szCs w:val="28"/>
        </w:rPr>
        <w:t>).</w:t>
      </w:r>
    </w:p>
    <w:p w:rsidR="00DD2D7A" w:rsidRDefault="00DD2D7A" w:rsidP="00A135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Лесной пожар №13/105, обнаруженный лесной охраной 07</w:t>
      </w:r>
      <w:r w:rsidRPr="00792E96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792E96">
        <w:rPr>
          <w:sz w:val="28"/>
          <w:szCs w:val="28"/>
        </w:rPr>
        <w:t xml:space="preserve">я 2019 года в </w:t>
      </w:r>
      <w:r>
        <w:rPr>
          <w:sz w:val="28"/>
          <w:szCs w:val="28"/>
        </w:rPr>
        <w:t>20</w:t>
      </w:r>
      <w:r w:rsidRPr="00792E96">
        <w:rPr>
          <w:sz w:val="28"/>
          <w:szCs w:val="28"/>
        </w:rPr>
        <w:t xml:space="preserve">:00 часов </w:t>
      </w:r>
      <w:r>
        <w:rPr>
          <w:sz w:val="28"/>
          <w:szCs w:val="28"/>
        </w:rPr>
        <w:t>на площади 2 га, привязка 7,7 км к населенному пункту с. Русские Янгуты</w:t>
      </w:r>
      <w:r w:rsidRPr="00792E96">
        <w:rPr>
          <w:sz w:val="28"/>
          <w:szCs w:val="28"/>
        </w:rPr>
        <w:t>.</w:t>
      </w:r>
      <w:r>
        <w:rPr>
          <w:sz w:val="28"/>
          <w:szCs w:val="28"/>
        </w:rPr>
        <w:t xml:space="preserve"> По состоянию на 09:00 часов лесной пожар действует на площади 5 га. Задействованы все силы и средства (12 чел. ПХС, 5 ед. техники (1 бульдозер, 4 автомобиля), привлечены мобилизованные</w:t>
      </w:r>
      <w:r w:rsidR="00306AAA">
        <w:rPr>
          <w:sz w:val="28"/>
          <w:szCs w:val="28"/>
        </w:rPr>
        <w:t xml:space="preserve"> 12 чел., 8 ед. техники (4 трактора, 4 автомобиля)</w:t>
      </w:r>
      <w:r>
        <w:rPr>
          <w:sz w:val="28"/>
          <w:szCs w:val="28"/>
        </w:rPr>
        <w:t>), проводятся работы по тушению лесного пожара, проводится опашка. Угрозы населенному пункту нет</w:t>
      </w:r>
    </w:p>
    <w:p w:rsidR="00792E96" w:rsidRPr="00792E96" w:rsidRDefault="00306AAA" w:rsidP="00A135AC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большую площадь лесного пожара, 100% задействование лесопожарных формирований предлагаю </w:t>
      </w:r>
      <w:r w:rsidR="00792E96" w:rsidRPr="00792E96">
        <w:rPr>
          <w:sz w:val="28"/>
          <w:szCs w:val="28"/>
        </w:rPr>
        <w:t xml:space="preserve">ввести режим функционирования «Чрезвычайная ситуация» на территории МО «Боханский район». </w:t>
      </w:r>
    </w:p>
    <w:p w:rsidR="007550DD" w:rsidRPr="00792E96" w:rsidRDefault="007550DD" w:rsidP="00792E96">
      <w:pPr>
        <w:ind w:firstLine="709"/>
        <w:jc w:val="center"/>
        <w:rPr>
          <w:sz w:val="28"/>
          <w:szCs w:val="28"/>
        </w:rPr>
      </w:pPr>
    </w:p>
    <w:p w:rsidR="00E560AC" w:rsidRDefault="003C7BCB" w:rsidP="00792E96">
      <w:pPr>
        <w:tabs>
          <w:tab w:val="left" w:pos="0"/>
          <w:tab w:val="left" w:pos="851"/>
        </w:tabs>
        <w:ind w:firstLine="709"/>
        <w:jc w:val="center"/>
        <w:rPr>
          <w:i/>
          <w:color w:val="1D1B11" w:themeColor="background2" w:themeShade="1A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3C7BCB" w:rsidRPr="00792E96" w:rsidRDefault="003C7BCB" w:rsidP="00792E96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 xml:space="preserve"> </w:t>
      </w:r>
      <w:r w:rsidRPr="00792E96">
        <w:rPr>
          <w:b/>
          <w:color w:val="FF0000"/>
          <w:sz w:val="28"/>
          <w:szCs w:val="28"/>
        </w:rPr>
        <w:t>решила:</w:t>
      </w:r>
    </w:p>
    <w:p w:rsidR="00792E96" w:rsidRPr="00792E96" w:rsidRDefault="00792E96" w:rsidP="00792E96">
      <w:pPr>
        <w:tabs>
          <w:tab w:val="left" w:pos="709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792E96">
        <w:rPr>
          <w:b/>
          <w:sz w:val="28"/>
          <w:szCs w:val="28"/>
        </w:rPr>
        <w:t>По первому вопросу повестки дня: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Информацию начальника территориального управления министерства лесного комплекса Иркутской области по Кировскому лесничеству (Мамонцев Н.В.) принять к сведению.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napToGrid w:val="0"/>
          <w:sz w:val="28"/>
          <w:szCs w:val="28"/>
        </w:rPr>
        <w:t xml:space="preserve">Ввести с 09:00 часов (ирк.) </w:t>
      </w:r>
      <w:r w:rsidR="004D721F">
        <w:rPr>
          <w:snapToGrid w:val="0"/>
          <w:sz w:val="28"/>
          <w:szCs w:val="28"/>
        </w:rPr>
        <w:t>08</w:t>
      </w:r>
      <w:r w:rsidRPr="00792E96">
        <w:rPr>
          <w:snapToGrid w:val="0"/>
          <w:sz w:val="28"/>
          <w:szCs w:val="28"/>
        </w:rPr>
        <w:t>.0</w:t>
      </w:r>
      <w:r w:rsidR="004D721F">
        <w:rPr>
          <w:snapToGrid w:val="0"/>
          <w:sz w:val="28"/>
          <w:szCs w:val="28"/>
        </w:rPr>
        <w:t>5</w:t>
      </w:r>
      <w:r w:rsidRPr="00792E96">
        <w:rPr>
          <w:snapToGrid w:val="0"/>
          <w:sz w:val="28"/>
          <w:szCs w:val="28"/>
        </w:rPr>
        <w:t xml:space="preserve">.2019 года режим функционирования </w:t>
      </w:r>
      <w:r w:rsidR="001B73E5">
        <w:rPr>
          <w:snapToGrid w:val="0"/>
          <w:sz w:val="28"/>
          <w:szCs w:val="28"/>
        </w:rPr>
        <w:t>«</w:t>
      </w:r>
      <w:r w:rsidRPr="00792E96">
        <w:rPr>
          <w:snapToGrid w:val="0"/>
          <w:sz w:val="28"/>
          <w:szCs w:val="28"/>
        </w:rPr>
        <w:t>ЧРЕЗВЫЧАЙНАЯ СИТУАЦИЯ</w:t>
      </w:r>
      <w:r w:rsidR="001B73E5">
        <w:rPr>
          <w:snapToGrid w:val="0"/>
          <w:sz w:val="28"/>
          <w:szCs w:val="28"/>
        </w:rPr>
        <w:t>»</w:t>
      </w:r>
      <w:r w:rsidRPr="00792E96">
        <w:rPr>
          <w:snapToGrid w:val="0"/>
          <w:sz w:val="28"/>
          <w:szCs w:val="28"/>
        </w:rPr>
        <w:t xml:space="preserve"> для органов </w:t>
      </w:r>
      <w:r w:rsidRPr="00792E96">
        <w:rPr>
          <w:snapToGrid w:val="0"/>
          <w:sz w:val="28"/>
          <w:szCs w:val="28"/>
        </w:rPr>
        <w:lastRenderedPageBreak/>
        <w:t xml:space="preserve">управления и сил </w:t>
      </w:r>
      <w:r w:rsidR="004D721F">
        <w:rPr>
          <w:rFonts w:eastAsia="Calibri"/>
          <w:sz w:val="28"/>
          <w:szCs w:val="28"/>
        </w:rPr>
        <w:t>муниципального звена</w:t>
      </w:r>
      <w:r w:rsidRPr="00792E96">
        <w:rPr>
          <w:rFonts w:eastAsia="Calibri"/>
          <w:sz w:val="28"/>
          <w:szCs w:val="28"/>
        </w:rPr>
        <w:t xml:space="preserve"> </w:t>
      </w:r>
      <w:r w:rsidR="004D721F">
        <w:rPr>
          <w:rFonts w:eastAsia="Calibri"/>
          <w:sz w:val="28"/>
          <w:szCs w:val="28"/>
        </w:rPr>
        <w:t>территориальной подсистемы</w:t>
      </w:r>
      <w:r w:rsidRPr="00792E96">
        <w:rPr>
          <w:rFonts w:eastAsia="Calibri"/>
          <w:sz w:val="28"/>
          <w:szCs w:val="28"/>
        </w:rPr>
        <w:t xml:space="preserve"> РСЧС на территории МО «Боханский район" Иркутской области</w:t>
      </w:r>
      <w:r w:rsidRPr="00792E96">
        <w:rPr>
          <w:snapToGrid w:val="0"/>
          <w:sz w:val="28"/>
          <w:szCs w:val="28"/>
        </w:rPr>
        <w:t xml:space="preserve"> (далее – МЗ ТП РСЧС)</w:t>
      </w:r>
      <w:r w:rsidRPr="00792E96">
        <w:rPr>
          <w:sz w:val="28"/>
          <w:szCs w:val="28"/>
        </w:rPr>
        <w:t>.</w:t>
      </w:r>
    </w:p>
    <w:p w:rsidR="00792E96" w:rsidRPr="00792E96" w:rsidRDefault="00792E96" w:rsidP="00792E96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jc w:val="both"/>
        <w:rPr>
          <w:snapToGrid w:val="0"/>
          <w:sz w:val="28"/>
          <w:szCs w:val="28"/>
        </w:rPr>
      </w:pPr>
      <w:r w:rsidRPr="00792E96">
        <w:rPr>
          <w:snapToGrid w:val="0"/>
          <w:sz w:val="28"/>
          <w:szCs w:val="28"/>
        </w:rPr>
        <w:t>Определить границы территорий, на которых возникла чрезвычайная ситуация:</w:t>
      </w:r>
    </w:p>
    <w:p w:rsidR="00792E96" w:rsidRPr="00792E96" w:rsidRDefault="00792E96" w:rsidP="00792E96">
      <w:pPr>
        <w:pStyle w:val="a3"/>
        <w:tabs>
          <w:tab w:val="left" w:pos="-130"/>
        </w:tabs>
        <w:ind w:firstLine="709"/>
        <w:jc w:val="both"/>
        <w:rPr>
          <w:snapToGrid w:val="0"/>
          <w:sz w:val="28"/>
          <w:szCs w:val="28"/>
        </w:rPr>
      </w:pPr>
      <w:r w:rsidRPr="00792E96">
        <w:rPr>
          <w:snapToGrid w:val="0"/>
          <w:sz w:val="28"/>
          <w:szCs w:val="28"/>
        </w:rPr>
        <w:t xml:space="preserve">-зона действия </w:t>
      </w:r>
      <w:r w:rsidRPr="00792E96">
        <w:rPr>
          <w:sz w:val="28"/>
          <w:szCs w:val="28"/>
          <w:lang w:eastAsia="zh-CN"/>
        </w:rPr>
        <w:t xml:space="preserve">лесного пожара, угрожающего переходом на населенный пункт </w:t>
      </w:r>
      <w:r w:rsidR="004D721F">
        <w:rPr>
          <w:sz w:val="28"/>
          <w:szCs w:val="28"/>
          <w:lang w:eastAsia="zh-CN"/>
        </w:rPr>
        <w:t>д</w:t>
      </w:r>
      <w:r w:rsidRPr="00792E96">
        <w:rPr>
          <w:sz w:val="28"/>
          <w:szCs w:val="28"/>
          <w:lang w:eastAsia="zh-CN"/>
        </w:rPr>
        <w:t xml:space="preserve">. </w:t>
      </w:r>
      <w:r w:rsidR="004D721F">
        <w:rPr>
          <w:sz w:val="28"/>
          <w:szCs w:val="28"/>
          <w:lang w:eastAsia="zh-CN"/>
        </w:rPr>
        <w:t>Захаровская</w:t>
      </w:r>
      <w:r w:rsidRPr="00792E96">
        <w:rPr>
          <w:sz w:val="28"/>
          <w:szCs w:val="28"/>
          <w:lang w:eastAsia="zh-CN"/>
        </w:rPr>
        <w:t>, МО «</w:t>
      </w:r>
      <w:r w:rsidR="004D721F">
        <w:rPr>
          <w:sz w:val="28"/>
          <w:szCs w:val="28"/>
          <w:lang w:eastAsia="zh-CN"/>
        </w:rPr>
        <w:t>Олонки</w:t>
      </w:r>
      <w:r w:rsidRPr="00792E96">
        <w:rPr>
          <w:sz w:val="28"/>
          <w:szCs w:val="28"/>
          <w:lang w:eastAsia="zh-CN"/>
        </w:rPr>
        <w:t xml:space="preserve">», действующего на площади </w:t>
      </w:r>
      <w:r w:rsidR="004D721F">
        <w:rPr>
          <w:sz w:val="28"/>
          <w:szCs w:val="28"/>
          <w:lang w:eastAsia="zh-CN"/>
        </w:rPr>
        <w:t>175</w:t>
      </w:r>
      <w:r w:rsidRPr="00792E96">
        <w:rPr>
          <w:sz w:val="28"/>
          <w:szCs w:val="28"/>
          <w:lang w:eastAsia="zh-CN"/>
        </w:rPr>
        <w:t>0 га</w:t>
      </w:r>
      <w:r w:rsidRPr="00792E96">
        <w:rPr>
          <w:snapToGrid w:val="0"/>
          <w:sz w:val="28"/>
          <w:szCs w:val="28"/>
        </w:rPr>
        <w:t>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napToGrid w:val="0"/>
          <w:sz w:val="28"/>
          <w:szCs w:val="28"/>
        </w:rPr>
      </w:pPr>
      <w:r w:rsidRPr="00792E96">
        <w:rPr>
          <w:snapToGrid w:val="0"/>
          <w:sz w:val="28"/>
          <w:szCs w:val="28"/>
        </w:rPr>
        <w:t>Ввести муниципальный уровень реагирования на возникшую чрезвычайную ситуацию.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snapToGrid w:val="0"/>
          <w:sz w:val="28"/>
          <w:szCs w:val="28"/>
        </w:rPr>
        <w:t xml:space="preserve">На период действия режима «Чрезвычайная ситуация» </w:t>
      </w:r>
      <w:r w:rsidRPr="00792E96">
        <w:rPr>
          <w:rStyle w:val="FontStyle14"/>
          <w:sz w:val="28"/>
          <w:szCs w:val="28"/>
        </w:rPr>
        <w:t>запретить доступ населения и въезд транспорта в леса.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napToGrid w:val="0"/>
          <w:sz w:val="28"/>
          <w:szCs w:val="28"/>
        </w:rPr>
        <w:t xml:space="preserve">Для проведения мероприятий по локализации и дальнейшей ликвидации лесного пожара и предупреждению чрезвычайной ситуации привлечь органы управления, силы и средства </w:t>
      </w:r>
      <w:r w:rsidRPr="00792E96">
        <w:rPr>
          <w:rFonts w:eastAsia="Calibri"/>
          <w:sz w:val="28"/>
          <w:szCs w:val="28"/>
        </w:rPr>
        <w:t>МЗ ТП РСЧС на территории МО «Боханский район" Иркутской области</w:t>
      </w:r>
      <w:r w:rsidRPr="00792E96">
        <w:rPr>
          <w:color w:val="000000"/>
          <w:spacing w:val="2"/>
          <w:sz w:val="28"/>
          <w:szCs w:val="28"/>
        </w:rPr>
        <w:t>: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Администрацию МО "</w:t>
      </w:r>
      <w:r w:rsidR="00602A54">
        <w:rPr>
          <w:sz w:val="28"/>
          <w:szCs w:val="28"/>
        </w:rPr>
        <w:t>Олонки</w:t>
      </w:r>
      <w:r w:rsidRPr="00792E96">
        <w:rPr>
          <w:sz w:val="28"/>
          <w:szCs w:val="28"/>
        </w:rPr>
        <w:t>" (</w:t>
      </w:r>
      <w:r w:rsidR="00602A54">
        <w:rPr>
          <w:sz w:val="28"/>
          <w:szCs w:val="28"/>
        </w:rPr>
        <w:t>Нефедьев</w:t>
      </w:r>
      <w:r w:rsidRPr="00792E96">
        <w:rPr>
          <w:sz w:val="28"/>
          <w:szCs w:val="28"/>
        </w:rPr>
        <w:t xml:space="preserve"> </w:t>
      </w:r>
      <w:r w:rsidR="00602A54">
        <w:rPr>
          <w:sz w:val="28"/>
          <w:szCs w:val="28"/>
        </w:rPr>
        <w:t>С</w:t>
      </w:r>
      <w:r w:rsidRPr="00792E96">
        <w:rPr>
          <w:sz w:val="28"/>
          <w:szCs w:val="28"/>
        </w:rPr>
        <w:t>.</w:t>
      </w:r>
      <w:r w:rsidR="00602A54">
        <w:rPr>
          <w:sz w:val="28"/>
          <w:szCs w:val="28"/>
        </w:rPr>
        <w:t>Н</w:t>
      </w:r>
      <w:r w:rsidRPr="00792E96">
        <w:rPr>
          <w:sz w:val="28"/>
          <w:szCs w:val="28"/>
        </w:rPr>
        <w:t>.);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ДПД МО «</w:t>
      </w:r>
      <w:r w:rsidR="00602A54">
        <w:rPr>
          <w:sz w:val="28"/>
          <w:szCs w:val="28"/>
        </w:rPr>
        <w:t>Олонки</w:t>
      </w:r>
      <w:r w:rsidRPr="00792E96">
        <w:rPr>
          <w:sz w:val="28"/>
          <w:szCs w:val="28"/>
        </w:rPr>
        <w:t>»;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Администрацию МО "</w:t>
      </w:r>
      <w:r w:rsidR="00602A54">
        <w:rPr>
          <w:sz w:val="28"/>
          <w:szCs w:val="28"/>
        </w:rPr>
        <w:t>Александровское</w:t>
      </w:r>
      <w:r w:rsidRPr="00792E96">
        <w:rPr>
          <w:sz w:val="28"/>
          <w:szCs w:val="28"/>
        </w:rPr>
        <w:t>" (</w:t>
      </w:r>
      <w:r w:rsidR="00602A54">
        <w:rPr>
          <w:sz w:val="28"/>
          <w:szCs w:val="28"/>
        </w:rPr>
        <w:t>Позднякова Л</w:t>
      </w:r>
      <w:r w:rsidRPr="00792E96">
        <w:rPr>
          <w:sz w:val="28"/>
          <w:szCs w:val="28"/>
        </w:rPr>
        <w:t>.</w:t>
      </w:r>
      <w:r w:rsidR="00602A54">
        <w:rPr>
          <w:sz w:val="28"/>
          <w:szCs w:val="28"/>
        </w:rPr>
        <w:t>И</w:t>
      </w:r>
      <w:r w:rsidRPr="00792E96">
        <w:rPr>
          <w:sz w:val="28"/>
          <w:szCs w:val="28"/>
        </w:rPr>
        <w:t>.);</w:t>
      </w:r>
    </w:p>
    <w:p w:rsid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ДПД МО «</w:t>
      </w:r>
      <w:r w:rsidR="00602A54">
        <w:rPr>
          <w:sz w:val="28"/>
          <w:szCs w:val="28"/>
        </w:rPr>
        <w:t>Александровское</w:t>
      </w:r>
      <w:r w:rsidRPr="00792E96">
        <w:rPr>
          <w:sz w:val="28"/>
          <w:szCs w:val="28"/>
        </w:rPr>
        <w:t>»;</w:t>
      </w:r>
    </w:p>
    <w:p w:rsidR="00602A54" w:rsidRDefault="00602A54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МО «Тараса» (Таряшинов А.М.);</w:t>
      </w:r>
    </w:p>
    <w:p w:rsidR="00602A54" w:rsidRPr="00792E96" w:rsidRDefault="00602A54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ДПД МО «</w:t>
      </w:r>
      <w:r>
        <w:rPr>
          <w:sz w:val="28"/>
          <w:szCs w:val="28"/>
        </w:rPr>
        <w:t>Тараса»;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792E96">
        <w:rPr>
          <w:snapToGrid w:val="0"/>
          <w:sz w:val="28"/>
          <w:szCs w:val="28"/>
        </w:rPr>
        <w:t>Комиссию по предупреждению и ликвидации чрезвычайных ситуаций и обеспечению первичных мер пожарной безопасности администрации МО "Боханский район" (Убугунова С.М.)</w:t>
      </w:r>
      <w:r w:rsidRPr="00792E96">
        <w:rPr>
          <w:color w:val="000000"/>
          <w:spacing w:val="2"/>
          <w:sz w:val="28"/>
          <w:szCs w:val="28"/>
        </w:rPr>
        <w:t>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792E96">
        <w:rPr>
          <w:color w:val="000000"/>
          <w:spacing w:val="2"/>
          <w:sz w:val="28"/>
          <w:szCs w:val="28"/>
        </w:rPr>
        <w:t>Кировский участок межрайонного филиала АУ «Лесхоз Иркутской области» (Губин М.А.);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792E96">
        <w:rPr>
          <w:color w:val="000000"/>
          <w:spacing w:val="2"/>
          <w:sz w:val="28"/>
          <w:szCs w:val="28"/>
        </w:rPr>
        <w:t>ТУ Министерства лесного комплекса Иркутской области по Кировскому лесничеству (Мамонцев Н.В.);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792E96">
        <w:rPr>
          <w:color w:val="000000"/>
          <w:spacing w:val="2"/>
          <w:sz w:val="28"/>
          <w:szCs w:val="28"/>
        </w:rPr>
        <w:t>ПСЧ-44 (по охране п. Бохан) ФГКУ "12 отряд ФПС по Иркутской области" (Халматов А.Г.);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ПЧ-139 ОГБУ «Пожарно-спасательная служба Иркутской области» (Покуль О.В.)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color w:val="000000"/>
          <w:spacing w:val="2"/>
          <w:sz w:val="28"/>
          <w:szCs w:val="28"/>
        </w:rPr>
        <w:t>ОГБУЗ "Боханская РБ" (Ханташкеев В.Б.);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МО МВД России «Боханский» (Иванов Ю.Л.);</w:t>
      </w:r>
    </w:p>
    <w:p w:rsidR="00792E96" w:rsidRPr="00792E96" w:rsidRDefault="00792E96" w:rsidP="00792E96">
      <w:pPr>
        <w:pStyle w:val="a3"/>
        <w:numPr>
          <w:ilvl w:val="1"/>
          <w:numId w:val="3"/>
        </w:numPr>
        <w:tabs>
          <w:tab w:val="left" w:pos="-289"/>
          <w:tab w:val="left" w:pos="-130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Осинский РЭС электросетевой участок "Олонки" филиала ОАО "Иркутская электросетевая компания" ВЭС (Шмигун С.А.);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Приоритетными задачами считать: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-локализацию и ликвидацию лесных пожаров, возникших в радиусе 5 километров от населенного пункта;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-тушение лесных пожаров в первые сутки с момента обнаружения;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lastRenderedPageBreak/>
        <w:t>-маневрирование силами и средствами для тушения лесного пожара.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Рекомендовать арендаторам лесного фонда: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-обеспечить направление необходимых сил и средств на тушение лесных пожаров в соответствии с требованиями территориального</w:t>
      </w:r>
      <w:r w:rsidRPr="00792E96">
        <w:rPr>
          <w:rStyle w:val="FontStyle14"/>
          <w:sz w:val="28"/>
          <w:szCs w:val="28"/>
          <w:shd w:val="clear" w:color="auto" w:fill="92D050"/>
        </w:rPr>
        <w:t xml:space="preserve"> </w:t>
      </w:r>
      <w:r w:rsidRPr="00792E96">
        <w:rPr>
          <w:rStyle w:val="FontStyle14"/>
          <w:sz w:val="28"/>
          <w:szCs w:val="28"/>
        </w:rPr>
        <w:t>лесничества и решениями межведомственной группы (оперативного штаба) по координации действий по борьбе с лесными пожарами на территории муниципального образования «Боханский район», в случае необходимости наращивать до максимального количества;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-ввести круглосуточное дежурство должностных лиц из числа руководящего состава;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 xml:space="preserve">-осуществлять непрерывный </w:t>
      </w:r>
      <w:proofErr w:type="gramStart"/>
      <w:r w:rsidRPr="00792E96">
        <w:rPr>
          <w:rStyle w:val="FontStyle14"/>
          <w:sz w:val="28"/>
          <w:szCs w:val="28"/>
        </w:rPr>
        <w:t>контроль за</w:t>
      </w:r>
      <w:proofErr w:type="gramEnd"/>
      <w:r w:rsidRPr="00792E96">
        <w:rPr>
          <w:rStyle w:val="FontStyle14"/>
          <w:sz w:val="28"/>
          <w:szCs w:val="28"/>
        </w:rPr>
        <w:t xml:space="preserve"> состоянием лесопожарной обстановки, прогнозирование её развития;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-обеспечить непрерывный сбор, анализ и обмен информацией о лесопожарной обстановке, ходе тушения лесных пожаров;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 xml:space="preserve">-осуществлять непрерывное взаимодействие с администрацией муниципального образования «Боханский район», территориальным управлением </w:t>
      </w:r>
      <w:r w:rsidRPr="00792E96">
        <w:rPr>
          <w:color w:val="000000"/>
          <w:spacing w:val="2"/>
          <w:sz w:val="28"/>
          <w:szCs w:val="28"/>
        </w:rPr>
        <w:t>Министерства лесного комплекса Иркутской области по Кировскому лесничеству</w:t>
      </w:r>
      <w:r w:rsidRPr="00792E96">
        <w:rPr>
          <w:rStyle w:val="FontStyle14"/>
          <w:sz w:val="28"/>
          <w:szCs w:val="28"/>
        </w:rPr>
        <w:t>, другими организациями, задействованными в Плане тушения лесных пожаров.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Главам муниципальных образований: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-провести совещания с руководителями предприятий и учреждений, расположенных на территории поселений, по обеспечению подготовки к действиям по предупреждению и тушению лесных пожаров, недопущению их перехода на населенные пункты;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  <w:highlight w:val="green"/>
        </w:rPr>
      </w:pPr>
      <w:r w:rsidRPr="00792E96">
        <w:rPr>
          <w:rStyle w:val="FontStyle14"/>
          <w:sz w:val="28"/>
          <w:szCs w:val="28"/>
        </w:rPr>
        <w:t>-для предотвращения чрезвычайной ситуации, связанной с переходом лесного пожара на населенный пункт, совместно с органами лесного хозяйства, органами государственной противопожарной службы обеспечить выполнение комплекса мероприятий по защите населенных пунктов и объектов экономики от лесных пожаров: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-ввести круглосуточное дежурство руководителей организаций и должностных лиц администраций поселений;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-сформировать резерв сил и средств на случай ухудшения обстановки;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-при сильном задымлении на территории населенных пунктов информировать территориальный отдел управления федеральной службы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 для принятия мер по функционированию социально-значимых учреждений и мест летнего отдыха детей;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 xml:space="preserve">-при возникновении пожара в 5-ти километровой зоне от населенного пункта и реальной угрозе перехода его на жилую застройку и объекты проводить сходы граждан по принятию мер по защите населения и территорий, доведения до жителей правил </w:t>
      </w:r>
      <w:r w:rsidRPr="00792E96">
        <w:rPr>
          <w:rStyle w:val="FontStyle14"/>
          <w:sz w:val="28"/>
          <w:szCs w:val="28"/>
        </w:rPr>
        <w:lastRenderedPageBreak/>
        <w:t>поведения и порядка действий при чрезвычайной ситуации, в том числе при проведении экстренной эвакуации;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-доклады о состоянии и развитии лесопожарной обстановки предоставлять в ЕДДС МО «Боханский район» в 4-часовом режиме по телефонам 8 (39538) 25-7-23, в случае её резкого изменения - немедленно.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Врио</w:t>
      </w:r>
      <w:r w:rsidRPr="00792E96">
        <w:rPr>
          <w:sz w:val="28"/>
          <w:szCs w:val="28"/>
        </w:rPr>
        <w:t xml:space="preserve"> </w:t>
      </w:r>
      <w:r w:rsidRPr="00792E96">
        <w:rPr>
          <w:rStyle w:val="FontStyle14"/>
          <w:sz w:val="28"/>
          <w:szCs w:val="28"/>
        </w:rPr>
        <w:t>заместителя начальника отдела - начальнику полиции МО МВД России "Боханский" (Иванов Ю.Л.):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-обеспечить мероприятия по запрещению доступа населения и автотранспорта в лесные массивы;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-организовать работу патрульно-контрольных групп, усилить патрулирование автодорог, прилегающих к лесной зоне;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sz w:val="28"/>
          <w:szCs w:val="28"/>
        </w:rPr>
        <w:t>-обеспечить патрулирование жилого сектора, исключить случаи мародерства</w:t>
      </w:r>
      <w:r w:rsidRPr="00792E96">
        <w:rPr>
          <w:rStyle w:val="FontStyle14"/>
          <w:sz w:val="28"/>
          <w:szCs w:val="28"/>
        </w:rPr>
        <w:t>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Заместителю начальника отдела - заместителю главного государственного инспектора У-ОБО по пожарному надзору (Сахаров С.А.) для реализации комплекса мероприятий, направленных на снижение количества лесных пожаров, организовать взаимодействие с межмуниципальным отделом МВД России «Боханский» (Иванов Ю.Л.) по проверке деятельности Кировского участка межрайонного филиала АУ "Лесхоз Иркутской области" и арендаторов леса, осуществляющих свою деятельность в лесном фонде. Принимать все исчерпывающие меры к руководителям за несоблюдение правил и требований пожарной безопасности при нахождении в лесу.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 xml:space="preserve">Начальнику </w:t>
      </w:r>
      <w:r w:rsidRPr="00792E96">
        <w:rPr>
          <w:color w:val="000000"/>
          <w:spacing w:val="2"/>
          <w:sz w:val="28"/>
          <w:szCs w:val="28"/>
        </w:rPr>
        <w:t>ПСЧ-44 (по охране п. Бохан) ФГКУ "12 отряд ФПС по Иркутской области" (Халматов А.Г.),</w:t>
      </w:r>
      <w:r w:rsidRPr="00792E96">
        <w:rPr>
          <w:rStyle w:val="FontStyle14"/>
          <w:sz w:val="28"/>
          <w:szCs w:val="28"/>
        </w:rPr>
        <w:t xml:space="preserve"> начальнику ПЧ-139 ОГБУ «Пожарно-спасательная служба Иркутской области» (Покуль О.В.) обеспечить готовность подчиненных сил и сре</w:t>
      </w:r>
      <w:proofErr w:type="gramStart"/>
      <w:r w:rsidRPr="00792E96">
        <w:rPr>
          <w:rStyle w:val="FontStyle14"/>
          <w:sz w:val="28"/>
          <w:szCs w:val="28"/>
        </w:rPr>
        <w:t>дств дл</w:t>
      </w:r>
      <w:proofErr w:type="gramEnd"/>
      <w:r w:rsidRPr="00792E96">
        <w:rPr>
          <w:rStyle w:val="FontStyle14"/>
          <w:sz w:val="28"/>
          <w:szCs w:val="28"/>
        </w:rPr>
        <w:t>я защиты населенных пунктов в случае перехода на них лесных пожаров.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Начальнику Территориального управления Министерства лесного комплекса Иркутской области по Кировскому лесничеству (Мамонцев Н.В.), арендаторам леса, другим организациям и органам, задействованным в тушении лесных пожаров, проведении мероприятий особого противопожарного режима и режима «Чрезвычайная ситуация»: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-информацию (донесения) о состоянии лесопожарной обстановки и принимаемых мерах предоставлять через ЕДДС МО «Боханский район» к 8.00 часам или к 22.00 часам предшествующих суток при отсутствии изменений и 18.00 часам местного времени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-обеспечить своевременное реагирование на сообщения о термически активных точках и пожарах, организацию работ по обнаружению и тушению возникших лесных пожаров;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-обеспечить соблюдение требований режима «Чрезвычайная ситуация»</w:t>
      </w:r>
      <w:r w:rsidR="00DF30A8">
        <w:rPr>
          <w:rStyle w:val="FontStyle14"/>
          <w:sz w:val="28"/>
          <w:szCs w:val="28"/>
        </w:rPr>
        <w:t>, запретить любую хозяйственную деятельность в лесах</w:t>
      </w:r>
      <w:r w:rsidRPr="00792E96">
        <w:rPr>
          <w:rStyle w:val="FontStyle14"/>
          <w:sz w:val="28"/>
          <w:szCs w:val="28"/>
        </w:rPr>
        <w:t>.</w:t>
      </w:r>
    </w:p>
    <w:p w:rsidR="00792E96" w:rsidRPr="00792E96" w:rsidRDefault="00792E96" w:rsidP="00792E96">
      <w:pPr>
        <w:pStyle w:val="a3"/>
        <w:numPr>
          <w:ilvl w:val="0"/>
          <w:numId w:val="3"/>
        </w:numPr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Председателю КЧС и ПБ, </w:t>
      </w:r>
      <w:r w:rsidRPr="00792E96">
        <w:rPr>
          <w:rStyle w:val="FontStyle14"/>
          <w:sz w:val="28"/>
          <w:szCs w:val="28"/>
        </w:rPr>
        <w:t xml:space="preserve">первому заместителю мэра </w:t>
      </w:r>
      <w:r w:rsidRPr="00792E96">
        <w:rPr>
          <w:rStyle w:val="FontStyle14"/>
          <w:sz w:val="28"/>
          <w:szCs w:val="28"/>
        </w:rPr>
        <w:lastRenderedPageBreak/>
        <w:t>муниципального образования «Боханский район» (Убугунова С.М.):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-организовать непрерывный контроль и прогнозирование развития возникших лесных пожаров;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  <w:highlight w:val="green"/>
        </w:rPr>
      </w:pPr>
      <w:r w:rsidRPr="00792E96">
        <w:rPr>
          <w:rStyle w:val="FontStyle14"/>
          <w:sz w:val="28"/>
          <w:szCs w:val="28"/>
        </w:rPr>
        <w:t>-обеспечить работу постоянно действующего оперативного штаба по контролю за лесопожарной обстановкой и координации взаимодействия сил и средств муниципального звена МО «Боханский район» областной территориальной подсистемы РСЧС при ликвидации лесных пожаров, предупреждению возникновения чрезвычайных ситуаций, обусловленных лесными пожарами;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-при возникновении крупных лесных пожаров вблизи населенных пунктов направлять оперативную группу от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 с задачей мобилизации сил и средств организаций Боханского района, независимо от их форм собственности, добровольных пожарных формирований поселений, местного населения на борьбу с лесными пожарами и недопущения чрезвычайной ситуации при угрозе перехода пожара на населенный пункт;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  <w:highlight w:val="green"/>
        </w:rPr>
      </w:pPr>
      <w:r w:rsidRPr="00792E96">
        <w:rPr>
          <w:rStyle w:val="FontStyle14"/>
          <w:sz w:val="28"/>
          <w:szCs w:val="28"/>
        </w:rPr>
        <w:t>-обеспечить непрерывный сбор, анализ и обмен информацией об обстановке с лесными пожарами и мерах по их ликвидации;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-организовать и поддерживать непрерывное взаимодействие всех органов и организаций, расположенных на территории муниципального образования «Боханский район», по вопросам ликвидации лесных пожаров;</w:t>
      </w:r>
    </w:p>
    <w:p w:rsidR="00792E96" w:rsidRPr="00792E96" w:rsidRDefault="00792E96" w:rsidP="00792E96">
      <w:pPr>
        <w:pStyle w:val="a3"/>
        <w:ind w:firstLine="709"/>
        <w:jc w:val="both"/>
        <w:rPr>
          <w:rStyle w:val="FontStyle14"/>
          <w:sz w:val="28"/>
          <w:szCs w:val="28"/>
        </w:rPr>
      </w:pPr>
      <w:r w:rsidRPr="00792E96">
        <w:rPr>
          <w:rStyle w:val="FontStyle14"/>
          <w:sz w:val="28"/>
          <w:szCs w:val="28"/>
        </w:rPr>
        <w:t>-осуществлять взаимодействие со СМИ по вопросам введения режима «Чрезвычайная ситуация» и развития лесопожарной обстановки.</w:t>
      </w:r>
    </w:p>
    <w:p w:rsidR="006366FD" w:rsidRPr="00792E96" w:rsidRDefault="00792E96" w:rsidP="00792E96">
      <w:pPr>
        <w:ind w:firstLine="709"/>
        <w:jc w:val="both"/>
        <w:rPr>
          <w:sz w:val="28"/>
          <w:szCs w:val="28"/>
        </w:rPr>
      </w:pPr>
      <w:r w:rsidRPr="00792E96">
        <w:rPr>
          <w:rStyle w:val="FontStyle14"/>
          <w:sz w:val="28"/>
          <w:szCs w:val="28"/>
        </w:rPr>
        <w:t>15. Председателю эвакокомиссии</w:t>
      </w:r>
      <w:r>
        <w:rPr>
          <w:rStyle w:val="FontStyle14"/>
          <w:sz w:val="28"/>
          <w:szCs w:val="28"/>
        </w:rPr>
        <w:t>, заместителю мэра по социальным вопросам</w:t>
      </w:r>
      <w:r w:rsidRPr="00792E96">
        <w:rPr>
          <w:rStyle w:val="FontStyle14"/>
          <w:sz w:val="28"/>
          <w:szCs w:val="28"/>
        </w:rPr>
        <w:t xml:space="preserve"> муниципального образования «Боханский район» (Верхозин А.Л.) обеспечить организованное проведение эвакуации населения и материальных ценностей из зон чрезвычайных ситуаций в установленные сроки в соответствии с планом приема и размещения эваконаселения и его всестороннее жизнеобеспечение.</w:t>
      </w:r>
    </w:p>
    <w:p w:rsidR="00602A54" w:rsidRDefault="00602A54" w:rsidP="001F5EB4">
      <w:pPr>
        <w:jc w:val="both"/>
        <w:rPr>
          <w:sz w:val="28"/>
          <w:szCs w:val="28"/>
        </w:rPr>
      </w:pPr>
    </w:p>
    <w:p w:rsidR="009709F0" w:rsidRPr="002D3031" w:rsidRDefault="00701133" w:rsidP="001F5EB4">
      <w:pPr>
        <w:jc w:val="both"/>
        <w:rPr>
          <w:sz w:val="28"/>
          <w:szCs w:val="28"/>
        </w:rPr>
      </w:pPr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FC2F95E" wp14:editId="75E592D7">
            <wp:simplePos x="0" y="0"/>
            <wp:positionH relativeFrom="column">
              <wp:posOffset>3244287</wp:posOffset>
            </wp:positionH>
            <wp:positionV relativeFrom="paragraph">
              <wp:posOffset>159009</wp:posOffset>
            </wp:positionV>
            <wp:extent cx="822778" cy="653143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FE" w:rsidRDefault="00EE1FFE" w:rsidP="000F3338">
      <w:r>
        <w:separator/>
      </w:r>
    </w:p>
  </w:endnote>
  <w:endnote w:type="continuationSeparator" w:id="0">
    <w:p w:rsidR="00EE1FFE" w:rsidRDefault="00EE1FF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FE" w:rsidRDefault="00EE1FFE" w:rsidP="000F3338">
      <w:r>
        <w:separator/>
      </w:r>
    </w:p>
  </w:footnote>
  <w:footnote w:type="continuationSeparator" w:id="0">
    <w:p w:rsidR="00EE1FFE" w:rsidRDefault="00EE1FFE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4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"/>
  </w:num>
  <w:num w:numId="5">
    <w:abstractNumId w:val="26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5"/>
  </w:num>
  <w:num w:numId="17">
    <w:abstractNumId w:val="28"/>
  </w:num>
  <w:num w:numId="18">
    <w:abstractNumId w:val="5"/>
  </w:num>
  <w:num w:numId="19">
    <w:abstractNumId w:val="16"/>
  </w:num>
  <w:num w:numId="20">
    <w:abstractNumId w:val="3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7"/>
  </w:num>
  <w:num w:numId="25">
    <w:abstractNumId w:val="2"/>
  </w:num>
  <w:num w:numId="26">
    <w:abstractNumId w:val="24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6"/>
  </w:num>
  <w:num w:numId="32">
    <w:abstractNumId w:val="33"/>
  </w:num>
  <w:num w:numId="33">
    <w:abstractNumId w:val="30"/>
  </w:num>
  <w:num w:numId="34">
    <w:abstractNumId w:val="19"/>
  </w:num>
  <w:num w:numId="35">
    <w:abstractNumId w:val="20"/>
  </w:num>
  <w:num w:numId="36">
    <w:abstractNumId w:val="4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588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3B99"/>
    <w:rsid w:val="001B44D9"/>
    <w:rsid w:val="001B4EBE"/>
    <w:rsid w:val="001B5909"/>
    <w:rsid w:val="001B5C5D"/>
    <w:rsid w:val="001B65A5"/>
    <w:rsid w:val="001B6626"/>
    <w:rsid w:val="001B7090"/>
    <w:rsid w:val="001B73E5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C4C"/>
    <w:rsid w:val="002D0F25"/>
    <w:rsid w:val="002D0FBA"/>
    <w:rsid w:val="002D2A52"/>
    <w:rsid w:val="002D3031"/>
    <w:rsid w:val="002D4AE8"/>
    <w:rsid w:val="002D627D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AAA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34F6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D721F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2A54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2E96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9F2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498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5AC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4F9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22D0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6F4B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2D7A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30A8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0AC"/>
    <w:rsid w:val="00E569E8"/>
    <w:rsid w:val="00E56A63"/>
    <w:rsid w:val="00E56ED1"/>
    <w:rsid w:val="00E5716A"/>
    <w:rsid w:val="00E614CC"/>
    <w:rsid w:val="00E620F1"/>
    <w:rsid w:val="00E62499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FFE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1D9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282F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A9A2-230B-401E-9FC8-CE9AD713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161</cp:revision>
  <cp:lastPrinted>2019-05-08T02:56:00Z</cp:lastPrinted>
  <dcterms:created xsi:type="dcterms:W3CDTF">2017-12-08T01:30:00Z</dcterms:created>
  <dcterms:modified xsi:type="dcterms:W3CDTF">2019-05-08T02:56:00Z</dcterms:modified>
</cp:coreProperties>
</file>