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6F3EB6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8.65pt;margin-top:-25.7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next-textbox:#_x0000_s1028;mso-fit-shape-to-text:t">
                    <w:txbxContent>
                      <w:p w:rsidR="008462AA" w:rsidRPr="00790C52" w:rsidRDefault="008462AA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Pr="00FC2544" w:rsidRDefault="00C1016F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308935</wp:posOffset>
                  </wp:positionH>
                  <wp:positionV relativeFrom="paragraph">
                    <wp:posOffset>845685</wp:posOffset>
                  </wp:positionV>
                  <wp:extent cx="671613" cy="476655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13" cy="4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FC2544" w:rsidRDefault="00BF557F" w:rsidP="004C7DB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FC2544" w:rsidRDefault="00BF557F" w:rsidP="00DC4D65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533" w:type="dxa"/>
          </w:tcPr>
          <w:p w:rsidR="002C62B0" w:rsidRPr="00FC2544" w:rsidRDefault="002C62B0" w:rsidP="00AD574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AD5744" w:rsidRPr="00FC2544">
              <w:rPr>
                <w:sz w:val="28"/>
                <w:szCs w:val="28"/>
              </w:rPr>
              <w:t>7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6F3EB6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32.25pt;height:21.75pt;z-index:251660288;mso-width-relative:margin;mso-height-relative:margin" strokecolor="white">
            <v:textbox style="mso-next-textbox:#_x0000_s1026">
              <w:txbxContent>
                <w:p w:rsidR="008462AA" w:rsidRPr="00FB27AE" w:rsidRDefault="00463B1B" w:rsidP="002C62B0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11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757C3F" w:rsidRDefault="00463B1B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  <w:r w:rsidR="0098365E">
              <w:rPr>
                <w:color w:val="0000FF"/>
                <w:sz w:val="28"/>
                <w:szCs w:val="28"/>
              </w:rPr>
              <w:t>0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декабря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201</w:t>
            </w:r>
            <w:r w:rsidR="00D26019" w:rsidRPr="00757C3F">
              <w:rPr>
                <w:color w:val="0000FF"/>
                <w:sz w:val="28"/>
                <w:szCs w:val="28"/>
              </w:rPr>
              <w:t>7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FE452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FE4522">
              <w:rPr>
                <w:color w:val="FF0000"/>
                <w:sz w:val="28"/>
                <w:szCs w:val="28"/>
              </w:rPr>
              <w:t>2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9747" w:type="dxa"/>
        <w:tblLook w:val="000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2C62B0" w:rsidRDefault="002C62B0" w:rsidP="002C62B0">
      <w:pPr>
        <w:jc w:val="center"/>
        <w:rPr>
          <w:b/>
          <w:color w:val="0033CC"/>
          <w:sz w:val="28"/>
          <w:szCs w:val="28"/>
        </w:rPr>
      </w:pPr>
      <w:r w:rsidRPr="0098365E">
        <w:rPr>
          <w:b/>
          <w:color w:val="0033CC"/>
          <w:sz w:val="28"/>
          <w:szCs w:val="28"/>
        </w:rPr>
        <w:t>На заседании присутствовали:</w:t>
      </w:r>
    </w:p>
    <w:p w:rsidR="002352D5" w:rsidRPr="002352D5" w:rsidRDefault="002352D5" w:rsidP="0066738B">
      <w:pPr>
        <w:pStyle w:val="a3"/>
        <w:jc w:val="center"/>
      </w:pPr>
    </w:p>
    <w:tbl>
      <w:tblPr>
        <w:tblW w:w="9747" w:type="dxa"/>
        <w:tblLook w:val="0000"/>
      </w:tblPr>
      <w:tblGrid>
        <w:gridCol w:w="4361"/>
        <w:gridCol w:w="5386"/>
      </w:tblGrid>
      <w:tr w:rsidR="001D04B1" w:rsidRPr="002D70CA" w:rsidTr="00312D44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1D04B1" w:rsidRPr="00F015E2" w:rsidRDefault="001D04B1" w:rsidP="00312D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1D04B1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1D04B1" w:rsidRPr="002D70CA" w:rsidRDefault="001D04B1" w:rsidP="00312D4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1D04B1" w:rsidRPr="002D70CA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AE63A1" w:rsidRPr="002D70CA" w:rsidTr="00BC2759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AE63A1" w:rsidRPr="002D70CA" w:rsidRDefault="00AE63A1" w:rsidP="00AE63A1">
            <w:pPr>
              <w:pStyle w:val="a3"/>
              <w:jc w:val="center"/>
              <w:rPr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2352D5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352D5" w:rsidRPr="002D70CA" w:rsidRDefault="002352D5" w:rsidP="00A02EB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Гагарин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2352D5" w:rsidRPr="002D70CA" w:rsidRDefault="002352D5" w:rsidP="00A02EB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мэра по ЖКХ</w:t>
            </w:r>
            <w:r>
              <w:rPr>
                <w:sz w:val="24"/>
                <w:szCs w:val="24"/>
              </w:rPr>
              <w:t xml:space="preserve"> и КС</w:t>
            </w:r>
          </w:p>
        </w:tc>
      </w:tr>
      <w:tr w:rsidR="002352D5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352D5" w:rsidRPr="002D70CA" w:rsidRDefault="002352D5" w:rsidP="00312D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2D5" w:rsidRPr="002D70CA" w:rsidRDefault="002352D5" w:rsidP="00312D4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352D5" w:rsidRPr="002D70CA" w:rsidTr="00312D44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2352D5" w:rsidRPr="00F015E2" w:rsidRDefault="002352D5" w:rsidP="00312D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2352D5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352D5" w:rsidRPr="002D70CA" w:rsidRDefault="002352D5" w:rsidP="00312D4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2352D5" w:rsidRPr="002D70CA" w:rsidRDefault="002352D5" w:rsidP="00312D4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</w:tbl>
    <w:p w:rsidR="00294219" w:rsidRPr="0066738B" w:rsidRDefault="00294219" w:rsidP="0066738B">
      <w:pPr>
        <w:pStyle w:val="a3"/>
        <w:jc w:val="center"/>
      </w:pPr>
    </w:p>
    <w:tbl>
      <w:tblPr>
        <w:tblW w:w="9747" w:type="dxa"/>
        <w:tblLook w:val="0000"/>
      </w:tblPr>
      <w:tblGrid>
        <w:gridCol w:w="4361"/>
        <w:gridCol w:w="5386"/>
      </w:tblGrid>
      <w:tr w:rsidR="00294219" w:rsidRPr="002D70CA" w:rsidTr="00A02EB4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294219" w:rsidRPr="004D6E01" w:rsidRDefault="00294219" w:rsidP="00A02EB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6E0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294219" w:rsidRPr="002D70CA" w:rsidTr="00A02EB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94219" w:rsidRPr="002D70CA" w:rsidRDefault="00294219" w:rsidP="00A02EB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Ткач Александр Сергеевич</w:t>
            </w:r>
          </w:p>
        </w:tc>
        <w:tc>
          <w:tcPr>
            <w:tcW w:w="5386" w:type="dxa"/>
          </w:tcPr>
          <w:p w:rsidR="00294219" w:rsidRPr="002D70CA" w:rsidRDefault="00294219" w:rsidP="00A02EB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«Буреть»</w:t>
            </w:r>
          </w:p>
        </w:tc>
      </w:tr>
      <w:tr w:rsidR="00294219" w:rsidRPr="002D70CA" w:rsidTr="00A02EB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94219" w:rsidRPr="002D70CA" w:rsidRDefault="00294219" w:rsidP="00A02EB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Пушкарева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5386" w:type="dxa"/>
          </w:tcPr>
          <w:p w:rsidR="00294219" w:rsidRPr="002D70CA" w:rsidRDefault="00294219" w:rsidP="00A02EB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«Казачье»</w:t>
            </w:r>
          </w:p>
        </w:tc>
      </w:tr>
      <w:tr w:rsidR="00294219" w:rsidRPr="002D70CA" w:rsidTr="00A02EB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94219" w:rsidRPr="002D70CA" w:rsidRDefault="00294219" w:rsidP="00A02EB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Нефедьев Сергей Николаевич</w:t>
            </w:r>
          </w:p>
        </w:tc>
        <w:tc>
          <w:tcPr>
            <w:tcW w:w="5386" w:type="dxa"/>
          </w:tcPr>
          <w:p w:rsidR="00294219" w:rsidRPr="002D70CA" w:rsidRDefault="00294219" w:rsidP="00A02EB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«Олонки»</w:t>
            </w:r>
          </w:p>
        </w:tc>
      </w:tr>
      <w:tr w:rsidR="00294219" w:rsidRPr="002D70CA" w:rsidTr="00A02EB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94219" w:rsidRPr="002D70CA" w:rsidRDefault="00294219" w:rsidP="00A02EB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Серёдкина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Ирина Алексеевна</w:t>
            </w:r>
          </w:p>
        </w:tc>
        <w:tc>
          <w:tcPr>
            <w:tcW w:w="5386" w:type="dxa"/>
          </w:tcPr>
          <w:p w:rsidR="00294219" w:rsidRPr="002D70CA" w:rsidRDefault="00294219" w:rsidP="00A02EB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«Середкино»</w:t>
            </w:r>
          </w:p>
        </w:tc>
      </w:tr>
      <w:tr w:rsidR="00294219" w:rsidRPr="002D70CA" w:rsidTr="00A02EB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94219" w:rsidRPr="002D70CA" w:rsidRDefault="00294219" w:rsidP="00A02EB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Скоробогатова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5386" w:type="dxa"/>
          </w:tcPr>
          <w:p w:rsidR="00294219" w:rsidRPr="002D70CA" w:rsidRDefault="00294219" w:rsidP="00A02EB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«Тихоновка»</w:t>
            </w:r>
          </w:p>
        </w:tc>
      </w:tr>
      <w:tr w:rsidR="00294219" w:rsidRPr="002D70CA" w:rsidTr="00A02EB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94219" w:rsidRPr="002D70CA" w:rsidRDefault="00294219" w:rsidP="00A02EB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lastRenderedPageBreak/>
              <w:t>Баглаева Елена Александровна</w:t>
            </w:r>
          </w:p>
        </w:tc>
        <w:tc>
          <w:tcPr>
            <w:tcW w:w="5386" w:type="dxa"/>
          </w:tcPr>
          <w:p w:rsidR="00294219" w:rsidRPr="002D70CA" w:rsidRDefault="00294219" w:rsidP="00A02EB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294219" w:rsidRPr="002D70CA" w:rsidTr="00A02EB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94219" w:rsidRPr="002D70CA" w:rsidRDefault="00294219" w:rsidP="00A02EB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Улаханова Анна Иннокентьевна</w:t>
            </w:r>
          </w:p>
        </w:tc>
        <w:tc>
          <w:tcPr>
            <w:tcW w:w="5386" w:type="dxa"/>
          </w:tcPr>
          <w:p w:rsidR="00294219" w:rsidRPr="002D70CA" w:rsidRDefault="00294219" w:rsidP="00A02EB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«Хохорск»</w:t>
            </w:r>
          </w:p>
        </w:tc>
      </w:tr>
      <w:tr w:rsidR="00294219" w:rsidRPr="002D70CA" w:rsidTr="00A02EB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94219" w:rsidRPr="002D70CA" w:rsidRDefault="00294219" w:rsidP="00A02EB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Батюрова Вера Алексеевна</w:t>
            </w:r>
          </w:p>
        </w:tc>
        <w:tc>
          <w:tcPr>
            <w:tcW w:w="5386" w:type="dxa"/>
          </w:tcPr>
          <w:p w:rsidR="00294219" w:rsidRPr="002D70CA" w:rsidRDefault="00294219" w:rsidP="00A02EB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«Шаралдай»</w:t>
            </w:r>
          </w:p>
        </w:tc>
      </w:tr>
      <w:tr w:rsidR="00294219" w:rsidRPr="002D70CA" w:rsidTr="00A02EB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94219" w:rsidRPr="002D70CA" w:rsidRDefault="00294219" w:rsidP="00A02EB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Александров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Александр Геннадьевич</w:t>
            </w:r>
          </w:p>
        </w:tc>
        <w:tc>
          <w:tcPr>
            <w:tcW w:w="5386" w:type="dxa"/>
          </w:tcPr>
          <w:p w:rsidR="00294219" w:rsidRPr="002D70CA" w:rsidRDefault="00294219" w:rsidP="00A02EB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294219" w:rsidRPr="002D70CA" w:rsidTr="00A02EB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94219" w:rsidRPr="002D70CA" w:rsidRDefault="00294219" w:rsidP="00A02EB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 Виталий Васильевич</w:t>
            </w:r>
          </w:p>
        </w:tc>
        <w:tc>
          <w:tcPr>
            <w:tcW w:w="5386" w:type="dxa"/>
          </w:tcPr>
          <w:p w:rsidR="00294219" w:rsidRPr="002D70CA" w:rsidRDefault="00294219" w:rsidP="00A02EB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ОКС администр</w:t>
            </w:r>
            <w:r>
              <w:rPr>
                <w:sz w:val="24"/>
                <w:szCs w:val="24"/>
              </w:rPr>
              <w:t>ации</w:t>
            </w:r>
            <w:r w:rsidRPr="002D70CA">
              <w:rPr>
                <w:sz w:val="24"/>
                <w:szCs w:val="24"/>
              </w:rPr>
              <w:t xml:space="preserve"> МО «Боханский район»</w:t>
            </w:r>
          </w:p>
        </w:tc>
      </w:tr>
      <w:tr w:rsidR="00294219" w:rsidRPr="002D70CA" w:rsidTr="00A02EB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94219" w:rsidRPr="002D70CA" w:rsidRDefault="00294219" w:rsidP="00A02E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Мячина Галина Васильевна</w:t>
            </w:r>
          </w:p>
        </w:tc>
        <w:tc>
          <w:tcPr>
            <w:tcW w:w="5386" w:type="dxa"/>
          </w:tcPr>
          <w:p w:rsidR="00294219" w:rsidRPr="002D70CA" w:rsidRDefault="00294219" w:rsidP="00A02EB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по </w:t>
            </w:r>
            <w:r w:rsidRPr="002D70CA">
              <w:rPr>
                <w:sz w:val="24"/>
                <w:szCs w:val="24"/>
              </w:rPr>
              <w:t>УМИ администрации МО «Боханский район»</w:t>
            </w:r>
          </w:p>
        </w:tc>
      </w:tr>
      <w:tr w:rsidR="00294219" w:rsidRPr="002D70CA" w:rsidTr="00A02EB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294219" w:rsidRPr="002D70CA" w:rsidRDefault="00294219" w:rsidP="00A02EB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Секретарева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Елена Трофимовна</w:t>
            </w:r>
          </w:p>
        </w:tc>
        <w:tc>
          <w:tcPr>
            <w:tcW w:w="5386" w:type="dxa"/>
          </w:tcPr>
          <w:p w:rsidR="00294219" w:rsidRPr="002D70CA" w:rsidRDefault="00294219" w:rsidP="00A02EB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редактор газеты «</w:t>
            </w:r>
            <w:proofErr w:type="gramStart"/>
            <w:r w:rsidRPr="002D70CA">
              <w:rPr>
                <w:sz w:val="24"/>
                <w:szCs w:val="24"/>
              </w:rPr>
              <w:t>Сельская</w:t>
            </w:r>
            <w:proofErr w:type="gramEnd"/>
            <w:r w:rsidRPr="002D70CA">
              <w:rPr>
                <w:sz w:val="24"/>
                <w:szCs w:val="24"/>
              </w:rPr>
              <w:t xml:space="preserve"> правда»</w:t>
            </w:r>
          </w:p>
        </w:tc>
      </w:tr>
    </w:tbl>
    <w:p w:rsidR="00610E70" w:rsidRPr="00610E70" w:rsidRDefault="00610E70" w:rsidP="00610E70">
      <w:pPr>
        <w:pStyle w:val="a3"/>
        <w:jc w:val="center"/>
      </w:pPr>
    </w:p>
    <w:p w:rsidR="00294219" w:rsidRDefault="00294219" w:rsidP="00294219">
      <w:pPr>
        <w:pStyle w:val="a3"/>
        <w:jc w:val="center"/>
        <w:rPr>
          <w:b/>
          <w:color w:val="0000FF"/>
          <w:sz w:val="28"/>
          <w:szCs w:val="28"/>
        </w:rPr>
      </w:pPr>
      <w:r w:rsidRPr="009549F4">
        <w:rPr>
          <w:b/>
          <w:color w:val="0000FF"/>
          <w:sz w:val="28"/>
          <w:szCs w:val="28"/>
        </w:rPr>
        <w:t>ПРИГЛАШЕННЫЕ: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294219" w:rsidRPr="00A50243" w:rsidTr="00A02EB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294219" w:rsidRPr="00A50243" w:rsidRDefault="00294219" w:rsidP="00A02E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Яновский Владимир Викторович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294219" w:rsidRPr="00A50243" w:rsidRDefault="00294219" w:rsidP="00A02EB4">
            <w:pPr>
              <w:pStyle w:val="a3"/>
              <w:jc w:val="both"/>
              <w:rPr>
                <w:sz w:val="24"/>
                <w:szCs w:val="24"/>
              </w:rPr>
            </w:pPr>
            <w:r w:rsidRPr="003F3F25">
              <w:rPr>
                <w:sz w:val="24"/>
                <w:szCs w:val="24"/>
              </w:rPr>
              <w:t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</w:t>
            </w:r>
            <w:r w:rsidR="0066738B">
              <w:rPr>
                <w:sz w:val="24"/>
                <w:szCs w:val="24"/>
              </w:rPr>
              <w:t>, капитан внутренней службы</w:t>
            </w:r>
          </w:p>
        </w:tc>
      </w:tr>
      <w:tr w:rsidR="00294219" w:rsidRPr="00A50243" w:rsidTr="00A02EB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294219" w:rsidRPr="00CD381F" w:rsidRDefault="00294219" w:rsidP="00A02E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Дарханов Александр Сергеевич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294219" w:rsidRPr="00CD381F" w:rsidRDefault="00294219" w:rsidP="00A02EB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охране труда и пожарной безопасности управления образования администрации МО «Боханский район»</w:t>
            </w:r>
          </w:p>
        </w:tc>
      </w:tr>
    </w:tbl>
    <w:p w:rsidR="00610E70" w:rsidRPr="00610E70" w:rsidRDefault="00610E70" w:rsidP="00610E70">
      <w:pPr>
        <w:pStyle w:val="a3"/>
        <w:jc w:val="center"/>
      </w:pPr>
    </w:p>
    <w:p w:rsidR="00294219" w:rsidRDefault="00294219" w:rsidP="00294219">
      <w:pPr>
        <w:pStyle w:val="a3"/>
        <w:jc w:val="center"/>
        <w:rPr>
          <w:b/>
          <w:color w:val="0033CC"/>
          <w:sz w:val="28"/>
          <w:szCs w:val="28"/>
        </w:rPr>
      </w:pPr>
      <w:r w:rsidRPr="005D64F6">
        <w:rPr>
          <w:b/>
          <w:color w:val="0033CC"/>
          <w:sz w:val="28"/>
          <w:szCs w:val="28"/>
        </w:rPr>
        <w:t>ПРИ</w:t>
      </w:r>
      <w:r>
        <w:rPr>
          <w:b/>
          <w:color w:val="0033CC"/>
          <w:sz w:val="28"/>
          <w:szCs w:val="28"/>
        </w:rPr>
        <w:t>СУТСТВУЮЩИ</w:t>
      </w:r>
      <w:r w:rsidRPr="005D64F6">
        <w:rPr>
          <w:b/>
          <w:color w:val="0033CC"/>
          <w:sz w:val="28"/>
          <w:szCs w:val="28"/>
        </w:rPr>
        <w:t>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294219" w:rsidRPr="00CF0B16" w:rsidTr="00A02EB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294219" w:rsidRPr="00A62BAE" w:rsidRDefault="00294219" w:rsidP="00A02E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Имыгиров Пётр Валерьевич 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294219" w:rsidRDefault="00294219" w:rsidP="00A02E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ПСЧ-44</w:t>
            </w:r>
          </w:p>
          <w:p w:rsidR="00294219" w:rsidRPr="009D0D6F" w:rsidRDefault="00294219" w:rsidP="00A02E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охране п. Бохан)</w:t>
            </w:r>
          </w:p>
        </w:tc>
      </w:tr>
      <w:tr w:rsidR="00294219" w:rsidRPr="00A50243" w:rsidTr="00A02EB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294219" w:rsidRDefault="00294219" w:rsidP="00A02E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Гергенова Халга Санджиевна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294219" w:rsidRDefault="00294219" w:rsidP="00A02EB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«Бохан»</w:t>
            </w:r>
          </w:p>
        </w:tc>
      </w:tr>
      <w:tr w:rsidR="00294219" w:rsidRPr="00A50243" w:rsidTr="00A02EB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294219" w:rsidRDefault="00294219" w:rsidP="00A02E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Екатерина Петровна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294219" w:rsidRDefault="00294219" w:rsidP="00A02EB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ГОЧС </w:t>
            </w:r>
            <w:r w:rsidRPr="002D70CA">
              <w:rPr>
                <w:sz w:val="24"/>
                <w:szCs w:val="24"/>
              </w:rPr>
              <w:t>ОГБУЗ «Боханская РБ»</w:t>
            </w:r>
          </w:p>
        </w:tc>
      </w:tr>
      <w:tr w:rsidR="00294219" w:rsidRPr="00A50243" w:rsidTr="00A02EB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294219" w:rsidRPr="00710119" w:rsidRDefault="00294219" w:rsidP="00A02E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Халмакшинов Дмитрий Владимирович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294219" w:rsidRPr="00710119" w:rsidRDefault="00294219" w:rsidP="00A02EB4">
            <w:pPr>
              <w:pStyle w:val="a3"/>
              <w:jc w:val="both"/>
              <w:rPr>
                <w:sz w:val="24"/>
                <w:szCs w:val="24"/>
              </w:rPr>
            </w:pPr>
            <w:r w:rsidRPr="00CF4F76">
              <w:rPr>
                <w:sz w:val="24"/>
                <w:szCs w:val="24"/>
              </w:rPr>
              <w:t>Специалист по ГО ЧС и ПБ</w:t>
            </w:r>
            <w:r>
              <w:rPr>
                <w:sz w:val="24"/>
                <w:szCs w:val="24"/>
              </w:rPr>
              <w:t xml:space="preserve"> </w:t>
            </w:r>
            <w:r w:rsidRPr="00710119">
              <w:rPr>
                <w:sz w:val="24"/>
                <w:szCs w:val="24"/>
              </w:rPr>
              <w:t>администрации МО «Новая Ида»</w:t>
            </w:r>
          </w:p>
        </w:tc>
      </w:tr>
    </w:tbl>
    <w:p w:rsidR="00294219" w:rsidRPr="00610E70" w:rsidRDefault="00294219" w:rsidP="00610E70">
      <w:pPr>
        <w:pStyle w:val="a3"/>
        <w:jc w:val="center"/>
        <w:rPr>
          <w:rStyle w:val="ae"/>
          <w:b w:val="0"/>
          <w:bCs w:val="0"/>
          <w:color w:val="auto"/>
          <w:sz w:val="20"/>
          <w:szCs w:val="28"/>
        </w:rPr>
      </w:pPr>
    </w:p>
    <w:p w:rsidR="002C62B0" w:rsidRPr="00BA5BB3" w:rsidRDefault="00E63EA7" w:rsidP="00E63EA7">
      <w:pPr>
        <w:jc w:val="center"/>
        <w:rPr>
          <w:b/>
          <w:color w:val="7030A0"/>
          <w:sz w:val="28"/>
          <w:szCs w:val="28"/>
        </w:rPr>
      </w:pPr>
      <w:r w:rsidRPr="00BA5BB3">
        <w:rPr>
          <w:b/>
          <w:color w:val="7030A0"/>
          <w:sz w:val="28"/>
          <w:szCs w:val="28"/>
        </w:rPr>
        <w:t>Повестка дня:</w:t>
      </w:r>
    </w:p>
    <w:tbl>
      <w:tblPr>
        <w:tblW w:w="9747" w:type="dxa"/>
        <w:tblLook w:val="01E0"/>
      </w:tblPr>
      <w:tblGrid>
        <w:gridCol w:w="2093"/>
        <w:gridCol w:w="7654"/>
      </w:tblGrid>
      <w:tr w:rsidR="007254A6" w:rsidRPr="00A170D3" w:rsidTr="002D10DE">
        <w:tc>
          <w:tcPr>
            <w:tcW w:w="9747" w:type="dxa"/>
            <w:gridSpan w:val="2"/>
            <w:shd w:val="clear" w:color="auto" w:fill="auto"/>
          </w:tcPr>
          <w:p w:rsidR="007254A6" w:rsidRPr="00A170D3" w:rsidRDefault="007254A6" w:rsidP="002D10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7254A6" w:rsidRPr="00A170D3" w:rsidTr="002D10DE">
        <w:tc>
          <w:tcPr>
            <w:tcW w:w="2093" w:type="dxa"/>
            <w:shd w:val="clear" w:color="auto" w:fill="auto"/>
          </w:tcPr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:05</w:t>
            </w:r>
          </w:p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7254A6" w:rsidRPr="00A170D3" w:rsidRDefault="007254A6" w:rsidP="002D10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7254A6" w:rsidRPr="00A170D3" w:rsidRDefault="007254A6" w:rsidP="002D10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170D3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7254A6" w:rsidRPr="00A170D3" w:rsidTr="002D10DE">
        <w:tc>
          <w:tcPr>
            <w:tcW w:w="9747" w:type="dxa"/>
            <w:gridSpan w:val="2"/>
            <w:shd w:val="clear" w:color="auto" w:fill="auto"/>
          </w:tcPr>
          <w:p w:rsidR="007254A6" w:rsidRPr="002B5E4D" w:rsidRDefault="007254A6" w:rsidP="007254A6">
            <w:pPr>
              <w:pStyle w:val="a4"/>
              <w:numPr>
                <w:ilvl w:val="0"/>
                <w:numId w:val="28"/>
              </w:numPr>
              <w:tabs>
                <w:tab w:val="left" w:pos="-284"/>
                <w:tab w:val="left" w:pos="-14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2B5E4D">
              <w:rPr>
                <w:color w:val="0000FF"/>
                <w:sz w:val="28"/>
                <w:szCs w:val="28"/>
              </w:rPr>
              <w:t>«О противопожарной обстановке в МО "Боханский район" за 2 полугодие 2017 года»</w:t>
            </w:r>
          </w:p>
        </w:tc>
      </w:tr>
      <w:tr w:rsidR="007254A6" w:rsidRPr="00A170D3" w:rsidTr="002D10DE">
        <w:tc>
          <w:tcPr>
            <w:tcW w:w="2093" w:type="dxa"/>
            <w:shd w:val="clear" w:color="auto" w:fill="auto"/>
          </w:tcPr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Докладчик:</w:t>
            </w:r>
          </w:p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</w:t>
            </w:r>
            <w:r w:rsidRPr="00A170D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7254A6" w:rsidRPr="00A170D3" w:rsidRDefault="007254A6" w:rsidP="002D10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492B">
              <w:rPr>
                <w:sz w:val="28"/>
                <w:szCs w:val="28"/>
              </w:rPr>
              <w:t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области,</w:t>
            </w:r>
            <w:r w:rsidRPr="00A17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капитан</w:t>
            </w:r>
            <w:r w:rsidRPr="00A170D3">
              <w:rPr>
                <w:sz w:val="28"/>
                <w:szCs w:val="28"/>
              </w:rPr>
              <w:t xml:space="preserve"> внутренней службы</w:t>
            </w:r>
          </w:p>
          <w:p w:rsidR="007254A6" w:rsidRPr="00A170D3" w:rsidRDefault="007254A6" w:rsidP="002D10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Яновский</w:t>
            </w:r>
            <w:r w:rsidRPr="00A170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Владимир</w:t>
            </w:r>
            <w:r w:rsidRPr="00A170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Викто</w:t>
            </w:r>
            <w:r w:rsidRPr="00A170D3">
              <w:rPr>
                <w:b/>
                <w:sz w:val="28"/>
                <w:szCs w:val="28"/>
              </w:rPr>
              <w:t>рович</w:t>
            </w:r>
          </w:p>
        </w:tc>
      </w:tr>
      <w:tr w:rsidR="007254A6" w:rsidRPr="00A170D3" w:rsidTr="002D10DE">
        <w:tc>
          <w:tcPr>
            <w:tcW w:w="9747" w:type="dxa"/>
            <w:gridSpan w:val="2"/>
            <w:shd w:val="clear" w:color="auto" w:fill="auto"/>
          </w:tcPr>
          <w:p w:rsidR="007254A6" w:rsidRPr="00C752DA" w:rsidRDefault="007254A6" w:rsidP="007254A6">
            <w:pPr>
              <w:pStyle w:val="a4"/>
              <w:numPr>
                <w:ilvl w:val="0"/>
                <w:numId w:val="28"/>
              </w:numPr>
              <w:tabs>
                <w:tab w:val="left" w:pos="-28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  <w:sz w:val="28"/>
                <w:szCs w:val="28"/>
              </w:rPr>
            </w:pPr>
            <w:r w:rsidRPr="00C752DA">
              <w:rPr>
                <w:color w:val="0000FF"/>
                <w:sz w:val="28"/>
                <w:szCs w:val="28"/>
              </w:rPr>
              <w:t>«О пожарной безопасности на объектах с массовым пребыванием людей в период проведения новогодних и рождественских праздников»</w:t>
            </w:r>
          </w:p>
        </w:tc>
      </w:tr>
      <w:tr w:rsidR="007254A6" w:rsidRPr="00A170D3" w:rsidTr="002D10DE">
        <w:tc>
          <w:tcPr>
            <w:tcW w:w="2093" w:type="dxa"/>
            <w:shd w:val="clear" w:color="auto" w:fill="auto"/>
          </w:tcPr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Докладчик:</w:t>
            </w:r>
          </w:p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Pr="00A170D3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5</w:t>
            </w:r>
          </w:p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7254A6" w:rsidRPr="00A170D3" w:rsidRDefault="007254A6" w:rsidP="002D10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492B">
              <w:rPr>
                <w:sz w:val="28"/>
                <w:szCs w:val="28"/>
              </w:rPr>
              <w:t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области,</w:t>
            </w:r>
            <w:r w:rsidRPr="00A17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капитан</w:t>
            </w:r>
            <w:r w:rsidRPr="00A170D3">
              <w:rPr>
                <w:sz w:val="28"/>
                <w:szCs w:val="28"/>
              </w:rPr>
              <w:t xml:space="preserve"> внутренней службы</w:t>
            </w:r>
          </w:p>
          <w:p w:rsidR="007254A6" w:rsidRPr="00655B1F" w:rsidRDefault="007254A6" w:rsidP="002D10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Яновский</w:t>
            </w:r>
            <w:r w:rsidRPr="00A170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Владимир</w:t>
            </w:r>
            <w:r w:rsidRPr="00A170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Викто</w:t>
            </w:r>
            <w:r w:rsidRPr="00A170D3">
              <w:rPr>
                <w:b/>
                <w:sz w:val="28"/>
                <w:szCs w:val="28"/>
              </w:rPr>
              <w:t>рович</w:t>
            </w:r>
          </w:p>
        </w:tc>
      </w:tr>
      <w:tr w:rsidR="007254A6" w:rsidRPr="00A170D3" w:rsidTr="002D10DE">
        <w:tc>
          <w:tcPr>
            <w:tcW w:w="2093" w:type="dxa"/>
            <w:shd w:val="clear" w:color="auto" w:fill="auto"/>
          </w:tcPr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Содокладчики:</w:t>
            </w:r>
          </w:p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A170D3">
              <w:rPr>
                <w:sz w:val="28"/>
                <w:szCs w:val="28"/>
              </w:rPr>
              <w:t>0</w:t>
            </w:r>
          </w:p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lastRenderedPageBreak/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7254A6" w:rsidRPr="00655B1F" w:rsidRDefault="007254A6" w:rsidP="002D10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И.О. </w:t>
            </w:r>
            <w:r w:rsidRPr="00655B1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655B1F">
              <w:rPr>
                <w:sz w:val="28"/>
                <w:szCs w:val="28"/>
              </w:rPr>
              <w:t xml:space="preserve"> отдела культуры администрации МО «Боханский район»</w:t>
            </w:r>
          </w:p>
          <w:p w:rsidR="007254A6" w:rsidRPr="00655B1F" w:rsidRDefault="007254A6" w:rsidP="002D10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Климентьева</w:t>
            </w:r>
            <w:r w:rsidRPr="00655B1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Валентина</w:t>
            </w:r>
            <w:r w:rsidRPr="00655B1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Михайловна</w:t>
            </w:r>
          </w:p>
        </w:tc>
      </w:tr>
      <w:tr w:rsidR="007254A6" w:rsidRPr="00A170D3" w:rsidTr="002D10DE">
        <w:tc>
          <w:tcPr>
            <w:tcW w:w="2093" w:type="dxa"/>
            <w:shd w:val="clear" w:color="auto" w:fill="auto"/>
          </w:tcPr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A170D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A170D3">
              <w:rPr>
                <w:sz w:val="28"/>
                <w:szCs w:val="28"/>
              </w:rPr>
              <w:t>5</w:t>
            </w:r>
          </w:p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7254A6" w:rsidRPr="00655B1F" w:rsidRDefault="007254A6" w:rsidP="002D10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B1F">
              <w:rPr>
                <w:sz w:val="28"/>
                <w:szCs w:val="28"/>
              </w:rPr>
              <w:t>Начальник управления образования администрации МО «Боханский район»</w:t>
            </w:r>
          </w:p>
          <w:p w:rsidR="007254A6" w:rsidRPr="00655B1F" w:rsidRDefault="007254A6" w:rsidP="002D10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B1F">
              <w:rPr>
                <w:b/>
                <w:sz w:val="28"/>
                <w:szCs w:val="28"/>
              </w:rPr>
              <w:t>Мунхоева Дарима Чимитдоржиевна</w:t>
            </w:r>
          </w:p>
        </w:tc>
      </w:tr>
      <w:tr w:rsidR="007254A6" w:rsidRPr="00A170D3" w:rsidTr="002D10DE">
        <w:tc>
          <w:tcPr>
            <w:tcW w:w="2093" w:type="dxa"/>
            <w:shd w:val="clear" w:color="auto" w:fill="auto"/>
          </w:tcPr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  <w:r w:rsidRPr="00A170D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7254A6" w:rsidRPr="006A57FF" w:rsidRDefault="007254A6" w:rsidP="002D10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A57FF"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7254A6" w:rsidRPr="00A170D3" w:rsidTr="002D10DE">
        <w:tc>
          <w:tcPr>
            <w:tcW w:w="9747" w:type="dxa"/>
            <w:gridSpan w:val="2"/>
            <w:shd w:val="clear" w:color="auto" w:fill="auto"/>
          </w:tcPr>
          <w:p w:rsidR="007254A6" w:rsidRPr="00C752DA" w:rsidRDefault="007254A6" w:rsidP="007254A6">
            <w:pPr>
              <w:pStyle w:val="a4"/>
              <w:numPr>
                <w:ilvl w:val="0"/>
                <w:numId w:val="28"/>
              </w:numPr>
              <w:tabs>
                <w:tab w:val="left" w:pos="-426"/>
                <w:tab w:val="left" w:pos="-284"/>
              </w:tabs>
              <w:autoSpaceDE w:val="0"/>
              <w:autoSpaceDN w:val="0"/>
              <w:adjustRightInd w:val="0"/>
              <w:jc w:val="both"/>
              <w:rPr>
                <w:color w:val="0000FF"/>
                <w:sz w:val="28"/>
                <w:szCs w:val="28"/>
              </w:rPr>
            </w:pPr>
            <w:r w:rsidRPr="00C752DA">
              <w:rPr>
                <w:color w:val="0000FF"/>
                <w:sz w:val="28"/>
                <w:szCs w:val="28"/>
              </w:rPr>
              <w:t>«О ходе проведения отопительного сезона на территории МО "Боханский район"»</w:t>
            </w:r>
          </w:p>
        </w:tc>
      </w:tr>
      <w:tr w:rsidR="007254A6" w:rsidRPr="00A170D3" w:rsidTr="002D10DE">
        <w:tc>
          <w:tcPr>
            <w:tcW w:w="2093" w:type="dxa"/>
            <w:shd w:val="clear" w:color="auto" w:fill="auto"/>
          </w:tcPr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Докладчик:</w:t>
            </w:r>
          </w:p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Pr="00A170D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Pr="00A170D3">
              <w:rPr>
                <w:sz w:val="28"/>
                <w:szCs w:val="28"/>
              </w:rPr>
              <w:t>0</w:t>
            </w:r>
          </w:p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7254A6" w:rsidRPr="00B374EC" w:rsidRDefault="007254A6" w:rsidP="002D10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B374EC">
              <w:rPr>
                <w:sz w:val="28"/>
                <w:szCs w:val="28"/>
              </w:rPr>
              <w:t>КС</w:t>
            </w:r>
            <w:r>
              <w:rPr>
                <w:sz w:val="28"/>
                <w:szCs w:val="28"/>
              </w:rPr>
              <w:t xml:space="preserve"> МО «Боханский район</w:t>
            </w:r>
          </w:p>
          <w:p w:rsidR="007254A6" w:rsidRPr="00B374EC" w:rsidRDefault="007254A6" w:rsidP="002D10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Виталий Васильевич</w:t>
            </w:r>
          </w:p>
        </w:tc>
      </w:tr>
      <w:tr w:rsidR="007254A6" w:rsidRPr="00A170D3" w:rsidTr="002D10DE">
        <w:tc>
          <w:tcPr>
            <w:tcW w:w="2093" w:type="dxa"/>
            <w:shd w:val="clear" w:color="auto" w:fill="auto"/>
          </w:tcPr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Содокладчики:</w:t>
            </w:r>
          </w:p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  <w:r w:rsidRPr="00A170D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7254A6" w:rsidRPr="002D70CA" w:rsidRDefault="007254A6" w:rsidP="002D10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A57FF"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7254A6" w:rsidRPr="00A170D3" w:rsidTr="002D10DE">
        <w:tc>
          <w:tcPr>
            <w:tcW w:w="9747" w:type="dxa"/>
            <w:gridSpan w:val="2"/>
            <w:shd w:val="clear" w:color="auto" w:fill="auto"/>
          </w:tcPr>
          <w:p w:rsidR="007254A6" w:rsidRPr="00C752DA" w:rsidRDefault="007254A6" w:rsidP="007254A6">
            <w:pPr>
              <w:pStyle w:val="a4"/>
              <w:numPr>
                <w:ilvl w:val="0"/>
                <w:numId w:val="28"/>
              </w:numPr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color w:val="0000FF"/>
                <w:sz w:val="28"/>
                <w:szCs w:val="28"/>
              </w:rPr>
            </w:pPr>
            <w:r w:rsidRPr="00C752DA">
              <w:rPr>
                <w:color w:val="0000FF"/>
                <w:sz w:val="28"/>
                <w:szCs w:val="28"/>
              </w:rPr>
              <w:t>«О работе КЧС и ПБ МО "Боханский район" в 2017 году и утверждении плана работы КЧС и ПБ на 2018 год»</w:t>
            </w:r>
          </w:p>
        </w:tc>
      </w:tr>
      <w:tr w:rsidR="007254A6" w:rsidRPr="00A170D3" w:rsidTr="002D10DE">
        <w:tc>
          <w:tcPr>
            <w:tcW w:w="2093" w:type="dxa"/>
            <w:shd w:val="clear" w:color="auto" w:fill="auto"/>
          </w:tcPr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Докладчик:</w:t>
            </w:r>
          </w:p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  <w:r w:rsidRPr="00A170D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</w:t>
            </w:r>
          </w:p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7254A6" w:rsidRDefault="007254A6" w:rsidP="002D10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ГОЧС и ПБ МО «Боханский район»</w:t>
            </w:r>
          </w:p>
          <w:p w:rsidR="007254A6" w:rsidRPr="00582030" w:rsidRDefault="007254A6" w:rsidP="002D10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82030"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7254A6" w:rsidRPr="00A170D3" w:rsidTr="002D10DE">
        <w:tc>
          <w:tcPr>
            <w:tcW w:w="9747" w:type="dxa"/>
            <w:gridSpan w:val="2"/>
            <w:shd w:val="clear" w:color="auto" w:fill="auto"/>
          </w:tcPr>
          <w:p w:rsidR="007254A6" w:rsidRPr="00A170D3" w:rsidRDefault="007254A6" w:rsidP="002D10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0D3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7254A6" w:rsidRPr="00A170D3" w:rsidTr="002D10DE">
        <w:tc>
          <w:tcPr>
            <w:tcW w:w="2093" w:type="dxa"/>
            <w:shd w:val="clear" w:color="auto" w:fill="auto"/>
          </w:tcPr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A170D3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3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Pr="00A170D3">
              <w:rPr>
                <w:sz w:val="28"/>
                <w:szCs w:val="28"/>
              </w:rPr>
              <w:t>0</w:t>
            </w:r>
          </w:p>
          <w:p w:rsidR="007254A6" w:rsidRPr="00A170D3" w:rsidRDefault="007254A6" w:rsidP="002D10DE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7254A6" w:rsidRPr="00A170D3" w:rsidRDefault="007254A6" w:rsidP="002D10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7254A6" w:rsidRPr="00A170D3" w:rsidRDefault="007254A6" w:rsidP="002D10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70D3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</w:tbl>
    <w:p w:rsidR="006A0CCE" w:rsidRPr="008672DB" w:rsidRDefault="006A0CCE" w:rsidP="00E63EA7">
      <w:pPr>
        <w:jc w:val="center"/>
        <w:rPr>
          <w:sz w:val="28"/>
          <w:szCs w:val="28"/>
        </w:rPr>
      </w:pPr>
    </w:p>
    <w:p w:rsidR="00023CC7" w:rsidRPr="00780B2B" w:rsidRDefault="00A35E7B" w:rsidP="00397DA3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="00E278E2" w:rsidRPr="00D81742">
        <w:rPr>
          <w:b/>
          <w:color w:val="0000FF"/>
          <w:sz w:val="28"/>
          <w:szCs w:val="28"/>
        </w:rPr>
        <w:t>О противопожарной обстановке в МО "Боханский район" за 2 полугодие 2017 года</w:t>
      </w:r>
      <w:r w:rsidRPr="00780B2B">
        <w:rPr>
          <w:b/>
          <w:color w:val="0000FF"/>
          <w:sz w:val="28"/>
          <w:szCs w:val="28"/>
        </w:rPr>
        <w:t>».</w:t>
      </w:r>
    </w:p>
    <w:p w:rsidR="008C150E" w:rsidRDefault="008C150E" w:rsidP="00780B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94E" w:rsidRPr="00453E09" w:rsidRDefault="002C62B0" w:rsidP="00372DA7">
      <w:pPr>
        <w:tabs>
          <w:tab w:val="left" w:pos="-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517681">
        <w:rPr>
          <w:sz w:val="28"/>
          <w:szCs w:val="28"/>
        </w:rPr>
        <w:t xml:space="preserve">1 </w:t>
      </w:r>
      <w:r w:rsidRPr="00453E09">
        <w:rPr>
          <w:sz w:val="28"/>
          <w:szCs w:val="28"/>
        </w:rPr>
        <w:t>вопросу повестки дня выступил:</w:t>
      </w:r>
      <w:r w:rsidR="00ED5E7A">
        <w:rPr>
          <w:sz w:val="28"/>
          <w:szCs w:val="28"/>
        </w:rPr>
        <w:t xml:space="preserve"> </w:t>
      </w:r>
      <w:r w:rsidR="00372DA7" w:rsidRPr="004A492B">
        <w:rPr>
          <w:sz w:val="28"/>
          <w:szCs w:val="28"/>
        </w:rPr>
        <w:t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</w:t>
      </w:r>
      <w:r w:rsidR="00ED5E7A">
        <w:rPr>
          <w:sz w:val="28"/>
          <w:szCs w:val="28"/>
        </w:rPr>
        <w:t xml:space="preserve"> </w:t>
      </w:r>
      <w:r w:rsidR="008C3A86">
        <w:rPr>
          <w:sz w:val="28"/>
          <w:szCs w:val="28"/>
        </w:rPr>
        <w:t>(</w:t>
      </w:r>
      <w:r w:rsidR="00372DA7">
        <w:rPr>
          <w:sz w:val="28"/>
          <w:szCs w:val="28"/>
        </w:rPr>
        <w:t>Яновский В</w:t>
      </w:r>
      <w:r w:rsidR="008C3A86">
        <w:rPr>
          <w:sz w:val="28"/>
          <w:szCs w:val="28"/>
        </w:rPr>
        <w:t>.</w:t>
      </w:r>
      <w:r w:rsidR="00372DA7">
        <w:rPr>
          <w:sz w:val="28"/>
          <w:szCs w:val="28"/>
        </w:rPr>
        <w:t>В</w:t>
      </w:r>
      <w:r w:rsidR="008C3A86">
        <w:rPr>
          <w:sz w:val="28"/>
          <w:szCs w:val="28"/>
        </w:rPr>
        <w:t>.)</w:t>
      </w:r>
      <w:r w:rsidR="005F594E" w:rsidRPr="00453E09">
        <w:rPr>
          <w:sz w:val="28"/>
          <w:szCs w:val="28"/>
        </w:rPr>
        <w:t>.</w:t>
      </w:r>
    </w:p>
    <w:p w:rsidR="00826D79" w:rsidRPr="00C42E12" w:rsidRDefault="00372DA7" w:rsidP="00826D79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Яновский</w:t>
      </w:r>
      <w:r w:rsidR="00973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9733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9733F6">
        <w:rPr>
          <w:b/>
          <w:sz w:val="28"/>
          <w:szCs w:val="28"/>
        </w:rPr>
        <w:t>.</w:t>
      </w:r>
      <w:r w:rsidR="00AE7CE4" w:rsidRPr="00453E09">
        <w:rPr>
          <w:b/>
          <w:sz w:val="28"/>
          <w:szCs w:val="28"/>
        </w:rPr>
        <w:t xml:space="preserve"> – </w:t>
      </w:r>
      <w:r w:rsidR="002C62B0" w:rsidRPr="00453E09">
        <w:rPr>
          <w:sz w:val="28"/>
          <w:szCs w:val="28"/>
        </w:rPr>
        <w:t>в своей информации отметил следующее:</w:t>
      </w:r>
      <w:r w:rsidR="00DC198E" w:rsidRPr="00453E09">
        <w:rPr>
          <w:sz w:val="28"/>
          <w:szCs w:val="28"/>
        </w:rPr>
        <w:t xml:space="preserve"> </w:t>
      </w:r>
      <w:r w:rsidR="00746E13" w:rsidRPr="00C42E12">
        <w:rPr>
          <w:sz w:val="28"/>
          <w:szCs w:val="28"/>
        </w:rPr>
        <w:t xml:space="preserve">на </w:t>
      </w:r>
      <w:r w:rsidR="00826D79" w:rsidRPr="00C42E12">
        <w:rPr>
          <w:sz w:val="28"/>
          <w:szCs w:val="28"/>
        </w:rPr>
        <w:t>территории Боханского МО с начала года зарегистрировано 23 техногенных пожаров (АППГ – 2</w:t>
      </w:r>
      <w:r w:rsidR="00826D79">
        <w:rPr>
          <w:sz w:val="28"/>
          <w:szCs w:val="28"/>
        </w:rPr>
        <w:t>3</w:t>
      </w:r>
      <w:r w:rsidR="00826D79" w:rsidRPr="00C42E12">
        <w:rPr>
          <w:sz w:val="28"/>
          <w:szCs w:val="28"/>
        </w:rPr>
        <w:t xml:space="preserve"> </w:t>
      </w:r>
      <w:r w:rsidR="00826D79">
        <w:rPr>
          <w:sz w:val="28"/>
          <w:szCs w:val="28"/>
        </w:rPr>
        <w:t>на уровне</w:t>
      </w:r>
      <w:r w:rsidR="00826D79" w:rsidRPr="00C42E12">
        <w:rPr>
          <w:sz w:val="28"/>
          <w:szCs w:val="28"/>
        </w:rPr>
        <w:t>)</w:t>
      </w:r>
    </w:p>
    <w:p w:rsidR="00826D79" w:rsidRPr="00C42E12" w:rsidRDefault="00826D79" w:rsidP="00826D79">
      <w:pPr>
        <w:pStyle w:val="a3"/>
        <w:ind w:firstLine="709"/>
        <w:jc w:val="both"/>
        <w:rPr>
          <w:sz w:val="28"/>
          <w:szCs w:val="28"/>
        </w:rPr>
      </w:pPr>
      <w:r w:rsidRPr="00C42E12">
        <w:rPr>
          <w:sz w:val="28"/>
          <w:szCs w:val="28"/>
        </w:rPr>
        <w:t>- гибель 1 (АППГ – 1 на уровне)</w:t>
      </w:r>
    </w:p>
    <w:p w:rsidR="00826D79" w:rsidRPr="00C42E12" w:rsidRDefault="00826D79" w:rsidP="00826D79">
      <w:pPr>
        <w:pStyle w:val="a3"/>
        <w:ind w:firstLine="709"/>
        <w:jc w:val="both"/>
        <w:rPr>
          <w:sz w:val="28"/>
          <w:szCs w:val="28"/>
        </w:rPr>
      </w:pPr>
      <w:r w:rsidRPr="00C42E12">
        <w:rPr>
          <w:sz w:val="28"/>
          <w:szCs w:val="28"/>
        </w:rPr>
        <w:t>- пострада</w:t>
      </w:r>
      <w:r>
        <w:rPr>
          <w:sz w:val="28"/>
          <w:szCs w:val="28"/>
        </w:rPr>
        <w:t>вших</w:t>
      </w:r>
      <w:r w:rsidRPr="00C42E12">
        <w:rPr>
          <w:sz w:val="28"/>
          <w:szCs w:val="28"/>
        </w:rPr>
        <w:t xml:space="preserve"> – 0 (АППГ – 0 на уровне)</w:t>
      </w:r>
    </w:p>
    <w:p w:rsidR="00826D79" w:rsidRDefault="00826D79" w:rsidP="00826D79">
      <w:pPr>
        <w:pStyle w:val="a3"/>
        <w:jc w:val="center"/>
        <w:rPr>
          <w:sz w:val="28"/>
          <w:szCs w:val="28"/>
        </w:rPr>
      </w:pPr>
    </w:p>
    <w:p w:rsidR="00746E13" w:rsidRDefault="00826D79" w:rsidP="00826D79">
      <w:pPr>
        <w:pStyle w:val="a3"/>
        <w:jc w:val="center"/>
        <w:rPr>
          <w:b/>
          <w:color w:val="1D1B11" w:themeColor="background2" w:themeShade="1A"/>
          <w:sz w:val="28"/>
          <w:szCs w:val="28"/>
        </w:rPr>
      </w:pPr>
      <w:r w:rsidRPr="006810D2">
        <w:rPr>
          <w:b/>
          <w:color w:val="1D1B11" w:themeColor="background2" w:themeShade="1A"/>
          <w:sz w:val="28"/>
          <w:szCs w:val="28"/>
        </w:rPr>
        <w:t>РАСПРЕДЕЛЕНИЕ ПОЖАРОВ ПО ТЕРРИТОРИЯМ</w:t>
      </w:r>
    </w:p>
    <w:p w:rsidR="00826D79" w:rsidRPr="006810D2" w:rsidRDefault="00826D79" w:rsidP="00826D79">
      <w:pPr>
        <w:pStyle w:val="a3"/>
        <w:jc w:val="center"/>
        <w:rPr>
          <w:b/>
          <w:color w:val="1D1B11" w:themeColor="background2" w:themeShade="1A"/>
          <w:sz w:val="28"/>
          <w:szCs w:val="28"/>
        </w:rPr>
      </w:pPr>
      <w:r w:rsidRPr="006810D2">
        <w:rPr>
          <w:b/>
          <w:color w:val="1D1B11" w:themeColor="background2" w:themeShade="1A"/>
          <w:sz w:val="28"/>
          <w:szCs w:val="28"/>
        </w:rPr>
        <w:t>ЗА ВТОРОЕ ПОЛУГОДИЕ</w:t>
      </w:r>
    </w:p>
    <w:p w:rsidR="00826D79" w:rsidRPr="00A61B96" w:rsidRDefault="00826D79" w:rsidP="00826D79">
      <w:pPr>
        <w:pStyle w:val="a3"/>
        <w:jc w:val="center"/>
        <w:rPr>
          <w:sz w:val="28"/>
          <w:szCs w:val="28"/>
        </w:rPr>
      </w:pPr>
    </w:p>
    <w:p w:rsidR="00826D79" w:rsidRDefault="00826D79" w:rsidP="00826D7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д. Харагун  - 1 (АППГ - 0) увеличение на 1 случай</w:t>
      </w:r>
    </w:p>
    <w:p w:rsidR="00826D79" w:rsidRPr="00333DAD" w:rsidRDefault="00826D79" w:rsidP="00826D79">
      <w:pPr>
        <w:pStyle w:val="a3"/>
        <w:ind w:firstLine="709"/>
        <w:rPr>
          <w:sz w:val="28"/>
          <w:szCs w:val="28"/>
        </w:rPr>
      </w:pPr>
      <w:r w:rsidRPr="00333DAD">
        <w:rPr>
          <w:sz w:val="28"/>
          <w:szCs w:val="28"/>
        </w:rPr>
        <w:t>д. Мутинова – 1(АППГ - 0) увеличение на 1 случай</w:t>
      </w:r>
    </w:p>
    <w:p w:rsidR="00826D79" w:rsidRPr="00132D93" w:rsidRDefault="00826D79" w:rsidP="00826D79">
      <w:pPr>
        <w:pStyle w:val="a3"/>
        <w:ind w:firstLine="709"/>
        <w:rPr>
          <w:sz w:val="28"/>
          <w:szCs w:val="28"/>
        </w:rPr>
      </w:pPr>
      <w:r w:rsidRPr="00132D93">
        <w:rPr>
          <w:sz w:val="28"/>
          <w:szCs w:val="28"/>
        </w:rPr>
        <w:t>д. Усть - Укыр – 1(АППГ - 0) увеличение на 1 случай</w:t>
      </w:r>
    </w:p>
    <w:p w:rsidR="00826D79" w:rsidRDefault="00826D79" w:rsidP="00826D7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с. Казачье – 1(АППГ - 0) увеличение на 1 случай</w:t>
      </w:r>
    </w:p>
    <w:p w:rsidR="00826D79" w:rsidRDefault="00826D79" w:rsidP="00826D79">
      <w:pPr>
        <w:pStyle w:val="a3"/>
        <w:ind w:firstLine="709"/>
        <w:rPr>
          <w:sz w:val="28"/>
          <w:szCs w:val="28"/>
        </w:rPr>
      </w:pPr>
      <w:r w:rsidRPr="00333DAD">
        <w:rPr>
          <w:sz w:val="28"/>
          <w:szCs w:val="28"/>
        </w:rPr>
        <w:lastRenderedPageBreak/>
        <w:t>д. Грехнёвка – 1 с гибелью (АППГ - 0) увеличение на 1 случай</w:t>
      </w:r>
    </w:p>
    <w:p w:rsidR="00826D79" w:rsidRDefault="00826D79" w:rsidP="00826D7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с. Буреть – 1(АППГ - 0) увеличение на 1 случай</w:t>
      </w:r>
    </w:p>
    <w:p w:rsidR="00826D79" w:rsidRDefault="00826D79" w:rsidP="00826D7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с. Дундай – 1(АППГ - 0) увеличение на 1 случай</w:t>
      </w:r>
    </w:p>
    <w:p w:rsidR="00826D79" w:rsidRDefault="00826D79" w:rsidP="00826D7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п. Бохан – 4 (АППГ - 5) снижение на 1 случай</w:t>
      </w:r>
    </w:p>
    <w:p w:rsidR="00826D79" w:rsidRDefault="00826D79" w:rsidP="00826D7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д. Харатирген – 1(АППГ - 2) снижение на 1 случай</w:t>
      </w:r>
    </w:p>
    <w:p w:rsidR="00826D79" w:rsidRDefault="00826D79" w:rsidP="00826D79">
      <w:pPr>
        <w:pStyle w:val="a3"/>
        <w:jc w:val="center"/>
        <w:rPr>
          <w:sz w:val="28"/>
          <w:szCs w:val="28"/>
        </w:rPr>
      </w:pPr>
    </w:p>
    <w:p w:rsidR="00D72052" w:rsidRDefault="00826D79" w:rsidP="00826D79">
      <w:pPr>
        <w:pStyle w:val="a3"/>
        <w:jc w:val="center"/>
        <w:rPr>
          <w:b/>
          <w:color w:val="1D1B11" w:themeColor="background2" w:themeShade="1A"/>
          <w:sz w:val="28"/>
          <w:szCs w:val="28"/>
        </w:rPr>
      </w:pPr>
      <w:r w:rsidRPr="006810D2">
        <w:rPr>
          <w:b/>
          <w:color w:val="1D1B11" w:themeColor="background2" w:themeShade="1A"/>
          <w:sz w:val="28"/>
          <w:szCs w:val="28"/>
        </w:rPr>
        <w:t>РОСТ ЧИСЛА ПОЖАРОВ</w:t>
      </w:r>
    </w:p>
    <w:p w:rsidR="00826D79" w:rsidRPr="006810D2" w:rsidRDefault="00826D79" w:rsidP="00826D79">
      <w:pPr>
        <w:pStyle w:val="a3"/>
        <w:jc w:val="center"/>
        <w:rPr>
          <w:b/>
          <w:color w:val="1D1B11" w:themeColor="background2" w:themeShade="1A"/>
          <w:sz w:val="28"/>
          <w:szCs w:val="28"/>
        </w:rPr>
      </w:pPr>
      <w:r w:rsidRPr="006810D2">
        <w:rPr>
          <w:b/>
          <w:color w:val="1D1B11" w:themeColor="background2" w:themeShade="1A"/>
          <w:sz w:val="28"/>
          <w:szCs w:val="28"/>
        </w:rPr>
        <w:t>ВО ВТОРОМ ПОЛУГОДИИ В СЛЕДУЮЩИХ МО</w:t>
      </w:r>
    </w:p>
    <w:p w:rsidR="00826D79" w:rsidRDefault="00826D79" w:rsidP="00826D79">
      <w:pPr>
        <w:pStyle w:val="a3"/>
        <w:jc w:val="center"/>
        <w:rPr>
          <w:sz w:val="28"/>
          <w:szCs w:val="28"/>
        </w:rPr>
      </w:pPr>
    </w:p>
    <w:p w:rsidR="00826D79" w:rsidRPr="00333DAD" w:rsidRDefault="00826D79" w:rsidP="00826D79">
      <w:pPr>
        <w:pStyle w:val="a3"/>
        <w:ind w:firstLine="709"/>
        <w:rPr>
          <w:sz w:val="28"/>
          <w:szCs w:val="28"/>
        </w:rPr>
      </w:pPr>
      <w:r w:rsidRPr="00333DAD">
        <w:rPr>
          <w:sz w:val="28"/>
          <w:szCs w:val="28"/>
        </w:rPr>
        <w:t xml:space="preserve">- МО </w:t>
      </w:r>
      <w:r>
        <w:rPr>
          <w:sz w:val="28"/>
          <w:szCs w:val="28"/>
        </w:rPr>
        <w:t>«</w:t>
      </w:r>
      <w:r w:rsidRPr="00333DAD">
        <w:rPr>
          <w:sz w:val="28"/>
          <w:szCs w:val="28"/>
        </w:rPr>
        <w:t>Шаралдай</w:t>
      </w:r>
      <w:r>
        <w:rPr>
          <w:sz w:val="28"/>
          <w:szCs w:val="28"/>
        </w:rPr>
        <w:t>»</w:t>
      </w:r>
      <w:r w:rsidRPr="00333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- 2 случая</w:t>
      </w:r>
    </w:p>
    <w:p w:rsidR="00826D79" w:rsidRDefault="00826D79" w:rsidP="00826D79">
      <w:pPr>
        <w:pStyle w:val="a3"/>
        <w:ind w:firstLine="709"/>
        <w:rPr>
          <w:sz w:val="28"/>
          <w:szCs w:val="28"/>
        </w:rPr>
      </w:pPr>
      <w:r w:rsidRPr="00333DAD">
        <w:rPr>
          <w:sz w:val="28"/>
          <w:szCs w:val="28"/>
        </w:rPr>
        <w:t xml:space="preserve">- МО </w:t>
      </w:r>
      <w:r>
        <w:rPr>
          <w:sz w:val="28"/>
          <w:szCs w:val="28"/>
        </w:rPr>
        <w:t>«</w:t>
      </w:r>
      <w:r w:rsidRPr="00333DAD">
        <w:rPr>
          <w:sz w:val="28"/>
          <w:szCs w:val="28"/>
        </w:rPr>
        <w:t>Серёдкино</w:t>
      </w:r>
      <w:r>
        <w:rPr>
          <w:sz w:val="28"/>
          <w:szCs w:val="28"/>
        </w:rPr>
        <w:t>»</w:t>
      </w:r>
      <w:r w:rsidRPr="00333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33DAD">
        <w:rPr>
          <w:sz w:val="28"/>
          <w:szCs w:val="28"/>
        </w:rPr>
        <w:t xml:space="preserve">1 </w:t>
      </w:r>
      <w:r>
        <w:rPr>
          <w:sz w:val="28"/>
          <w:szCs w:val="28"/>
        </w:rPr>
        <w:t>случай</w:t>
      </w:r>
    </w:p>
    <w:p w:rsidR="00826D79" w:rsidRPr="00333DAD" w:rsidRDefault="00826D79" w:rsidP="00826D79">
      <w:pPr>
        <w:pStyle w:val="a3"/>
        <w:ind w:firstLine="709"/>
        <w:rPr>
          <w:sz w:val="28"/>
          <w:szCs w:val="28"/>
        </w:rPr>
      </w:pPr>
      <w:r w:rsidRPr="00333DAD">
        <w:rPr>
          <w:sz w:val="28"/>
          <w:szCs w:val="28"/>
        </w:rPr>
        <w:t xml:space="preserve">- МО «Укыр» </w:t>
      </w:r>
      <w:r>
        <w:rPr>
          <w:sz w:val="28"/>
          <w:szCs w:val="28"/>
        </w:rPr>
        <w:t>- 1</w:t>
      </w:r>
      <w:r w:rsidRPr="00333DAD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случай</w:t>
      </w:r>
    </w:p>
    <w:p w:rsidR="00826D79" w:rsidRPr="00333DAD" w:rsidRDefault="00826D79" w:rsidP="00826D79">
      <w:pPr>
        <w:pStyle w:val="a3"/>
        <w:ind w:firstLine="709"/>
        <w:rPr>
          <w:sz w:val="28"/>
          <w:szCs w:val="28"/>
        </w:rPr>
      </w:pPr>
      <w:r w:rsidRPr="00333DAD">
        <w:rPr>
          <w:sz w:val="28"/>
          <w:szCs w:val="28"/>
        </w:rPr>
        <w:t xml:space="preserve">- МО </w:t>
      </w:r>
      <w:r>
        <w:rPr>
          <w:sz w:val="28"/>
          <w:szCs w:val="28"/>
        </w:rPr>
        <w:t>«</w:t>
      </w:r>
      <w:r w:rsidRPr="00333DAD">
        <w:rPr>
          <w:sz w:val="28"/>
          <w:szCs w:val="28"/>
        </w:rPr>
        <w:t>Казачье</w:t>
      </w:r>
      <w:r>
        <w:rPr>
          <w:sz w:val="28"/>
          <w:szCs w:val="28"/>
        </w:rPr>
        <w:t>»</w:t>
      </w:r>
      <w:r w:rsidRPr="00333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33DAD">
        <w:rPr>
          <w:sz w:val="28"/>
          <w:szCs w:val="28"/>
        </w:rPr>
        <w:t xml:space="preserve">1 </w:t>
      </w:r>
      <w:r>
        <w:rPr>
          <w:sz w:val="28"/>
          <w:szCs w:val="28"/>
        </w:rPr>
        <w:t>случай</w:t>
      </w:r>
    </w:p>
    <w:p w:rsidR="00826D79" w:rsidRPr="00333DAD" w:rsidRDefault="00826D79" w:rsidP="00826D79">
      <w:pPr>
        <w:pStyle w:val="a3"/>
        <w:ind w:firstLine="709"/>
        <w:rPr>
          <w:sz w:val="28"/>
          <w:szCs w:val="28"/>
        </w:rPr>
      </w:pPr>
      <w:r w:rsidRPr="00333DAD">
        <w:rPr>
          <w:sz w:val="28"/>
          <w:szCs w:val="28"/>
        </w:rPr>
        <w:t xml:space="preserve">- МО </w:t>
      </w:r>
      <w:r>
        <w:rPr>
          <w:sz w:val="28"/>
          <w:szCs w:val="28"/>
        </w:rPr>
        <w:t>«</w:t>
      </w:r>
      <w:r w:rsidRPr="00333DAD">
        <w:rPr>
          <w:sz w:val="28"/>
          <w:szCs w:val="28"/>
        </w:rPr>
        <w:t>Олонки</w:t>
      </w:r>
      <w:r>
        <w:rPr>
          <w:sz w:val="28"/>
          <w:szCs w:val="28"/>
        </w:rPr>
        <w:t>»</w:t>
      </w:r>
      <w:r w:rsidRPr="00333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33DAD">
        <w:rPr>
          <w:sz w:val="28"/>
          <w:szCs w:val="28"/>
        </w:rPr>
        <w:t xml:space="preserve">1 </w:t>
      </w:r>
      <w:r>
        <w:rPr>
          <w:sz w:val="28"/>
          <w:szCs w:val="28"/>
        </w:rPr>
        <w:t>случай</w:t>
      </w:r>
    </w:p>
    <w:p w:rsidR="00826D79" w:rsidRDefault="00826D79" w:rsidP="00826D79">
      <w:pPr>
        <w:pStyle w:val="a3"/>
        <w:ind w:firstLine="709"/>
        <w:rPr>
          <w:sz w:val="28"/>
          <w:szCs w:val="28"/>
        </w:rPr>
      </w:pPr>
      <w:r w:rsidRPr="00333DAD">
        <w:rPr>
          <w:sz w:val="28"/>
          <w:szCs w:val="28"/>
        </w:rPr>
        <w:t xml:space="preserve">- МО </w:t>
      </w:r>
      <w:r>
        <w:rPr>
          <w:sz w:val="28"/>
          <w:szCs w:val="28"/>
        </w:rPr>
        <w:t>«Буреть»</w:t>
      </w:r>
      <w:r w:rsidRPr="00333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33DAD">
        <w:rPr>
          <w:sz w:val="28"/>
          <w:szCs w:val="28"/>
        </w:rPr>
        <w:t xml:space="preserve">1 </w:t>
      </w:r>
      <w:r>
        <w:rPr>
          <w:sz w:val="28"/>
          <w:szCs w:val="28"/>
        </w:rPr>
        <w:t>случай</w:t>
      </w:r>
    </w:p>
    <w:p w:rsidR="00826D79" w:rsidRPr="00627983" w:rsidRDefault="00826D79" w:rsidP="00826D79">
      <w:pPr>
        <w:pStyle w:val="a3"/>
        <w:ind w:firstLine="709"/>
        <w:jc w:val="both"/>
        <w:rPr>
          <w:sz w:val="28"/>
          <w:szCs w:val="28"/>
        </w:rPr>
      </w:pPr>
      <w:r w:rsidRPr="00627983">
        <w:rPr>
          <w:sz w:val="28"/>
          <w:szCs w:val="28"/>
        </w:rPr>
        <w:t xml:space="preserve">Во втором полугодии на проведение подворовых обходов были задействованы сотрудники ОНД и </w:t>
      </w:r>
      <w:proofErr w:type="gramStart"/>
      <w:r w:rsidRPr="00627983">
        <w:rPr>
          <w:sz w:val="28"/>
          <w:szCs w:val="28"/>
        </w:rPr>
        <w:t>ПР</w:t>
      </w:r>
      <w:proofErr w:type="gramEnd"/>
      <w:r w:rsidRPr="00627983">
        <w:rPr>
          <w:sz w:val="28"/>
          <w:szCs w:val="28"/>
        </w:rPr>
        <w:t xml:space="preserve"> по У-О БО, работники пожарных частей, сотрудники полиции, работники ОМС, управляющих компаний, волонтёров, добровольных пожарных дружин и старост. Всего проведено 1256 подворовых обходов, мерам пожарной безопасности проинструктировано 5345 человек и распространено 7468 памяток о мерах пожарной безопасности. Проведено 90 сходов граждан с охватом 1019 человек, подготовлено и выпушено 5 статей в местную газету. Проверено 24 мест</w:t>
      </w:r>
      <w:r w:rsidR="00C659B0">
        <w:rPr>
          <w:sz w:val="28"/>
          <w:szCs w:val="28"/>
        </w:rPr>
        <w:t>а</w:t>
      </w:r>
      <w:r w:rsidRPr="00627983">
        <w:rPr>
          <w:sz w:val="28"/>
          <w:szCs w:val="28"/>
        </w:rPr>
        <w:t xml:space="preserve"> проживания неблагополучных и социально-неадаптированных семей.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6C2A4A" w:rsidRPr="00CF5C5A" w:rsidRDefault="006C2A4A" w:rsidP="006C2A4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D6F76" w:rsidRDefault="003D6F76" w:rsidP="00D72052">
      <w:pPr>
        <w:tabs>
          <w:tab w:val="lef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повестки дня:</w:t>
      </w:r>
    </w:p>
    <w:p w:rsidR="003D6F76" w:rsidRDefault="003D6F76" w:rsidP="006C2A4A">
      <w:pPr>
        <w:numPr>
          <w:ilvl w:val="0"/>
          <w:numId w:val="30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 (Яновский В. В.) принять к сведению.</w:t>
      </w:r>
    </w:p>
    <w:p w:rsidR="003D6F76" w:rsidRDefault="003D6F76" w:rsidP="003D6F76">
      <w:pPr>
        <w:numPr>
          <w:ilvl w:val="0"/>
          <w:numId w:val="31"/>
        </w:num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сельских поселений, ОНД по У-ОБО (Сахаров С.А.), руководителям организаций и учреждений продолжить работу в жилом секторе по проведению противопожарных инструктажей с населением с использованием всех средств массовой информации. </w:t>
      </w:r>
      <w:proofErr w:type="gramStart"/>
      <w:r>
        <w:rPr>
          <w:sz w:val="28"/>
          <w:szCs w:val="28"/>
        </w:rPr>
        <w:t>Уделить особое внимание на состояние</w:t>
      </w:r>
      <w:proofErr w:type="gramEnd"/>
      <w:r>
        <w:rPr>
          <w:sz w:val="28"/>
          <w:szCs w:val="28"/>
        </w:rPr>
        <w:t xml:space="preserve"> отопительных печей, исправности электрооборудования и электропроводки, наличие противопожарных разрывов между зданиями и надворными постройками. При оказании помощи по ремонту отопительных печей и электропроводки в обязательном порядке сообщать в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Усть-Ордынскому Бурятскому округу</w:t>
      </w:r>
      <w:r>
        <w:rPr>
          <w:spacing w:val="2"/>
          <w:sz w:val="28"/>
          <w:szCs w:val="28"/>
        </w:rPr>
        <w:t>;</w:t>
      </w:r>
    </w:p>
    <w:p w:rsidR="003D6F76" w:rsidRDefault="003D6F76" w:rsidP="003D6F76">
      <w:pPr>
        <w:numPr>
          <w:ilvl w:val="0"/>
          <w:numId w:val="32"/>
        </w:num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В срок до 27.12.2017 года</w:t>
      </w:r>
      <w:r>
        <w:rPr>
          <w:sz w:val="28"/>
          <w:szCs w:val="28"/>
        </w:rPr>
        <w:t xml:space="preserve"> предоставить информацию о проведенных мероприятиях председателю КЧС и ПБ МО «Боханский район» (Убугунова С.М.) на адрес электронной почты: </w:t>
      </w:r>
      <w:hyperlink r:id="rId9" w:history="1">
        <w:r>
          <w:rPr>
            <w:rStyle w:val="a5"/>
            <w:sz w:val="28"/>
            <w:szCs w:val="28"/>
            <w:lang w:val="en-US"/>
          </w:rPr>
          <w:t>kabanovsv</w:t>
        </w:r>
        <w:r>
          <w:rPr>
            <w:rStyle w:val="a5"/>
            <w:sz w:val="28"/>
            <w:szCs w:val="28"/>
          </w:rPr>
          <w:t>62@</w:t>
        </w:r>
        <w:r>
          <w:rPr>
            <w:rStyle w:val="a5"/>
            <w:sz w:val="28"/>
            <w:szCs w:val="28"/>
            <w:lang w:val="en-US"/>
          </w:rPr>
          <w:t>yandex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.</w:t>
      </w:r>
    </w:p>
    <w:p w:rsidR="00D16CA8" w:rsidRPr="00E94E89" w:rsidRDefault="00D16CA8" w:rsidP="00D16CA8">
      <w:p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6736" w:rsidRDefault="00E26736" w:rsidP="00E26736">
      <w:pPr>
        <w:jc w:val="center"/>
        <w:rPr>
          <w:sz w:val="28"/>
          <w:szCs w:val="28"/>
        </w:rPr>
      </w:pPr>
    </w:p>
    <w:p w:rsidR="00E26736" w:rsidRPr="00780B2B" w:rsidRDefault="00E26736" w:rsidP="00E26736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="00E278E2" w:rsidRPr="00D81742">
        <w:rPr>
          <w:b/>
          <w:color w:val="0000FF"/>
          <w:sz w:val="28"/>
          <w:szCs w:val="28"/>
        </w:rPr>
        <w:t>О пожарной безопасности на объектах с массовым пребыванием людей в период проведения новогодних и рождественских праздников</w:t>
      </w:r>
      <w:r w:rsidRPr="00780B2B">
        <w:rPr>
          <w:b/>
          <w:color w:val="0000FF"/>
          <w:sz w:val="28"/>
          <w:szCs w:val="28"/>
        </w:rPr>
        <w:t>».</w:t>
      </w:r>
    </w:p>
    <w:p w:rsidR="00E26736" w:rsidRDefault="00E26736" w:rsidP="00E26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6736" w:rsidRPr="00453E09" w:rsidRDefault="00E26736" w:rsidP="00E26736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517681">
        <w:rPr>
          <w:sz w:val="28"/>
          <w:szCs w:val="28"/>
        </w:rPr>
        <w:t xml:space="preserve">2 </w:t>
      </w:r>
      <w:r w:rsidRPr="00453E09">
        <w:rPr>
          <w:sz w:val="28"/>
          <w:szCs w:val="28"/>
        </w:rPr>
        <w:t>вопросу повестки дня выступил</w:t>
      </w:r>
      <w:r w:rsidR="00980F33">
        <w:rPr>
          <w:sz w:val="28"/>
          <w:szCs w:val="28"/>
        </w:rPr>
        <w:t>и</w:t>
      </w:r>
      <w:r w:rsidRPr="00453E09">
        <w:rPr>
          <w:sz w:val="28"/>
          <w:szCs w:val="28"/>
        </w:rPr>
        <w:t xml:space="preserve">: </w:t>
      </w:r>
      <w:r w:rsidR="00075050" w:rsidRPr="004A492B">
        <w:rPr>
          <w:sz w:val="28"/>
          <w:szCs w:val="28"/>
        </w:rPr>
        <w:t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</w:t>
      </w:r>
      <w:r w:rsidR="00075050">
        <w:rPr>
          <w:sz w:val="28"/>
          <w:szCs w:val="28"/>
        </w:rPr>
        <w:t xml:space="preserve"> (Яновский В.В.)</w:t>
      </w:r>
      <w:r w:rsidR="00980F33">
        <w:rPr>
          <w:sz w:val="28"/>
          <w:szCs w:val="28"/>
        </w:rPr>
        <w:t xml:space="preserve">, И.О. </w:t>
      </w:r>
      <w:r w:rsidR="00980F33" w:rsidRPr="00655B1F">
        <w:rPr>
          <w:sz w:val="28"/>
          <w:szCs w:val="28"/>
        </w:rPr>
        <w:t>начальник</w:t>
      </w:r>
      <w:r w:rsidR="00980F33">
        <w:rPr>
          <w:sz w:val="28"/>
          <w:szCs w:val="28"/>
        </w:rPr>
        <w:t>а</w:t>
      </w:r>
      <w:r w:rsidR="00980F33" w:rsidRPr="00655B1F">
        <w:rPr>
          <w:sz w:val="28"/>
          <w:szCs w:val="28"/>
        </w:rPr>
        <w:t xml:space="preserve"> отдела культуры администрации МО «Боханский район»</w:t>
      </w:r>
      <w:r w:rsidR="00980F33">
        <w:rPr>
          <w:sz w:val="28"/>
          <w:szCs w:val="28"/>
        </w:rPr>
        <w:t xml:space="preserve"> (Клементьева В.М.)</w:t>
      </w:r>
      <w:r w:rsidR="00D24507">
        <w:rPr>
          <w:sz w:val="28"/>
          <w:szCs w:val="28"/>
        </w:rPr>
        <w:t xml:space="preserve">, </w:t>
      </w:r>
      <w:r w:rsidR="00132772" w:rsidRPr="00132772">
        <w:rPr>
          <w:sz w:val="28"/>
          <w:szCs w:val="28"/>
        </w:rPr>
        <w:t>методист по охране труда и пожарной безопасности управления образования администрации МО «Боханский район»</w:t>
      </w:r>
      <w:r w:rsidR="00132772">
        <w:rPr>
          <w:sz w:val="28"/>
          <w:szCs w:val="28"/>
        </w:rPr>
        <w:t xml:space="preserve"> (Дарханов А.С.) и главы сельских поселений</w:t>
      </w:r>
      <w:r w:rsidR="00075050" w:rsidRPr="00132772">
        <w:rPr>
          <w:sz w:val="28"/>
          <w:szCs w:val="28"/>
        </w:rPr>
        <w:t>.</w:t>
      </w:r>
    </w:p>
    <w:p w:rsidR="00075050" w:rsidRPr="001D0B94" w:rsidRDefault="00193E84" w:rsidP="0007505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Яновский В.В.</w:t>
      </w:r>
      <w:r w:rsidR="00E26736" w:rsidRPr="00453E09">
        <w:rPr>
          <w:b/>
          <w:sz w:val="28"/>
          <w:szCs w:val="28"/>
        </w:rPr>
        <w:t xml:space="preserve"> – </w:t>
      </w:r>
      <w:r w:rsidR="00E26736" w:rsidRPr="00453E09">
        <w:rPr>
          <w:sz w:val="28"/>
          <w:szCs w:val="28"/>
        </w:rPr>
        <w:t>в своей информации отметил следующее:</w:t>
      </w:r>
      <w:r w:rsidR="009C4E6E">
        <w:rPr>
          <w:sz w:val="28"/>
          <w:szCs w:val="28"/>
        </w:rPr>
        <w:t xml:space="preserve"> </w:t>
      </w:r>
      <w:r w:rsidR="00BC270D" w:rsidRPr="001D0B94">
        <w:rPr>
          <w:sz w:val="28"/>
          <w:szCs w:val="28"/>
        </w:rPr>
        <w:t xml:space="preserve">на </w:t>
      </w:r>
      <w:r w:rsidR="00075050" w:rsidRPr="001D0B94">
        <w:rPr>
          <w:sz w:val="28"/>
          <w:szCs w:val="28"/>
        </w:rPr>
        <w:t>территории Боханского МО в период с 23.12.2017 года по 10.01.2017 года задействовано 129 мест (58 объектов) проведения праздничных Новогодних и Рождественских праздников, из них 53 места (18 объектов) с массовым пребыванием людей. При проведении рейдовых осмотров на объектах, задействованных в Новогодних мероприятиях выявлен ряд нарушений, а именно:</w:t>
      </w:r>
    </w:p>
    <w:p w:rsidR="00075050" w:rsidRPr="001D0B94" w:rsidRDefault="00075050" w:rsidP="00075050">
      <w:pPr>
        <w:pStyle w:val="a3"/>
        <w:ind w:firstLine="709"/>
        <w:jc w:val="both"/>
        <w:rPr>
          <w:sz w:val="28"/>
          <w:szCs w:val="28"/>
        </w:rPr>
      </w:pPr>
      <w:r w:rsidRPr="001D0B94">
        <w:rPr>
          <w:sz w:val="28"/>
          <w:szCs w:val="28"/>
        </w:rPr>
        <w:t xml:space="preserve">- </w:t>
      </w:r>
      <w:r w:rsidRPr="001D0B94">
        <w:rPr>
          <w:sz w:val="28"/>
          <w:szCs w:val="28"/>
          <w:shd w:val="clear" w:color="auto" w:fill="FFFFFF"/>
        </w:rPr>
        <w:t>руководители организации не осуществили проверку состояния огнезащитной обработки (пропитки) в соответствии с инструкцией изготовителя;</w:t>
      </w:r>
    </w:p>
    <w:p w:rsidR="00075050" w:rsidRPr="001D0B94" w:rsidRDefault="00075050" w:rsidP="00075050">
      <w:pPr>
        <w:pStyle w:val="a3"/>
        <w:ind w:firstLine="709"/>
        <w:jc w:val="both"/>
        <w:rPr>
          <w:sz w:val="28"/>
          <w:szCs w:val="28"/>
        </w:rPr>
      </w:pPr>
      <w:r w:rsidRPr="001D0B94">
        <w:rPr>
          <w:sz w:val="28"/>
          <w:szCs w:val="28"/>
        </w:rPr>
        <w:t xml:space="preserve">- </w:t>
      </w:r>
      <w:r w:rsidRPr="001D0B94">
        <w:rPr>
          <w:sz w:val="28"/>
          <w:szCs w:val="28"/>
          <w:shd w:val="clear" w:color="auto" w:fill="FFFFFF"/>
        </w:rPr>
        <w:t xml:space="preserve">огнетушители не прошли своевременную перезарядку; </w:t>
      </w:r>
    </w:p>
    <w:p w:rsidR="00075050" w:rsidRPr="001D0B94" w:rsidRDefault="00075050" w:rsidP="00075050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1D0B94">
        <w:rPr>
          <w:sz w:val="28"/>
          <w:szCs w:val="28"/>
        </w:rPr>
        <w:t xml:space="preserve">- </w:t>
      </w:r>
      <w:r w:rsidRPr="001D0B94">
        <w:rPr>
          <w:sz w:val="28"/>
          <w:szCs w:val="28"/>
          <w:shd w:val="clear" w:color="auto" w:fill="FFFFFF"/>
        </w:rPr>
        <w:t xml:space="preserve">запускающее или запорно-пусковое устройство огнетушителей не </w:t>
      </w:r>
      <w:proofErr w:type="gramStart"/>
      <w:r w:rsidRPr="001D0B94">
        <w:rPr>
          <w:sz w:val="28"/>
          <w:szCs w:val="28"/>
          <w:shd w:val="clear" w:color="auto" w:fill="FFFFFF"/>
        </w:rPr>
        <w:t>опломбированы</w:t>
      </w:r>
      <w:proofErr w:type="gramEnd"/>
      <w:r w:rsidRPr="001D0B94">
        <w:rPr>
          <w:sz w:val="28"/>
          <w:szCs w:val="28"/>
          <w:shd w:val="clear" w:color="auto" w:fill="FFFFFF"/>
        </w:rPr>
        <w:t xml:space="preserve"> одноразовой пломбой;</w:t>
      </w:r>
    </w:p>
    <w:p w:rsidR="00075050" w:rsidRPr="001D0B94" w:rsidRDefault="00075050" w:rsidP="00075050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1D0B94">
        <w:rPr>
          <w:sz w:val="28"/>
          <w:szCs w:val="28"/>
          <w:shd w:val="clear" w:color="auto" w:fill="FFFFFF"/>
        </w:rPr>
        <w:t>- нет повторного проведения пожарно-технического минимума у руководителей объекта, замещающих лиц и лиц, ответственных за пожарную безопасность, а также преподавателей уроков ОБЖ;</w:t>
      </w:r>
    </w:p>
    <w:p w:rsidR="00075050" w:rsidRPr="001D0B94" w:rsidRDefault="00075050" w:rsidP="00075050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1D0B94">
        <w:rPr>
          <w:sz w:val="28"/>
          <w:szCs w:val="28"/>
          <w:shd w:val="clear" w:color="auto" w:fill="FFFFFF"/>
        </w:rPr>
        <w:t>- запоры на дверях эвакуационных выходов не обеспечивают возможность их свободного открывания изнутри без ключа;</w:t>
      </w:r>
    </w:p>
    <w:p w:rsidR="00075050" w:rsidRPr="001D0B94" w:rsidRDefault="00075050" w:rsidP="00075050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1D0B94">
        <w:rPr>
          <w:sz w:val="28"/>
          <w:szCs w:val="28"/>
          <w:shd w:val="clear" w:color="auto" w:fill="FFFFFF"/>
        </w:rPr>
        <w:t xml:space="preserve">- </w:t>
      </w:r>
      <w:r w:rsidRPr="001D0B94">
        <w:rPr>
          <w:sz w:val="28"/>
          <w:szCs w:val="28"/>
        </w:rPr>
        <w:t>В полу на путях эвакуации с первого этажа здания на улицу допускаются перепады высот (порог);</w:t>
      </w:r>
    </w:p>
    <w:p w:rsidR="00075050" w:rsidRPr="001D0B94" w:rsidRDefault="00075050" w:rsidP="00075050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1D0B94">
        <w:rPr>
          <w:sz w:val="28"/>
          <w:szCs w:val="28"/>
          <w:shd w:val="clear" w:color="auto" w:fill="FFFFFF"/>
        </w:rPr>
        <w:t>- руководител</w:t>
      </w:r>
      <w:r w:rsidR="00A2418C">
        <w:rPr>
          <w:sz w:val="28"/>
          <w:szCs w:val="28"/>
          <w:shd w:val="clear" w:color="auto" w:fill="FFFFFF"/>
        </w:rPr>
        <w:t>и</w:t>
      </w:r>
      <w:r w:rsidRPr="001D0B94">
        <w:rPr>
          <w:sz w:val="28"/>
          <w:szCs w:val="28"/>
          <w:shd w:val="clear" w:color="auto" w:fill="FFFFFF"/>
        </w:rPr>
        <w:t xml:space="preserve"> организации не оформляют акты проверок систем автоматической пожарной сигнализации и объектового прибора дублирующий сигнал на пульт пожарной охраны.</w:t>
      </w:r>
    </w:p>
    <w:p w:rsidR="00684B1F" w:rsidRDefault="00075050" w:rsidP="00075050">
      <w:pPr>
        <w:pStyle w:val="a3"/>
        <w:ind w:firstLine="851"/>
        <w:jc w:val="both"/>
        <w:rPr>
          <w:sz w:val="28"/>
          <w:szCs w:val="28"/>
          <w:shd w:val="clear" w:color="auto" w:fill="FFFFFF"/>
        </w:rPr>
      </w:pPr>
      <w:r w:rsidRPr="001D0B94">
        <w:rPr>
          <w:sz w:val="28"/>
          <w:szCs w:val="28"/>
          <w:shd w:val="clear" w:color="auto" w:fill="FFFFFF"/>
        </w:rPr>
        <w:t>На период проведения Новогодних и Рождественских праздников разработан график дежурства личного состава МЧС России по Иркутской области</w:t>
      </w:r>
      <w:r>
        <w:rPr>
          <w:sz w:val="28"/>
          <w:szCs w:val="28"/>
          <w:shd w:val="clear" w:color="auto" w:fill="FFFFFF"/>
        </w:rPr>
        <w:t>,</w:t>
      </w:r>
      <w:r w:rsidRPr="001D0B94">
        <w:rPr>
          <w:sz w:val="28"/>
          <w:szCs w:val="28"/>
          <w:shd w:val="clear" w:color="auto" w:fill="FFFFFF"/>
        </w:rPr>
        <w:t xml:space="preserve"> на объектах</w:t>
      </w:r>
      <w:r>
        <w:rPr>
          <w:sz w:val="28"/>
          <w:szCs w:val="28"/>
          <w:shd w:val="clear" w:color="auto" w:fill="FFFFFF"/>
        </w:rPr>
        <w:t>,</w:t>
      </w:r>
      <w:r w:rsidRPr="001D0B94">
        <w:rPr>
          <w:sz w:val="28"/>
          <w:szCs w:val="28"/>
          <w:shd w:val="clear" w:color="auto" w:fill="FFFFFF"/>
        </w:rPr>
        <w:t xml:space="preserve"> задействованных в массовых мероприятиях (от 50 человек и более)</w:t>
      </w:r>
      <w:r w:rsidR="00240950">
        <w:rPr>
          <w:sz w:val="28"/>
          <w:szCs w:val="28"/>
          <w:shd w:val="clear" w:color="auto" w:fill="FFFFFF"/>
        </w:rPr>
        <w:t>.</w:t>
      </w:r>
      <w:r w:rsidRPr="001D0B94">
        <w:rPr>
          <w:sz w:val="28"/>
          <w:szCs w:val="28"/>
          <w:shd w:val="clear" w:color="auto" w:fill="FFFFFF"/>
        </w:rPr>
        <w:t xml:space="preserve"> </w:t>
      </w:r>
      <w:r w:rsidR="00240950" w:rsidRPr="001D0B94">
        <w:rPr>
          <w:sz w:val="28"/>
          <w:szCs w:val="28"/>
          <w:shd w:val="clear" w:color="auto" w:fill="FFFFFF"/>
        </w:rPr>
        <w:t xml:space="preserve">В </w:t>
      </w:r>
      <w:r w:rsidRPr="001D0B94">
        <w:rPr>
          <w:sz w:val="28"/>
          <w:szCs w:val="28"/>
          <w:shd w:val="clear" w:color="auto" w:fill="FFFFFF"/>
        </w:rPr>
        <w:t xml:space="preserve">обязательном порядке </w:t>
      </w:r>
      <w:r w:rsidR="00096DCA">
        <w:rPr>
          <w:sz w:val="28"/>
          <w:szCs w:val="28"/>
          <w:shd w:val="clear" w:color="auto" w:fill="FFFFFF"/>
        </w:rPr>
        <w:t xml:space="preserve">при </w:t>
      </w:r>
      <w:r w:rsidR="00096DCA" w:rsidRPr="001D0B94">
        <w:rPr>
          <w:sz w:val="28"/>
          <w:szCs w:val="28"/>
          <w:shd w:val="clear" w:color="auto" w:fill="FFFFFF"/>
        </w:rPr>
        <w:t>оформлении новогодн</w:t>
      </w:r>
      <w:r w:rsidR="00096DCA">
        <w:rPr>
          <w:sz w:val="28"/>
          <w:szCs w:val="28"/>
          <w:shd w:val="clear" w:color="auto" w:fill="FFFFFF"/>
        </w:rPr>
        <w:t>их</w:t>
      </w:r>
      <w:r w:rsidR="00096DCA" w:rsidRPr="001D0B94">
        <w:rPr>
          <w:sz w:val="28"/>
          <w:szCs w:val="28"/>
          <w:shd w:val="clear" w:color="auto" w:fill="FFFFFF"/>
        </w:rPr>
        <w:t xml:space="preserve"> ёл</w:t>
      </w:r>
      <w:r w:rsidR="00096DCA">
        <w:rPr>
          <w:sz w:val="28"/>
          <w:szCs w:val="28"/>
          <w:shd w:val="clear" w:color="auto" w:fill="FFFFFF"/>
        </w:rPr>
        <w:t>о</w:t>
      </w:r>
      <w:r w:rsidR="00096DCA" w:rsidRPr="001D0B94">
        <w:rPr>
          <w:sz w:val="28"/>
          <w:szCs w:val="28"/>
          <w:shd w:val="clear" w:color="auto" w:fill="FFFFFF"/>
        </w:rPr>
        <w:t xml:space="preserve">к </w:t>
      </w:r>
      <w:r w:rsidRPr="001D0B94">
        <w:rPr>
          <w:sz w:val="28"/>
          <w:szCs w:val="28"/>
          <w:shd w:val="clear" w:color="auto" w:fill="FFFFFF"/>
        </w:rPr>
        <w:t>будет проведен внешний осмотр помещени</w:t>
      </w:r>
      <w:r w:rsidR="00240950">
        <w:rPr>
          <w:sz w:val="28"/>
          <w:szCs w:val="28"/>
          <w:shd w:val="clear" w:color="auto" w:fill="FFFFFF"/>
        </w:rPr>
        <w:t>й,</w:t>
      </w:r>
      <w:r w:rsidR="004C3665" w:rsidRPr="004C3665">
        <w:rPr>
          <w:sz w:val="28"/>
          <w:szCs w:val="28"/>
          <w:shd w:val="clear" w:color="auto" w:fill="FFFFFF"/>
        </w:rPr>
        <w:t xml:space="preserve"> </w:t>
      </w:r>
      <w:r w:rsidR="004C3665" w:rsidRPr="001D0B94">
        <w:rPr>
          <w:sz w:val="28"/>
          <w:szCs w:val="28"/>
          <w:shd w:val="clear" w:color="auto" w:fill="FFFFFF"/>
        </w:rPr>
        <w:t xml:space="preserve">на предмет </w:t>
      </w:r>
      <w:r w:rsidR="00240950">
        <w:rPr>
          <w:sz w:val="28"/>
          <w:szCs w:val="28"/>
          <w:shd w:val="clear" w:color="auto" w:fill="FFFFFF"/>
        </w:rPr>
        <w:t xml:space="preserve">соответствия </w:t>
      </w:r>
      <w:r w:rsidR="004C3665" w:rsidRPr="001D0B94">
        <w:rPr>
          <w:sz w:val="28"/>
          <w:szCs w:val="28"/>
          <w:shd w:val="clear" w:color="auto" w:fill="FFFFFF"/>
        </w:rPr>
        <w:t>требовани</w:t>
      </w:r>
      <w:r w:rsidR="00240950">
        <w:rPr>
          <w:sz w:val="28"/>
          <w:szCs w:val="28"/>
          <w:shd w:val="clear" w:color="auto" w:fill="FFFFFF"/>
        </w:rPr>
        <w:t>ям</w:t>
      </w:r>
      <w:r w:rsidR="004C3665" w:rsidRPr="001D0B94">
        <w:rPr>
          <w:sz w:val="28"/>
          <w:szCs w:val="28"/>
          <w:shd w:val="clear" w:color="auto" w:fill="FFFFFF"/>
        </w:rPr>
        <w:t xml:space="preserve"> пожарной безопасности</w:t>
      </w:r>
      <w:r>
        <w:rPr>
          <w:sz w:val="28"/>
          <w:szCs w:val="28"/>
          <w:shd w:val="clear" w:color="auto" w:fill="FFFFFF"/>
        </w:rPr>
        <w:t>,</w:t>
      </w:r>
      <w:r w:rsidRPr="001D0B94">
        <w:rPr>
          <w:sz w:val="28"/>
          <w:szCs w:val="28"/>
          <w:shd w:val="clear" w:color="auto" w:fill="FFFFFF"/>
        </w:rPr>
        <w:t xml:space="preserve"> </w:t>
      </w:r>
      <w:r w:rsidR="006C46FC">
        <w:rPr>
          <w:sz w:val="28"/>
          <w:szCs w:val="28"/>
          <w:shd w:val="clear" w:color="auto" w:fill="FFFFFF"/>
        </w:rPr>
        <w:t>где</w:t>
      </w:r>
      <w:r w:rsidRPr="001D0B94">
        <w:rPr>
          <w:sz w:val="28"/>
          <w:szCs w:val="28"/>
          <w:shd w:val="clear" w:color="auto" w:fill="FFFFFF"/>
        </w:rPr>
        <w:t xml:space="preserve"> будут проводит</w:t>
      </w:r>
      <w:r>
        <w:rPr>
          <w:sz w:val="28"/>
          <w:szCs w:val="28"/>
          <w:shd w:val="clear" w:color="auto" w:fill="FFFFFF"/>
        </w:rPr>
        <w:t>ь</w:t>
      </w:r>
      <w:r w:rsidRPr="001D0B94">
        <w:rPr>
          <w:sz w:val="28"/>
          <w:szCs w:val="28"/>
          <w:shd w:val="clear" w:color="auto" w:fill="FFFFFF"/>
        </w:rPr>
        <w:t>ся Новогодние мероприятия.</w:t>
      </w:r>
    </w:p>
    <w:p w:rsidR="00146FAA" w:rsidRDefault="00BC270D" w:rsidP="008C7BD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Клементьева В.М.</w:t>
      </w:r>
      <w:r w:rsidRPr="00453E09">
        <w:rPr>
          <w:b/>
          <w:sz w:val="28"/>
          <w:szCs w:val="28"/>
        </w:rPr>
        <w:t xml:space="preserve"> – </w:t>
      </w:r>
      <w:r w:rsidRPr="00453E09">
        <w:rPr>
          <w:sz w:val="28"/>
          <w:szCs w:val="28"/>
        </w:rPr>
        <w:t>в своей информации отметил</w:t>
      </w:r>
      <w:r w:rsidR="0087141A">
        <w:rPr>
          <w:sz w:val="28"/>
          <w:szCs w:val="28"/>
        </w:rPr>
        <w:t>а</w:t>
      </w:r>
      <w:r w:rsidRPr="00453E09">
        <w:rPr>
          <w:sz w:val="28"/>
          <w:szCs w:val="28"/>
        </w:rPr>
        <w:t xml:space="preserve"> следующее:</w:t>
      </w:r>
      <w:r w:rsidR="00F36FA4" w:rsidRPr="00F36FA4">
        <w:rPr>
          <w:sz w:val="28"/>
          <w:szCs w:val="28"/>
        </w:rPr>
        <w:t xml:space="preserve"> </w:t>
      </w:r>
      <w:r w:rsidR="00F36FA4" w:rsidRPr="009C43CF">
        <w:rPr>
          <w:sz w:val="28"/>
          <w:szCs w:val="28"/>
        </w:rPr>
        <w:t xml:space="preserve">на территории МО «Боханский район» функционирует </w:t>
      </w:r>
      <w:r w:rsidR="00F36FA4">
        <w:rPr>
          <w:sz w:val="28"/>
          <w:szCs w:val="28"/>
        </w:rPr>
        <w:t>31</w:t>
      </w:r>
      <w:r w:rsidR="00F36FA4" w:rsidRPr="009C43CF">
        <w:rPr>
          <w:sz w:val="28"/>
          <w:szCs w:val="28"/>
        </w:rPr>
        <w:t xml:space="preserve"> клубн</w:t>
      </w:r>
      <w:r w:rsidR="00F36FA4">
        <w:rPr>
          <w:sz w:val="28"/>
          <w:szCs w:val="28"/>
        </w:rPr>
        <w:t>ое</w:t>
      </w:r>
      <w:r w:rsidR="00F36FA4" w:rsidRPr="009C43CF">
        <w:rPr>
          <w:sz w:val="28"/>
          <w:szCs w:val="28"/>
        </w:rPr>
        <w:t xml:space="preserve"> учреждени</w:t>
      </w:r>
      <w:r w:rsidR="00F36FA4">
        <w:rPr>
          <w:sz w:val="28"/>
          <w:szCs w:val="28"/>
        </w:rPr>
        <w:t>е</w:t>
      </w:r>
      <w:r w:rsidR="00F36FA4" w:rsidRPr="009C43CF">
        <w:rPr>
          <w:sz w:val="28"/>
          <w:szCs w:val="28"/>
        </w:rPr>
        <w:t xml:space="preserve">, 24 филиала библиотек, </w:t>
      </w:r>
      <w:r w:rsidR="00B15598">
        <w:rPr>
          <w:sz w:val="28"/>
          <w:szCs w:val="28"/>
        </w:rPr>
        <w:t>2 музея (</w:t>
      </w:r>
      <w:r w:rsidR="00F36FA4" w:rsidRPr="00B15598">
        <w:rPr>
          <w:i/>
          <w:sz w:val="28"/>
          <w:szCs w:val="28"/>
        </w:rPr>
        <w:t>МБУК "Историко-краеведческий музей им. В.Ф.</w:t>
      </w:r>
      <w:r w:rsidR="00146FAA" w:rsidRPr="00B15598">
        <w:rPr>
          <w:i/>
          <w:sz w:val="28"/>
          <w:szCs w:val="28"/>
        </w:rPr>
        <w:t xml:space="preserve"> </w:t>
      </w:r>
      <w:r w:rsidR="00F36FA4" w:rsidRPr="00B15598">
        <w:rPr>
          <w:i/>
          <w:sz w:val="28"/>
          <w:szCs w:val="28"/>
        </w:rPr>
        <w:t>Раевского", историко-краеведческий музей п. Бохан</w:t>
      </w:r>
      <w:r w:rsidR="00B15598">
        <w:rPr>
          <w:sz w:val="28"/>
          <w:szCs w:val="28"/>
        </w:rPr>
        <w:t>)</w:t>
      </w:r>
      <w:r w:rsidR="00F36FA4" w:rsidRPr="009C43CF">
        <w:rPr>
          <w:sz w:val="28"/>
          <w:szCs w:val="28"/>
        </w:rPr>
        <w:t>.</w:t>
      </w:r>
    </w:p>
    <w:p w:rsidR="005B1E26" w:rsidRDefault="00FD65B4" w:rsidP="008C7B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598">
        <w:rPr>
          <w:sz w:val="28"/>
          <w:szCs w:val="28"/>
        </w:rPr>
        <w:t xml:space="preserve"> </w:t>
      </w:r>
      <w:r w:rsidR="00B15598" w:rsidRPr="009C43CF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="00B15598" w:rsidRPr="009C43CF">
        <w:rPr>
          <w:sz w:val="28"/>
          <w:szCs w:val="28"/>
        </w:rPr>
        <w:t xml:space="preserve"> </w:t>
      </w:r>
      <w:r w:rsidR="00F36FA4" w:rsidRPr="009C43CF">
        <w:rPr>
          <w:sz w:val="28"/>
          <w:szCs w:val="28"/>
        </w:rPr>
        <w:t>межпоселенческого уровня</w:t>
      </w:r>
      <w:r w:rsidR="00B15598">
        <w:rPr>
          <w:sz w:val="28"/>
          <w:szCs w:val="28"/>
        </w:rPr>
        <w:t xml:space="preserve"> (</w:t>
      </w:r>
      <w:r w:rsidR="00F36FA4" w:rsidRPr="00C242E4">
        <w:rPr>
          <w:i/>
          <w:sz w:val="28"/>
          <w:szCs w:val="28"/>
        </w:rPr>
        <w:t>МБУК «Межпоселенческое клубное объединение» МО «Боханский район», МБУК "Межпоселенческая библиотека МО "Боханский район", МБУ ДО "Боханская ДШИ", Центр досуга для детей и молодежи "Колос", занимающийся прокатом кинофильмов</w:t>
      </w:r>
      <w:r w:rsidR="00C242E4">
        <w:rPr>
          <w:sz w:val="28"/>
          <w:szCs w:val="28"/>
        </w:rPr>
        <w:t>)</w:t>
      </w:r>
      <w:r w:rsidR="00F36FA4" w:rsidRPr="009C43CF">
        <w:rPr>
          <w:sz w:val="28"/>
          <w:szCs w:val="28"/>
        </w:rPr>
        <w:t>.</w:t>
      </w:r>
    </w:p>
    <w:p w:rsidR="0087141A" w:rsidRDefault="0087141A" w:rsidP="008C7B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подготовкой к новогодним праздникам и мероприятиям в каникулярное время</w:t>
      </w:r>
      <w:r w:rsidR="005849DD">
        <w:rPr>
          <w:sz w:val="28"/>
          <w:szCs w:val="28"/>
        </w:rPr>
        <w:t>,</w:t>
      </w:r>
      <w:r>
        <w:rPr>
          <w:sz w:val="28"/>
          <w:szCs w:val="28"/>
        </w:rPr>
        <w:t xml:space="preserve"> во всех учреждениях культуры Боханского района проведена работа по противопожарной безопасности</w:t>
      </w:r>
      <w:r w:rsidR="00214654" w:rsidRPr="00453E09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во</w:t>
      </w:r>
      <w:r w:rsidR="005849DD">
        <w:rPr>
          <w:sz w:val="28"/>
          <w:szCs w:val="28"/>
        </w:rPr>
        <w:t xml:space="preserve"> </w:t>
      </w:r>
      <w:r>
        <w:rPr>
          <w:sz w:val="28"/>
          <w:szCs w:val="28"/>
        </w:rPr>
        <w:t>всех учреждениях установлены АПС, проведены замеры сопротивления, имеются в наличии первичные средства пожаротушения,</w:t>
      </w:r>
      <w:r w:rsidR="008C7BD9">
        <w:rPr>
          <w:sz w:val="28"/>
          <w:szCs w:val="28"/>
        </w:rPr>
        <w:t xml:space="preserve"> </w:t>
      </w:r>
      <w:r>
        <w:rPr>
          <w:sz w:val="28"/>
          <w:szCs w:val="28"/>
        </w:rPr>
        <w:t>планы эвакуации</w:t>
      </w:r>
      <w:r w:rsidR="008C7BD9">
        <w:rPr>
          <w:sz w:val="28"/>
          <w:szCs w:val="28"/>
        </w:rPr>
        <w:t xml:space="preserve">, </w:t>
      </w:r>
      <w:r>
        <w:rPr>
          <w:sz w:val="28"/>
          <w:szCs w:val="28"/>
        </w:rPr>
        <w:t>оформлены стенды по пожарной безопасности</w:t>
      </w:r>
      <w:r w:rsidR="008C7BD9">
        <w:rPr>
          <w:sz w:val="28"/>
          <w:szCs w:val="28"/>
        </w:rPr>
        <w:t xml:space="preserve">, </w:t>
      </w:r>
      <w:r>
        <w:rPr>
          <w:sz w:val="28"/>
          <w:szCs w:val="28"/>
        </w:rPr>
        <w:t>с работниками проводится инструктаж по пожарной безопасности при проведении массовых мероприятий.</w:t>
      </w:r>
    </w:p>
    <w:p w:rsidR="0087141A" w:rsidRDefault="0087141A" w:rsidP="008C7B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учреждениях имеются таблички с четкими надписями и знаками о запрещении курения в общественном месте и знаки выхода.</w:t>
      </w:r>
      <w:r w:rsidR="008C7BD9">
        <w:rPr>
          <w:sz w:val="28"/>
          <w:szCs w:val="28"/>
        </w:rPr>
        <w:t xml:space="preserve"> </w:t>
      </w:r>
      <w:r w:rsidRPr="009C43CF">
        <w:rPr>
          <w:sz w:val="28"/>
          <w:szCs w:val="28"/>
        </w:rPr>
        <w:t>На момент проведения массовых мероприятий</w:t>
      </w:r>
      <w:r>
        <w:rPr>
          <w:sz w:val="28"/>
          <w:szCs w:val="28"/>
        </w:rPr>
        <w:t xml:space="preserve"> привлекаются сотрудники учреждения для усиления противопожарной безопасности, </w:t>
      </w:r>
      <w:r w:rsidRPr="009C43CF">
        <w:rPr>
          <w:sz w:val="28"/>
          <w:szCs w:val="28"/>
        </w:rPr>
        <w:t>проверяются помещения здания и прилегающей территории</w:t>
      </w:r>
      <w:r>
        <w:rPr>
          <w:sz w:val="28"/>
          <w:szCs w:val="28"/>
        </w:rPr>
        <w:t>.</w:t>
      </w:r>
      <w:r w:rsidRPr="009C43CF">
        <w:rPr>
          <w:sz w:val="28"/>
          <w:szCs w:val="28"/>
        </w:rPr>
        <w:t xml:space="preserve"> </w:t>
      </w:r>
    </w:p>
    <w:p w:rsidR="00BC270D" w:rsidRDefault="0087141A" w:rsidP="0087141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 план мероприятий на новогодние праздники и в каникулярное время.</w:t>
      </w:r>
    </w:p>
    <w:p w:rsidR="006415B3" w:rsidRDefault="006415B3" w:rsidP="00075050">
      <w:pPr>
        <w:pStyle w:val="a3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Дарханов А.С.</w:t>
      </w:r>
      <w:r w:rsidRPr="00453E09">
        <w:rPr>
          <w:b/>
          <w:sz w:val="28"/>
          <w:szCs w:val="28"/>
        </w:rPr>
        <w:t xml:space="preserve"> – </w:t>
      </w:r>
      <w:r w:rsidRPr="00453E09">
        <w:rPr>
          <w:sz w:val="28"/>
          <w:szCs w:val="28"/>
        </w:rPr>
        <w:t>в своей информации отметил следующее:</w:t>
      </w:r>
      <w:r w:rsidR="00C01E1C" w:rsidRPr="00C01E1C">
        <w:rPr>
          <w:sz w:val="28"/>
          <w:szCs w:val="28"/>
        </w:rPr>
        <w:t xml:space="preserve"> </w:t>
      </w:r>
      <w:r w:rsidR="00C01E1C">
        <w:rPr>
          <w:sz w:val="28"/>
          <w:szCs w:val="28"/>
        </w:rPr>
        <w:t>с целью</w:t>
      </w:r>
      <w:r w:rsidR="00C01E1C" w:rsidRPr="009B31F3">
        <w:rPr>
          <w:sz w:val="28"/>
          <w:szCs w:val="28"/>
        </w:rPr>
        <w:t xml:space="preserve"> </w:t>
      </w:r>
      <w:r w:rsidR="00FD65B4">
        <w:rPr>
          <w:sz w:val="28"/>
          <w:szCs w:val="28"/>
        </w:rPr>
        <w:t>соблюдения требований безопасности</w:t>
      </w:r>
      <w:r w:rsidR="005B2509">
        <w:rPr>
          <w:sz w:val="28"/>
          <w:szCs w:val="28"/>
        </w:rPr>
        <w:t xml:space="preserve"> в период </w:t>
      </w:r>
      <w:r w:rsidR="00C01E1C" w:rsidRPr="009B31F3">
        <w:rPr>
          <w:sz w:val="28"/>
          <w:szCs w:val="28"/>
        </w:rPr>
        <w:t xml:space="preserve">подготовки </w:t>
      </w:r>
      <w:r w:rsidR="005B2509">
        <w:rPr>
          <w:sz w:val="28"/>
          <w:szCs w:val="28"/>
        </w:rPr>
        <w:t>и проведения</w:t>
      </w:r>
      <w:r w:rsidR="00C01E1C" w:rsidRPr="009B31F3">
        <w:rPr>
          <w:sz w:val="28"/>
          <w:szCs w:val="28"/>
        </w:rPr>
        <w:t xml:space="preserve"> Новогодни</w:t>
      </w:r>
      <w:r w:rsidR="005B2509">
        <w:rPr>
          <w:sz w:val="28"/>
          <w:szCs w:val="28"/>
        </w:rPr>
        <w:t>х</w:t>
      </w:r>
      <w:r w:rsidR="00D1214F">
        <w:rPr>
          <w:sz w:val="28"/>
          <w:szCs w:val="28"/>
        </w:rPr>
        <w:t>,</w:t>
      </w:r>
      <w:r w:rsidR="00C01E1C" w:rsidRPr="009B31F3">
        <w:rPr>
          <w:sz w:val="28"/>
          <w:szCs w:val="28"/>
        </w:rPr>
        <w:t xml:space="preserve"> Рождественски</w:t>
      </w:r>
      <w:r w:rsidR="005B2509">
        <w:rPr>
          <w:sz w:val="28"/>
          <w:szCs w:val="28"/>
        </w:rPr>
        <w:t>х</w:t>
      </w:r>
      <w:r w:rsidR="00C01E1C" w:rsidRPr="009B31F3">
        <w:rPr>
          <w:sz w:val="28"/>
          <w:szCs w:val="28"/>
        </w:rPr>
        <w:t xml:space="preserve"> празд</w:t>
      </w:r>
      <w:r w:rsidR="00C01E1C">
        <w:rPr>
          <w:sz w:val="28"/>
          <w:szCs w:val="28"/>
        </w:rPr>
        <w:t>ни</w:t>
      </w:r>
      <w:r w:rsidR="00C01E1C" w:rsidRPr="009B31F3">
        <w:rPr>
          <w:sz w:val="28"/>
          <w:szCs w:val="28"/>
        </w:rPr>
        <w:t>к</w:t>
      </w:r>
      <w:r w:rsidR="005B2509">
        <w:rPr>
          <w:sz w:val="28"/>
          <w:szCs w:val="28"/>
        </w:rPr>
        <w:t>ов</w:t>
      </w:r>
      <w:r w:rsidR="00D1214F">
        <w:rPr>
          <w:sz w:val="28"/>
          <w:szCs w:val="28"/>
        </w:rPr>
        <w:t xml:space="preserve"> и каникулярное</w:t>
      </w:r>
      <w:r w:rsidR="00C01E1C" w:rsidRPr="009B31F3">
        <w:rPr>
          <w:sz w:val="28"/>
          <w:szCs w:val="28"/>
        </w:rPr>
        <w:t xml:space="preserve"> </w:t>
      </w:r>
      <w:r w:rsidR="00D1214F">
        <w:rPr>
          <w:sz w:val="28"/>
          <w:szCs w:val="28"/>
        </w:rPr>
        <w:t xml:space="preserve">время </w:t>
      </w:r>
      <w:r w:rsidR="00A55A4C">
        <w:rPr>
          <w:sz w:val="28"/>
          <w:szCs w:val="28"/>
        </w:rPr>
        <w:t>в</w:t>
      </w:r>
      <w:r w:rsidR="00C01E1C" w:rsidRPr="009B31F3">
        <w:rPr>
          <w:sz w:val="28"/>
          <w:szCs w:val="28"/>
        </w:rPr>
        <w:t xml:space="preserve"> Управлени</w:t>
      </w:r>
      <w:r w:rsidR="00A55A4C">
        <w:rPr>
          <w:sz w:val="28"/>
          <w:szCs w:val="28"/>
        </w:rPr>
        <w:t>и</w:t>
      </w:r>
      <w:r w:rsidR="00C01E1C" w:rsidRPr="009B31F3">
        <w:rPr>
          <w:sz w:val="28"/>
          <w:szCs w:val="28"/>
        </w:rPr>
        <w:t xml:space="preserve"> образования </w:t>
      </w:r>
      <w:r w:rsidR="00C01E1C">
        <w:rPr>
          <w:sz w:val="28"/>
          <w:szCs w:val="28"/>
        </w:rPr>
        <w:t>из</w:t>
      </w:r>
      <w:r w:rsidR="00C01E1C" w:rsidRPr="009B31F3">
        <w:rPr>
          <w:sz w:val="28"/>
          <w:szCs w:val="28"/>
        </w:rPr>
        <w:t>дан</w:t>
      </w:r>
      <w:r w:rsidR="00C01E1C">
        <w:rPr>
          <w:sz w:val="28"/>
          <w:szCs w:val="28"/>
        </w:rPr>
        <w:t>ы</w:t>
      </w:r>
      <w:r w:rsidR="00C01E1C" w:rsidRPr="009B31F3">
        <w:rPr>
          <w:sz w:val="28"/>
          <w:szCs w:val="28"/>
        </w:rPr>
        <w:t xml:space="preserve"> пр</w:t>
      </w:r>
      <w:r w:rsidR="00C01E1C">
        <w:rPr>
          <w:sz w:val="28"/>
          <w:szCs w:val="28"/>
        </w:rPr>
        <w:t>ик</w:t>
      </w:r>
      <w:r w:rsidR="00C01E1C" w:rsidRPr="009B31F3">
        <w:rPr>
          <w:sz w:val="28"/>
          <w:szCs w:val="28"/>
        </w:rPr>
        <w:t xml:space="preserve">азы по </w:t>
      </w:r>
      <w:r w:rsidR="00C01E1C">
        <w:rPr>
          <w:sz w:val="28"/>
          <w:szCs w:val="28"/>
        </w:rPr>
        <w:t xml:space="preserve">проведению </w:t>
      </w:r>
      <w:r w:rsidR="00C01E1C" w:rsidRPr="009B31F3">
        <w:rPr>
          <w:sz w:val="28"/>
          <w:szCs w:val="28"/>
        </w:rPr>
        <w:t>новогодних ёлок, ут</w:t>
      </w:r>
      <w:r w:rsidR="00C01E1C">
        <w:rPr>
          <w:sz w:val="28"/>
          <w:szCs w:val="28"/>
        </w:rPr>
        <w:t>ре</w:t>
      </w:r>
      <w:r w:rsidR="00C01E1C" w:rsidRPr="009B31F3">
        <w:rPr>
          <w:sz w:val="28"/>
          <w:szCs w:val="28"/>
        </w:rPr>
        <w:t>нн</w:t>
      </w:r>
      <w:r w:rsidR="00C01E1C">
        <w:rPr>
          <w:sz w:val="28"/>
          <w:szCs w:val="28"/>
        </w:rPr>
        <w:t>и</w:t>
      </w:r>
      <w:r w:rsidR="00C01E1C" w:rsidRPr="009B31F3">
        <w:rPr>
          <w:sz w:val="28"/>
          <w:szCs w:val="28"/>
        </w:rPr>
        <w:t>ко</w:t>
      </w:r>
      <w:r w:rsidR="00C01E1C">
        <w:rPr>
          <w:sz w:val="28"/>
          <w:szCs w:val="28"/>
        </w:rPr>
        <w:t>в</w:t>
      </w:r>
      <w:r w:rsidR="00C01E1C" w:rsidRPr="009B31F3">
        <w:rPr>
          <w:sz w:val="28"/>
          <w:szCs w:val="28"/>
        </w:rPr>
        <w:t>, в учреждениях образования</w:t>
      </w:r>
      <w:r w:rsidR="00C01E1C">
        <w:rPr>
          <w:sz w:val="28"/>
          <w:szCs w:val="28"/>
        </w:rPr>
        <w:t xml:space="preserve"> </w:t>
      </w:r>
      <w:r w:rsidR="00C01E1C" w:rsidRPr="009B31F3">
        <w:rPr>
          <w:sz w:val="28"/>
          <w:szCs w:val="28"/>
        </w:rPr>
        <w:t xml:space="preserve">назначены ответственные лица, проведены </w:t>
      </w:r>
      <w:r w:rsidR="00C01E1C">
        <w:rPr>
          <w:sz w:val="28"/>
          <w:szCs w:val="28"/>
        </w:rPr>
        <w:t>ин</w:t>
      </w:r>
      <w:r w:rsidR="00C01E1C" w:rsidRPr="009B31F3">
        <w:rPr>
          <w:sz w:val="28"/>
          <w:szCs w:val="28"/>
        </w:rPr>
        <w:t>стру</w:t>
      </w:r>
      <w:r w:rsidR="00C01E1C">
        <w:rPr>
          <w:sz w:val="28"/>
          <w:szCs w:val="28"/>
        </w:rPr>
        <w:t>к</w:t>
      </w:r>
      <w:r w:rsidR="00C01E1C" w:rsidRPr="009B31F3">
        <w:rPr>
          <w:sz w:val="28"/>
          <w:szCs w:val="28"/>
        </w:rPr>
        <w:t>таж</w:t>
      </w:r>
      <w:r w:rsidR="00C01E1C">
        <w:rPr>
          <w:sz w:val="28"/>
          <w:szCs w:val="28"/>
        </w:rPr>
        <w:t>и</w:t>
      </w:r>
      <w:r w:rsidR="00C01E1C" w:rsidRPr="009B31F3">
        <w:rPr>
          <w:sz w:val="28"/>
          <w:szCs w:val="28"/>
        </w:rPr>
        <w:t xml:space="preserve">, </w:t>
      </w:r>
      <w:r w:rsidR="00C01E1C">
        <w:rPr>
          <w:sz w:val="28"/>
          <w:szCs w:val="28"/>
        </w:rPr>
        <w:t xml:space="preserve">составлены </w:t>
      </w:r>
      <w:r w:rsidR="00C01E1C" w:rsidRPr="009B31F3">
        <w:rPr>
          <w:sz w:val="28"/>
          <w:szCs w:val="28"/>
        </w:rPr>
        <w:t xml:space="preserve">графики </w:t>
      </w:r>
      <w:r w:rsidR="00C01E1C">
        <w:rPr>
          <w:sz w:val="28"/>
          <w:szCs w:val="28"/>
        </w:rPr>
        <w:t>и</w:t>
      </w:r>
      <w:r w:rsidR="00C01E1C" w:rsidRPr="009B31F3">
        <w:rPr>
          <w:sz w:val="28"/>
          <w:szCs w:val="28"/>
        </w:rPr>
        <w:t xml:space="preserve"> </w:t>
      </w:r>
      <w:r w:rsidR="00C01E1C">
        <w:rPr>
          <w:sz w:val="28"/>
          <w:szCs w:val="28"/>
        </w:rPr>
        <w:t xml:space="preserve">определены места </w:t>
      </w:r>
      <w:r w:rsidR="00C01E1C" w:rsidRPr="009B31F3">
        <w:rPr>
          <w:sz w:val="28"/>
          <w:szCs w:val="28"/>
        </w:rPr>
        <w:t>проведения ёлок (с 21 декабря по 29 декабря)</w:t>
      </w:r>
      <w:r w:rsidR="00A55A4C">
        <w:rPr>
          <w:sz w:val="28"/>
          <w:szCs w:val="28"/>
        </w:rPr>
        <w:t>,</w:t>
      </w:r>
      <w:r w:rsidR="00C01E1C" w:rsidRPr="009B31F3">
        <w:rPr>
          <w:sz w:val="28"/>
          <w:szCs w:val="28"/>
        </w:rPr>
        <w:t xml:space="preserve"> </w:t>
      </w:r>
      <w:r w:rsidR="00BA15A4">
        <w:rPr>
          <w:sz w:val="28"/>
          <w:szCs w:val="28"/>
        </w:rPr>
        <w:t>утверждены</w:t>
      </w:r>
      <w:r w:rsidR="00A55A4C">
        <w:rPr>
          <w:sz w:val="28"/>
          <w:szCs w:val="28"/>
        </w:rPr>
        <w:t xml:space="preserve"> </w:t>
      </w:r>
      <w:r w:rsidR="00C01E1C" w:rsidRPr="009B31F3">
        <w:rPr>
          <w:sz w:val="28"/>
          <w:szCs w:val="28"/>
        </w:rPr>
        <w:t xml:space="preserve">графики дежурств </w:t>
      </w:r>
      <w:r w:rsidR="00A5495B">
        <w:rPr>
          <w:sz w:val="28"/>
          <w:szCs w:val="28"/>
        </w:rPr>
        <w:t>на период</w:t>
      </w:r>
      <w:r w:rsidR="00C01E1C">
        <w:rPr>
          <w:sz w:val="28"/>
          <w:szCs w:val="28"/>
        </w:rPr>
        <w:t xml:space="preserve"> </w:t>
      </w:r>
      <w:r w:rsidR="00C01E1C" w:rsidRPr="009B31F3">
        <w:rPr>
          <w:sz w:val="28"/>
          <w:szCs w:val="28"/>
        </w:rPr>
        <w:t xml:space="preserve">проведения праздников </w:t>
      </w:r>
      <w:r w:rsidR="00C01E1C">
        <w:rPr>
          <w:sz w:val="28"/>
          <w:szCs w:val="28"/>
        </w:rPr>
        <w:t>и</w:t>
      </w:r>
      <w:r w:rsidR="00C01E1C" w:rsidRPr="009B31F3">
        <w:rPr>
          <w:sz w:val="28"/>
          <w:szCs w:val="28"/>
        </w:rPr>
        <w:t xml:space="preserve"> в кан</w:t>
      </w:r>
      <w:r w:rsidR="00C01E1C">
        <w:rPr>
          <w:sz w:val="28"/>
          <w:szCs w:val="28"/>
        </w:rPr>
        <w:t>и</w:t>
      </w:r>
      <w:r w:rsidR="00C01E1C" w:rsidRPr="009B31F3">
        <w:rPr>
          <w:sz w:val="28"/>
          <w:szCs w:val="28"/>
        </w:rPr>
        <w:t>кул</w:t>
      </w:r>
      <w:r w:rsidR="00C01E1C">
        <w:rPr>
          <w:sz w:val="28"/>
          <w:szCs w:val="28"/>
        </w:rPr>
        <w:t>яр</w:t>
      </w:r>
      <w:r w:rsidR="00C01E1C" w:rsidRPr="009B31F3">
        <w:rPr>
          <w:sz w:val="28"/>
          <w:szCs w:val="28"/>
        </w:rPr>
        <w:t>ное время</w:t>
      </w:r>
      <w:r w:rsidR="00C01E1C">
        <w:rPr>
          <w:sz w:val="28"/>
          <w:szCs w:val="28"/>
        </w:rPr>
        <w:t>.</w:t>
      </w:r>
    </w:p>
    <w:p w:rsidR="00C01E1C" w:rsidRPr="009B31F3" w:rsidRDefault="00310AD7" w:rsidP="00C01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="00C01E1C" w:rsidRPr="009B31F3">
        <w:rPr>
          <w:sz w:val="28"/>
          <w:szCs w:val="28"/>
        </w:rPr>
        <w:t xml:space="preserve"> во всех учреждениях образования работает АПС, все</w:t>
      </w:r>
      <w:r w:rsidR="00910A52">
        <w:rPr>
          <w:sz w:val="28"/>
          <w:szCs w:val="28"/>
        </w:rPr>
        <w:t xml:space="preserve"> объекты УО</w:t>
      </w:r>
      <w:r w:rsidR="00C01E1C" w:rsidRPr="009B31F3">
        <w:rPr>
          <w:sz w:val="28"/>
          <w:szCs w:val="28"/>
        </w:rPr>
        <w:t xml:space="preserve"> выведены на пульт МЧС, составлены акты состояния защищенности объекта с массовым пребыванием людей, имеются паспорта</w:t>
      </w:r>
      <w:r w:rsidR="00C01E1C">
        <w:rPr>
          <w:sz w:val="28"/>
          <w:szCs w:val="28"/>
        </w:rPr>
        <w:t xml:space="preserve"> </w:t>
      </w:r>
      <w:r w:rsidR="00C01E1C" w:rsidRPr="009B31F3">
        <w:rPr>
          <w:sz w:val="28"/>
          <w:szCs w:val="28"/>
        </w:rPr>
        <w:t>объекта образовательного учреждения со всеми планами эвакуации.</w:t>
      </w:r>
    </w:p>
    <w:p w:rsidR="00C01E1C" w:rsidRPr="009B31F3" w:rsidRDefault="00C01E1C" w:rsidP="00C01E1C">
      <w:pPr>
        <w:ind w:firstLine="709"/>
        <w:jc w:val="both"/>
        <w:rPr>
          <w:sz w:val="28"/>
          <w:szCs w:val="28"/>
        </w:rPr>
      </w:pPr>
      <w:r w:rsidRPr="009B31F3">
        <w:rPr>
          <w:sz w:val="28"/>
          <w:szCs w:val="28"/>
        </w:rPr>
        <w:t>Имеются паспорта</w:t>
      </w:r>
      <w:r>
        <w:rPr>
          <w:sz w:val="28"/>
          <w:szCs w:val="28"/>
        </w:rPr>
        <w:t xml:space="preserve"> антите</w:t>
      </w:r>
      <w:r w:rsidRPr="009B31F3">
        <w:rPr>
          <w:sz w:val="28"/>
          <w:szCs w:val="28"/>
        </w:rPr>
        <w:t>р</w:t>
      </w:r>
      <w:r>
        <w:rPr>
          <w:sz w:val="28"/>
          <w:szCs w:val="28"/>
        </w:rPr>
        <w:t>рори</w:t>
      </w:r>
      <w:r w:rsidRPr="009B31F3">
        <w:rPr>
          <w:sz w:val="28"/>
          <w:szCs w:val="28"/>
        </w:rPr>
        <w:t>стичес</w:t>
      </w:r>
      <w:r>
        <w:rPr>
          <w:sz w:val="28"/>
          <w:szCs w:val="28"/>
        </w:rPr>
        <w:t>ко</w:t>
      </w:r>
      <w:r w:rsidRPr="009B31F3">
        <w:rPr>
          <w:sz w:val="28"/>
          <w:szCs w:val="28"/>
        </w:rPr>
        <w:t>й защищённости.</w:t>
      </w:r>
    </w:p>
    <w:p w:rsidR="00C01E1C" w:rsidRPr="009B31F3" w:rsidRDefault="0008654B" w:rsidP="00C01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</w:t>
      </w:r>
      <w:r w:rsidRPr="009B31F3">
        <w:rPr>
          <w:sz w:val="28"/>
          <w:szCs w:val="28"/>
        </w:rPr>
        <w:t xml:space="preserve"> </w:t>
      </w:r>
      <w:r w:rsidR="00C01E1C" w:rsidRPr="009B31F3">
        <w:rPr>
          <w:sz w:val="28"/>
          <w:szCs w:val="28"/>
        </w:rPr>
        <w:t xml:space="preserve">инструкции </w:t>
      </w:r>
      <w:r w:rsidR="004763C5" w:rsidRPr="009B31F3">
        <w:rPr>
          <w:sz w:val="28"/>
          <w:szCs w:val="28"/>
        </w:rPr>
        <w:t xml:space="preserve">о мерах предосторожности по установке новогодних ёлок, и проведении </w:t>
      </w:r>
      <w:r w:rsidR="004763C5">
        <w:rPr>
          <w:sz w:val="28"/>
          <w:szCs w:val="28"/>
        </w:rPr>
        <w:t>праздничных</w:t>
      </w:r>
      <w:r w:rsidR="004763C5" w:rsidRPr="009B31F3">
        <w:rPr>
          <w:sz w:val="28"/>
          <w:szCs w:val="28"/>
        </w:rPr>
        <w:t xml:space="preserve"> мероприяти</w:t>
      </w:r>
      <w:r w:rsidR="004763C5">
        <w:rPr>
          <w:sz w:val="28"/>
          <w:szCs w:val="28"/>
        </w:rPr>
        <w:t>й</w:t>
      </w:r>
      <w:r w:rsidR="00C01E1C" w:rsidRPr="009B31F3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C01E1C" w:rsidRPr="009B31F3">
        <w:rPr>
          <w:sz w:val="28"/>
          <w:szCs w:val="28"/>
        </w:rPr>
        <w:t xml:space="preserve"> ознакомлен</w:t>
      </w:r>
      <w:r>
        <w:rPr>
          <w:sz w:val="28"/>
          <w:szCs w:val="28"/>
        </w:rPr>
        <w:t>ием</w:t>
      </w:r>
      <w:r w:rsidR="00C01E1C" w:rsidRPr="009B31F3">
        <w:rPr>
          <w:sz w:val="28"/>
          <w:szCs w:val="28"/>
        </w:rPr>
        <w:t xml:space="preserve"> под </w:t>
      </w:r>
      <w:r w:rsidR="00C01E1C">
        <w:rPr>
          <w:sz w:val="28"/>
          <w:szCs w:val="28"/>
        </w:rPr>
        <w:t>р</w:t>
      </w:r>
      <w:r w:rsidR="00C01E1C" w:rsidRPr="009B31F3">
        <w:rPr>
          <w:sz w:val="28"/>
          <w:szCs w:val="28"/>
        </w:rPr>
        <w:t>о</w:t>
      </w:r>
      <w:r w:rsidR="00C01E1C">
        <w:rPr>
          <w:sz w:val="28"/>
          <w:szCs w:val="28"/>
        </w:rPr>
        <w:t>с</w:t>
      </w:r>
      <w:r w:rsidR="00C01E1C" w:rsidRPr="009B31F3">
        <w:rPr>
          <w:sz w:val="28"/>
          <w:szCs w:val="28"/>
        </w:rPr>
        <w:t>пись</w:t>
      </w:r>
      <w:r w:rsidR="00353C88">
        <w:rPr>
          <w:sz w:val="28"/>
          <w:szCs w:val="28"/>
        </w:rPr>
        <w:t>,</w:t>
      </w:r>
      <w:r w:rsidR="00C01E1C">
        <w:rPr>
          <w:sz w:val="28"/>
          <w:szCs w:val="28"/>
        </w:rPr>
        <w:t xml:space="preserve"> </w:t>
      </w:r>
      <w:r w:rsidR="00C01E1C" w:rsidRPr="009B31F3">
        <w:rPr>
          <w:sz w:val="28"/>
          <w:szCs w:val="28"/>
        </w:rPr>
        <w:t>имеется необходимое количество огнетушителей</w:t>
      </w:r>
      <w:r w:rsidR="00353C88">
        <w:rPr>
          <w:sz w:val="28"/>
          <w:szCs w:val="28"/>
        </w:rPr>
        <w:t>,</w:t>
      </w:r>
      <w:r w:rsidR="00C01E1C">
        <w:rPr>
          <w:sz w:val="28"/>
          <w:szCs w:val="28"/>
        </w:rPr>
        <w:t xml:space="preserve"> </w:t>
      </w:r>
      <w:r w:rsidR="00C01E1C" w:rsidRPr="009B31F3">
        <w:rPr>
          <w:sz w:val="28"/>
          <w:szCs w:val="28"/>
        </w:rPr>
        <w:t>имеются светоотражающие планы</w:t>
      </w:r>
      <w:r w:rsidR="00C01E1C">
        <w:rPr>
          <w:sz w:val="28"/>
          <w:szCs w:val="28"/>
        </w:rPr>
        <w:t xml:space="preserve"> </w:t>
      </w:r>
      <w:r w:rsidR="00C01E1C" w:rsidRPr="009B31F3">
        <w:rPr>
          <w:sz w:val="28"/>
          <w:szCs w:val="28"/>
        </w:rPr>
        <w:t>эвакуации.</w:t>
      </w:r>
    </w:p>
    <w:p w:rsidR="00C01E1C" w:rsidRDefault="00C01E1C" w:rsidP="00C01E1C">
      <w:pPr>
        <w:pStyle w:val="a3"/>
        <w:ind w:firstLine="851"/>
        <w:jc w:val="both"/>
        <w:rPr>
          <w:sz w:val="28"/>
          <w:szCs w:val="28"/>
          <w:shd w:val="clear" w:color="auto" w:fill="FFFFFF"/>
        </w:rPr>
      </w:pPr>
      <w:r w:rsidRPr="009B31F3">
        <w:rPr>
          <w:sz w:val="28"/>
          <w:szCs w:val="28"/>
        </w:rPr>
        <w:t>В Новогодних ме</w:t>
      </w:r>
      <w:r>
        <w:rPr>
          <w:sz w:val="28"/>
          <w:szCs w:val="28"/>
        </w:rPr>
        <w:t>ропри</w:t>
      </w:r>
      <w:r w:rsidRPr="009B31F3">
        <w:rPr>
          <w:sz w:val="28"/>
          <w:szCs w:val="28"/>
        </w:rPr>
        <w:t>я</w:t>
      </w:r>
      <w:r>
        <w:rPr>
          <w:sz w:val="28"/>
          <w:szCs w:val="28"/>
        </w:rPr>
        <w:t>тия</w:t>
      </w:r>
      <w:r w:rsidRPr="009B31F3">
        <w:rPr>
          <w:sz w:val="28"/>
          <w:szCs w:val="28"/>
        </w:rPr>
        <w:t xml:space="preserve">х примут участие 1128 </w:t>
      </w:r>
      <w:r>
        <w:rPr>
          <w:sz w:val="28"/>
          <w:szCs w:val="28"/>
        </w:rPr>
        <w:t>воспитанников</w:t>
      </w:r>
      <w:r w:rsidRPr="009B31F3">
        <w:rPr>
          <w:sz w:val="28"/>
          <w:szCs w:val="28"/>
        </w:rPr>
        <w:t xml:space="preserve"> детского сада и 3735 - обучающихся школ.</w:t>
      </w:r>
    </w:p>
    <w:p w:rsidR="00075050" w:rsidRPr="00453E09" w:rsidRDefault="00075050" w:rsidP="00075050">
      <w:pPr>
        <w:pStyle w:val="a3"/>
        <w:jc w:val="center"/>
        <w:rPr>
          <w:sz w:val="28"/>
          <w:szCs w:val="28"/>
        </w:rPr>
      </w:pPr>
    </w:p>
    <w:p w:rsidR="00684B1F" w:rsidRPr="00CF5C5A" w:rsidRDefault="00684B1F" w:rsidP="00855540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BE543E">
        <w:rPr>
          <w:rFonts w:ascii="Monotype Corsiva" w:hAnsi="Monotype Corsiva"/>
          <w:color w:val="1D1B11" w:themeColor="background2" w:themeShade="1A"/>
          <w:sz w:val="28"/>
          <w:szCs w:val="28"/>
        </w:rPr>
        <w:lastRenderedPageBreak/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="00855540">
        <w:rPr>
          <w:rFonts w:ascii="Monotype Corsiva" w:hAnsi="Monotype Corsiva"/>
          <w:color w:val="1D1B11" w:themeColor="background2" w:themeShade="1A"/>
          <w:sz w:val="28"/>
          <w:szCs w:val="28"/>
        </w:rPr>
        <w:t xml:space="preserve"> </w:t>
      </w:r>
      <w:r w:rsidRPr="00BE543E">
        <w:rPr>
          <w:b/>
          <w:color w:val="FF0000"/>
          <w:sz w:val="28"/>
          <w:szCs w:val="28"/>
        </w:rPr>
        <w:t>решила:</w:t>
      </w:r>
    </w:p>
    <w:p w:rsidR="007F2DD8" w:rsidRDefault="007F2DD8" w:rsidP="008810DA">
      <w:pPr>
        <w:jc w:val="center"/>
        <w:rPr>
          <w:sz w:val="28"/>
          <w:szCs w:val="28"/>
        </w:rPr>
      </w:pPr>
    </w:p>
    <w:p w:rsidR="006C2A4A" w:rsidRDefault="006C2A4A" w:rsidP="006C2A4A">
      <w:p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 повестки дня:</w:t>
      </w:r>
    </w:p>
    <w:p w:rsidR="006C2A4A" w:rsidRDefault="006C2A4A" w:rsidP="006C2A4A">
      <w:pPr>
        <w:numPr>
          <w:ilvl w:val="0"/>
          <w:numId w:val="33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Информацию 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 (Яновский В. В.), И.О. начальника отдела культуры МО «Боханский район» (Кл</w:t>
      </w:r>
      <w:r w:rsidR="00403A45">
        <w:rPr>
          <w:sz w:val="28"/>
          <w:szCs w:val="28"/>
        </w:rPr>
        <w:t>е</w:t>
      </w:r>
      <w:r>
        <w:rPr>
          <w:sz w:val="28"/>
          <w:szCs w:val="28"/>
        </w:rPr>
        <w:t>ментьева В.М.), методиста по охране труда и пожарной безопасности управления образования администрации МО «Боханский район» (Дарханов А.С.) и глав сельских поселений принять к сведению.</w:t>
      </w:r>
      <w:proofErr w:type="gramEnd"/>
    </w:p>
    <w:p w:rsidR="006C2A4A" w:rsidRDefault="006C2A4A" w:rsidP="006C2A4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Рекомендовать руководителям организаций и учреждений Боханского района совместно с назначенными ответственными за проведение новогодних мероприятий, провести противопожарные инструктажи со всеми задействованными лицами.</w:t>
      </w:r>
    </w:p>
    <w:p w:rsidR="006C2A4A" w:rsidRDefault="006C2A4A" w:rsidP="006C2A4A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МО МВД России «Боханский» (Башкатов Д.В.) провести рейды по местам хранения и реализации пиротехнической продукции.</w:t>
      </w:r>
    </w:p>
    <w:p w:rsidR="006C2A4A" w:rsidRDefault="006C2A4A" w:rsidP="006C2A4A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ОНД по У-ОБО (Сахаров С.А.) опубликовать в районной газете «Сельская правда» правила пожарной безопасности и правила пользования пиротехникой, при проведении новогодних и рождественских мероприятий.</w:t>
      </w:r>
    </w:p>
    <w:p w:rsidR="006C2A4A" w:rsidRDefault="006C2A4A" w:rsidP="006C2A4A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6C2A4A" w:rsidRDefault="006C2A4A" w:rsidP="006C2A4A">
      <w:pPr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Взять на контроль места проведения праздничных Новогодних и Рождественских мероприятий и объекты жизнеобеспечения;</w:t>
      </w:r>
    </w:p>
    <w:p w:rsidR="006C2A4A" w:rsidRDefault="006C2A4A" w:rsidP="006C2A4A">
      <w:pPr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информированию населения о мерах пожарной безопасности при устройстве и эксплуатации новогодних елок, электрических гирлянд, а также по применению пиротехнических изделий, в том числе по громкоговорящей связи;</w:t>
      </w:r>
    </w:p>
    <w:p w:rsidR="006C2A4A" w:rsidRDefault="006C2A4A" w:rsidP="006C2A4A">
      <w:pPr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местных вестниках опубликовать заметки о правилах пожарной безопасности при проведении новогодних и рождественских мероприятий.</w:t>
      </w:r>
    </w:p>
    <w:p w:rsidR="00DD680D" w:rsidRPr="00B31C1C" w:rsidRDefault="006C2A4A" w:rsidP="006C2A4A">
      <w:pPr>
        <w:numPr>
          <w:ilvl w:val="0"/>
          <w:numId w:val="19"/>
        </w:num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В срок до 27.12.2017 года</w:t>
      </w:r>
      <w:r>
        <w:rPr>
          <w:sz w:val="28"/>
          <w:szCs w:val="28"/>
          <w:shd w:val="clear" w:color="auto" w:fill="FFFFFF"/>
        </w:rPr>
        <w:t xml:space="preserve"> предоставить информацию председателю КЧС и ПБ МО «Боханский район» о проделанной работе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 адрес электронной почты </w:t>
      </w:r>
      <w:hyperlink r:id="rId10" w:history="1">
        <w:r>
          <w:rPr>
            <w:rStyle w:val="a5"/>
            <w:b/>
            <w:bCs/>
            <w:sz w:val="28"/>
            <w:szCs w:val="28"/>
            <w:lang w:val="en-US"/>
          </w:rPr>
          <w:t>kabanovsv</w:t>
        </w:r>
        <w:r>
          <w:rPr>
            <w:rStyle w:val="a5"/>
            <w:b/>
            <w:bCs/>
            <w:sz w:val="28"/>
            <w:szCs w:val="28"/>
          </w:rPr>
          <w:t>62@</w:t>
        </w:r>
        <w:r>
          <w:rPr>
            <w:rStyle w:val="a5"/>
            <w:b/>
            <w:bCs/>
            <w:sz w:val="28"/>
            <w:szCs w:val="28"/>
            <w:lang w:val="en-US"/>
          </w:rPr>
          <w:t>yandex</w:t>
        </w:r>
        <w:r>
          <w:rPr>
            <w:rStyle w:val="a5"/>
            <w:b/>
            <w:bCs/>
            <w:sz w:val="28"/>
            <w:szCs w:val="28"/>
          </w:rPr>
          <w:t>.</w:t>
        </w:r>
        <w:r>
          <w:rPr>
            <w:rStyle w:val="a5"/>
            <w:b/>
            <w:bCs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810DA" w:rsidRDefault="008810DA" w:rsidP="008810DA">
      <w:pPr>
        <w:jc w:val="center"/>
        <w:rPr>
          <w:sz w:val="28"/>
          <w:szCs w:val="28"/>
        </w:rPr>
      </w:pPr>
    </w:p>
    <w:p w:rsidR="00C73135" w:rsidRDefault="00C73135" w:rsidP="008810DA">
      <w:pPr>
        <w:jc w:val="center"/>
        <w:rPr>
          <w:sz w:val="28"/>
          <w:szCs w:val="28"/>
        </w:rPr>
      </w:pPr>
    </w:p>
    <w:p w:rsidR="00D510BE" w:rsidRPr="00780B2B" w:rsidRDefault="00D510BE" w:rsidP="00D510BE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="00E278E2" w:rsidRPr="000543C8">
        <w:rPr>
          <w:b/>
          <w:color w:val="0000FF"/>
          <w:sz w:val="28"/>
          <w:szCs w:val="28"/>
        </w:rPr>
        <w:t>О ходе проведения отопительного сезона на территории МО "Боханский район"</w:t>
      </w:r>
      <w:r w:rsidRPr="00780B2B">
        <w:rPr>
          <w:b/>
          <w:color w:val="0000FF"/>
          <w:sz w:val="28"/>
          <w:szCs w:val="28"/>
        </w:rPr>
        <w:t>».</w:t>
      </w:r>
    </w:p>
    <w:p w:rsidR="00D510BE" w:rsidRDefault="00D510BE" w:rsidP="00D510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0BE" w:rsidRPr="00453E09" w:rsidRDefault="00D510BE" w:rsidP="00D510BE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99566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</w:t>
      </w:r>
      <w:r w:rsidR="002D06F4">
        <w:rPr>
          <w:sz w:val="28"/>
          <w:szCs w:val="28"/>
        </w:rPr>
        <w:t>и</w:t>
      </w:r>
      <w:r w:rsidRPr="00453E09">
        <w:rPr>
          <w:sz w:val="28"/>
          <w:szCs w:val="28"/>
        </w:rPr>
        <w:t>:</w:t>
      </w:r>
      <w:r w:rsidR="00264FFE" w:rsidRPr="00453E09">
        <w:rPr>
          <w:sz w:val="28"/>
          <w:szCs w:val="28"/>
        </w:rPr>
        <w:t xml:space="preserve"> </w:t>
      </w:r>
      <w:r w:rsidR="002D06F4">
        <w:rPr>
          <w:sz w:val="28"/>
          <w:szCs w:val="28"/>
        </w:rPr>
        <w:t>начальник О</w:t>
      </w:r>
      <w:r w:rsidR="002D06F4" w:rsidRPr="00B374EC">
        <w:rPr>
          <w:sz w:val="28"/>
          <w:szCs w:val="28"/>
        </w:rPr>
        <w:t>КС</w:t>
      </w:r>
      <w:r w:rsidR="002D06F4">
        <w:rPr>
          <w:sz w:val="28"/>
          <w:szCs w:val="28"/>
        </w:rPr>
        <w:t xml:space="preserve"> МО «Боханский район</w:t>
      </w:r>
      <w:r w:rsidR="00920045">
        <w:rPr>
          <w:sz w:val="28"/>
          <w:szCs w:val="28"/>
        </w:rPr>
        <w:t xml:space="preserve"> (</w:t>
      </w:r>
      <w:r w:rsidR="002D06F4">
        <w:rPr>
          <w:sz w:val="28"/>
          <w:szCs w:val="28"/>
        </w:rPr>
        <w:t>Иванов В.В.</w:t>
      </w:r>
      <w:r w:rsidR="00920045">
        <w:rPr>
          <w:sz w:val="28"/>
          <w:szCs w:val="28"/>
        </w:rPr>
        <w:t>)</w:t>
      </w:r>
      <w:r w:rsidR="001A0E15">
        <w:rPr>
          <w:sz w:val="28"/>
          <w:szCs w:val="28"/>
        </w:rPr>
        <w:t>.</w:t>
      </w:r>
    </w:p>
    <w:p w:rsidR="00B01291" w:rsidRDefault="002D06F4" w:rsidP="00B0129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</w:t>
      </w:r>
      <w:r w:rsidR="001A0E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1A0E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1A0E15">
        <w:rPr>
          <w:b/>
          <w:sz w:val="28"/>
          <w:szCs w:val="28"/>
        </w:rPr>
        <w:t>.</w:t>
      </w:r>
      <w:r w:rsidR="00D510BE" w:rsidRPr="00DC411F">
        <w:rPr>
          <w:b/>
          <w:sz w:val="28"/>
          <w:szCs w:val="28"/>
        </w:rPr>
        <w:t xml:space="preserve"> –</w:t>
      </w:r>
      <w:r w:rsidR="00D510BE" w:rsidRPr="00453E09">
        <w:rPr>
          <w:b/>
        </w:rPr>
        <w:t xml:space="preserve"> </w:t>
      </w:r>
      <w:r w:rsidR="00D510BE" w:rsidRPr="00DC411F">
        <w:rPr>
          <w:sz w:val="28"/>
          <w:szCs w:val="28"/>
        </w:rPr>
        <w:t>в своей информации отметил следующее:</w:t>
      </w:r>
      <w:r w:rsidR="00CE1323">
        <w:t xml:space="preserve"> </w:t>
      </w:r>
      <w:r>
        <w:rPr>
          <w:sz w:val="28"/>
          <w:szCs w:val="28"/>
        </w:rPr>
        <w:t xml:space="preserve">решением </w:t>
      </w:r>
      <w:r w:rsidR="00B01291">
        <w:rPr>
          <w:sz w:val="28"/>
          <w:szCs w:val="28"/>
        </w:rPr>
        <w:t>Думы муниципального образования «Боханский район» № 69 от 23 декабря 2015 г. утверждена программа комплексного развития жилищно-</w:t>
      </w:r>
      <w:r w:rsidR="00B01291">
        <w:rPr>
          <w:sz w:val="28"/>
          <w:szCs w:val="28"/>
        </w:rPr>
        <w:lastRenderedPageBreak/>
        <w:t>коммунального хозяйства муниципального образования «Боханский район» на 2017 год, по которой предусмотрено финансирование мероприятий по подготовке к зимнему отопительному сезону 2017-2018 г.г. в сумме 20,750 млн. руб. за счет областного бюджета 9,636 млн. руб., местного бюджета 4,414 млн. руб., сре</w:t>
      </w:r>
      <w:proofErr w:type="gramStart"/>
      <w:r w:rsidR="00B01291">
        <w:rPr>
          <w:sz w:val="28"/>
          <w:szCs w:val="28"/>
        </w:rPr>
        <w:t>дств пр</w:t>
      </w:r>
      <w:proofErr w:type="gramEnd"/>
      <w:r w:rsidR="00B01291">
        <w:rPr>
          <w:sz w:val="28"/>
          <w:szCs w:val="28"/>
        </w:rPr>
        <w:t xml:space="preserve">едприятий 6,7 млн. руб. </w:t>
      </w:r>
    </w:p>
    <w:p w:rsidR="00B01291" w:rsidRDefault="00B01291" w:rsidP="00B01291">
      <w:pPr>
        <w:ind w:firstLine="709"/>
        <w:jc w:val="both"/>
        <w:rPr>
          <w:sz w:val="28"/>
          <w:szCs w:val="28"/>
        </w:rPr>
      </w:pPr>
      <w:r w:rsidRPr="00D26687">
        <w:rPr>
          <w:sz w:val="28"/>
          <w:szCs w:val="28"/>
        </w:rPr>
        <w:t xml:space="preserve">За счет средств областного бюджета - народные инициативы </w:t>
      </w:r>
      <w:r>
        <w:rPr>
          <w:sz w:val="28"/>
          <w:szCs w:val="28"/>
        </w:rPr>
        <w:t xml:space="preserve">выполнены работы по ремонту системы водоснабжения и водоотведения МБДОУ «Буретский детский сад на сумму 349000 рублей; ремонт системы отопления МБДОУ «Боханский детский сад №2» на сумму 612979,88 рублей; ремонт системы отопления МБОУ «Казачинская СОШ» на сумму 663236,80 рублей; замена оконных заполнений МБОУ «Олонская СОШ» на сумму 536000,00 рублей; ремонт кровли МБДОУ «Каменский детский сад» на сумму 672386,25 рублей; ремонт системы отопления МБУК МКО МО «Боханский район» - 333000,00 рублей; ремонт системы электроснабжения МБУ ДО «Боханский дом детского творчества» - 296485,00; замена дверных и оконных блоков Красно-Буретская НОШ – 98000,00 рублей; ремонт системы водоснабжения, водоотведения, отопления Русиновской НОШ на сумму 895500,00 рублей. </w:t>
      </w:r>
    </w:p>
    <w:p w:rsidR="00B01291" w:rsidRDefault="00B01291" w:rsidP="00B01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отопительный сезон 2017-2018гг по поставке каменного угля проведен аукцион, заключен муниципальный контракт на поставку топлива в объеме 2278 тонн на сумму 4989,5 тыс.</w:t>
      </w:r>
      <w:r w:rsidR="00FF2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В настоящее время каменный уголь завезен и оплачен. </w:t>
      </w:r>
    </w:p>
    <w:p w:rsidR="00B01291" w:rsidRDefault="00B01291" w:rsidP="00B01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п.</w:t>
      </w:r>
      <w:r w:rsidR="003649CB">
        <w:rPr>
          <w:sz w:val="28"/>
          <w:szCs w:val="28"/>
        </w:rPr>
        <w:t xml:space="preserve"> </w:t>
      </w:r>
      <w:r>
        <w:rPr>
          <w:sz w:val="28"/>
          <w:szCs w:val="28"/>
        </w:rPr>
        <w:t>Бохан эксплуатацией двух котельных «Центральная» и «Северная» занимается ООО «Окружные коммунальные системы», которая с муниципальным образованием «Бохан» заключила концессионное соглашение. В результате заключенного соглашения постановлением главы администрации муниципального образования «Бохан» утверждена единая теплоснабжающая организация, эт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«Окружные коммунальные системы», также для отопления двух котельных потребуется 2200 тонн угля, что составит 4,200 млн.</w:t>
      </w:r>
      <w:r w:rsidR="00FF2B2B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19.12.2017г. завезено угля 1140 тонн.</w:t>
      </w:r>
      <w:r w:rsidRPr="00CC0A34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Источником теплоснабжения микрорайона «Северный» п.</w:t>
      </w:r>
      <w:r w:rsidR="00FF2B2B">
        <w:rPr>
          <w:sz w:val="28"/>
          <w:szCs w:val="28"/>
        </w:rPr>
        <w:t xml:space="preserve"> </w:t>
      </w:r>
      <w:r>
        <w:rPr>
          <w:sz w:val="28"/>
          <w:szCs w:val="28"/>
        </w:rPr>
        <w:t>Бохан является модульная котельная. Протяженность тепловых сетей около 800 м., подключено 25 зданий жилого и социального назначения.</w:t>
      </w:r>
    </w:p>
    <w:p w:rsidR="008163B5" w:rsidRDefault="00B01291" w:rsidP="00B01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02.02.2017 г. в Министерстве жилищной политики Иркутской области состоялось рассмотрение системы жилищно-коммунального хозяйства по подготовке к зимнему отопительному сезону 2017-2018 г.г.</w:t>
      </w:r>
    </w:p>
    <w:p w:rsidR="00B01291" w:rsidRDefault="00B01291" w:rsidP="00B01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рассмотрения, по предоставленной сводной записке, на Боханский район выделено 9,636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именно на подготовку объектов к зиме. Муниципальному образованию «Боханский район» выделено 5,586 млн. руб. для проведения ремонтных работ в котельной МБОУ «Дундайская СОШ», МБОУ «Укырская СОШ», МБОУ «Тарасинская СОШ», это перевод котельных с электроотопления на каменный уголь (ТЕРМОРОБОТ);</w:t>
      </w:r>
    </w:p>
    <w:p w:rsidR="00437F75" w:rsidRDefault="00B01291" w:rsidP="00B01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бюджета района выделено </w:t>
      </w:r>
      <w:r w:rsidRPr="002816BA">
        <w:rPr>
          <w:sz w:val="28"/>
          <w:szCs w:val="28"/>
        </w:rPr>
        <w:t>1</w:t>
      </w:r>
      <w:r w:rsidR="008163B5">
        <w:rPr>
          <w:sz w:val="28"/>
          <w:szCs w:val="28"/>
        </w:rPr>
        <w:t xml:space="preserve"> </w:t>
      </w:r>
      <w:r w:rsidRPr="002816BA">
        <w:rPr>
          <w:sz w:val="28"/>
          <w:szCs w:val="28"/>
        </w:rPr>
        <w:t>774,6 тыс.</w:t>
      </w:r>
      <w:r w:rsidR="00241781">
        <w:rPr>
          <w:sz w:val="28"/>
          <w:szCs w:val="28"/>
        </w:rPr>
        <w:t xml:space="preserve"> </w:t>
      </w:r>
      <w:r w:rsidRPr="002816BA">
        <w:rPr>
          <w:sz w:val="28"/>
          <w:szCs w:val="28"/>
        </w:rPr>
        <w:t>руб.</w:t>
      </w:r>
    </w:p>
    <w:p w:rsidR="00B01291" w:rsidRDefault="00B01291" w:rsidP="00B01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данные котельные смонтированы и находятся в работе. Техническая эксплуатация смонтированных модульных котельных </w:t>
      </w:r>
      <w:r>
        <w:rPr>
          <w:sz w:val="28"/>
          <w:szCs w:val="28"/>
        </w:rPr>
        <w:lastRenderedPageBreak/>
        <w:t>осуществляется путём заключения муниципальных контрактов с ООО МБА. В итоге модернизации объектов теплоснабжения трех образовательных учреждений путём внедрения автоматизированных модульных котельных снизился тариф на тепловую энергию в 2,2 раза (</w:t>
      </w:r>
      <w:r w:rsidRPr="002816BA">
        <w:rPr>
          <w:sz w:val="28"/>
          <w:szCs w:val="28"/>
        </w:rPr>
        <w:t>1950 р</w:t>
      </w:r>
      <w:r w:rsidR="00241781">
        <w:rPr>
          <w:sz w:val="28"/>
          <w:szCs w:val="28"/>
        </w:rPr>
        <w:t>ублей</w:t>
      </w:r>
      <w:r w:rsidRPr="002816BA">
        <w:rPr>
          <w:sz w:val="28"/>
          <w:szCs w:val="28"/>
        </w:rPr>
        <w:t xml:space="preserve"> за 1 г/кал против 4318 рублей)</w:t>
      </w:r>
      <w:r w:rsidR="00437F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16BA">
        <w:rPr>
          <w:sz w:val="28"/>
          <w:szCs w:val="28"/>
        </w:rPr>
        <w:t>без</w:t>
      </w:r>
      <w:r>
        <w:rPr>
          <w:sz w:val="28"/>
          <w:szCs w:val="28"/>
        </w:rPr>
        <w:t xml:space="preserve"> снижения качества предоставляемых услуг</w:t>
      </w:r>
      <w:r w:rsidR="00437F75">
        <w:rPr>
          <w:sz w:val="28"/>
          <w:szCs w:val="28"/>
        </w:rPr>
        <w:t>,</w:t>
      </w:r>
      <w:r>
        <w:rPr>
          <w:sz w:val="28"/>
          <w:szCs w:val="28"/>
        </w:rPr>
        <w:t xml:space="preserve"> и по окончанию отопительного периода экономия средств по данным котельным должна составить в пределах 3.5 миллионов рублей. По котельной МБОУ «Тарасинская СОШ» предполагается затратить </w:t>
      </w:r>
      <w:r w:rsidRPr="002816BA">
        <w:rPr>
          <w:sz w:val="28"/>
          <w:szCs w:val="28"/>
        </w:rPr>
        <w:t>928</w:t>
      </w:r>
      <w:r>
        <w:rPr>
          <w:sz w:val="28"/>
          <w:szCs w:val="28"/>
        </w:rPr>
        <w:t>,</w:t>
      </w:r>
      <w:r w:rsidRPr="002816BA">
        <w:rPr>
          <w:sz w:val="28"/>
          <w:szCs w:val="28"/>
        </w:rPr>
        <w:t xml:space="preserve">754 </w:t>
      </w:r>
      <w:r>
        <w:rPr>
          <w:sz w:val="28"/>
          <w:szCs w:val="28"/>
        </w:rPr>
        <w:t xml:space="preserve">тыс. </w:t>
      </w:r>
      <w:r w:rsidRPr="002816BA">
        <w:rPr>
          <w:sz w:val="28"/>
          <w:szCs w:val="28"/>
        </w:rPr>
        <w:t>руб вместо</w:t>
      </w:r>
      <w:r>
        <w:rPr>
          <w:sz w:val="28"/>
          <w:szCs w:val="28"/>
        </w:rPr>
        <w:t xml:space="preserve"> </w:t>
      </w:r>
      <w:r w:rsidRPr="002816BA">
        <w:rPr>
          <w:sz w:val="28"/>
          <w:szCs w:val="28"/>
        </w:rPr>
        <w:t>2</w:t>
      </w:r>
      <w:r>
        <w:rPr>
          <w:sz w:val="28"/>
          <w:szCs w:val="28"/>
        </w:rPr>
        <w:t>,4 млн. руб.</w:t>
      </w:r>
    </w:p>
    <w:p w:rsidR="00B01291" w:rsidRDefault="00B01291" w:rsidP="00B01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«Буреть» из областного бюджета выделено 3,0 млн.</w:t>
      </w:r>
      <w:r w:rsidR="00241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на капитальный ремонт системы водоснабжения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241781">
        <w:rPr>
          <w:sz w:val="28"/>
          <w:szCs w:val="28"/>
        </w:rPr>
        <w:t xml:space="preserve"> </w:t>
      </w:r>
      <w:r>
        <w:rPr>
          <w:sz w:val="28"/>
          <w:szCs w:val="28"/>
        </w:rPr>
        <w:t>Буреть</w:t>
      </w:r>
      <w:r w:rsidR="007341B8">
        <w:rPr>
          <w:sz w:val="28"/>
          <w:szCs w:val="28"/>
        </w:rPr>
        <w:t xml:space="preserve"> (</w:t>
      </w:r>
      <w:r w:rsidRPr="007341B8">
        <w:rPr>
          <w:i/>
          <w:sz w:val="28"/>
          <w:szCs w:val="28"/>
        </w:rPr>
        <w:t>замена 600 метров ветхих сетей водоснабжения</w:t>
      </w:r>
      <w:r w:rsidR="007341B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01291" w:rsidRDefault="00B01291" w:rsidP="00B01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«Боханский район» имеется 32 источника теплоснабжения, из которых 27 муниципальных, 5</w:t>
      </w:r>
      <w:r w:rsidR="007341B8">
        <w:rPr>
          <w:sz w:val="28"/>
          <w:szCs w:val="28"/>
        </w:rPr>
        <w:t xml:space="preserve"> </w:t>
      </w:r>
      <w:r>
        <w:rPr>
          <w:sz w:val="28"/>
          <w:szCs w:val="28"/>
        </w:rPr>
        <w:t>- ведомственных (</w:t>
      </w:r>
      <w:r w:rsidR="007341B8">
        <w:rPr>
          <w:sz w:val="28"/>
          <w:szCs w:val="28"/>
        </w:rPr>
        <w:t>ОГБУЗ «</w:t>
      </w:r>
      <w:r>
        <w:rPr>
          <w:sz w:val="28"/>
          <w:szCs w:val="28"/>
        </w:rPr>
        <w:t>Боханская РБ</w:t>
      </w:r>
      <w:r w:rsidR="007341B8">
        <w:rPr>
          <w:sz w:val="28"/>
          <w:szCs w:val="28"/>
        </w:rPr>
        <w:t>»</w:t>
      </w:r>
      <w:r>
        <w:rPr>
          <w:sz w:val="28"/>
          <w:szCs w:val="28"/>
        </w:rPr>
        <w:t>, участковые больницы - Тихоновская, Олонская, Каменская, Казачинская) из них работают на твёрдом топливе - 18 котельных, 14 на электрической энергии.</w:t>
      </w:r>
    </w:p>
    <w:p w:rsidR="00B01291" w:rsidRDefault="00B01291" w:rsidP="00B01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 год планируется перевести с электроэнергии на уголь 5 (пять) образовательных учреждения, это МБОУ «Олонская СОШ» с установкой БМК ТР-400 в количестве 2 шт., сметной стоимостью 5,2 млн.</w:t>
      </w:r>
      <w:r w:rsidR="00241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МБОУ «Середкинская СОШ» с установкой БМК ТР-400 в количестве 2 шт., сметной стоимостью 5,2 млн. рублей, МБДОУ «Середкинский детский сад», МБДОУ «Ново-Идинский детский сад» и МБДОУ «Тарасинский детский сад», сметной стоимостью 4,0 млн. рублей. </w:t>
      </w:r>
    </w:p>
    <w:p w:rsidR="00B01291" w:rsidRDefault="00B01291" w:rsidP="00B01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Паспорта </w:t>
      </w:r>
      <w:proofErr w:type="gramStart"/>
      <w:r>
        <w:rPr>
          <w:sz w:val="28"/>
          <w:szCs w:val="28"/>
        </w:rPr>
        <w:t>готовности потребителей тепловой энергии объектов социальной сферы</w:t>
      </w:r>
      <w:proofErr w:type="gramEnd"/>
      <w:r>
        <w:rPr>
          <w:sz w:val="28"/>
          <w:szCs w:val="28"/>
        </w:rPr>
        <w:t xml:space="preserve"> получены в количестве 42 штук. </w:t>
      </w:r>
    </w:p>
    <w:p w:rsidR="0088407E" w:rsidRDefault="00B01291" w:rsidP="00B0129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и аттестация обслуживающего персонала проведены 4 октября и 6 декабря 2017 г. и аттестованы 113 человек.</w:t>
      </w:r>
    </w:p>
    <w:p w:rsidR="000D1752" w:rsidRPr="00453E09" w:rsidRDefault="000D1752" w:rsidP="000D1752">
      <w:pPr>
        <w:jc w:val="center"/>
        <w:rPr>
          <w:sz w:val="28"/>
          <w:szCs w:val="28"/>
        </w:rPr>
      </w:pPr>
    </w:p>
    <w:p w:rsidR="000D1752" w:rsidRPr="00CF5C5A" w:rsidRDefault="000D1752" w:rsidP="001314F5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BE543E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="001314F5">
        <w:rPr>
          <w:rFonts w:ascii="Monotype Corsiva" w:hAnsi="Monotype Corsiva"/>
          <w:color w:val="1D1B11" w:themeColor="background2" w:themeShade="1A"/>
          <w:sz w:val="28"/>
          <w:szCs w:val="28"/>
        </w:rPr>
        <w:t xml:space="preserve"> </w:t>
      </w:r>
      <w:r w:rsidRPr="00BE543E">
        <w:rPr>
          <w:b/>
          <w:color w:val="FF0000"/>
          <w:sz w:val="28"/>
          <w:szCs w:val="28"/>
        </w:rPr>
        <w:t>решила:</w:t>
      </w:r>
    </w:p>
    <w:p w:rsidR="00DC2442" w:rsidRDefault="00DC2442" w:rsidP="000D1752">
      <w:pPr>
        <w:jc w:val="center"/>
        <w:rPr>
          <w:sz w:val="28"/>
          <w:szCs w:val="28"/>
        </w:rPr>
      </w:pPr>
    </w:p>
    <w:p w:rsidR="00FF00A0" w:rsidRPr="00EA2A50" w:rsidRDefault="00FF00A0" w:rsidP="00FF00A0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третьему вопросу повестки дня:</w:t>
      </w:r>
    </w:p>
    <w:p w:rsidR="00FF00A0" w:rsidRDefault="00FF00A0" w:rsidP="00FF00A0">
      <w:pPr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A52ACA">
        <w:rPr>
          <w:sz w:val="28"/>
          <w:szCs w:val="28"/>
        </w:rPr>
        <w:t>начальника О</w:t>
      </w:r>
      <w:r w:rsidR="00A52ACA" w:rsidRPr="00B374EC">
        <w:rPr>
          <w:sz w:val="28"/>
          <w:szCs w:val="28"/>
        </w:rPr>
        <w:t>КС</w:t>
      </w:r>
      <w:r w:rsidR="00A52ACA">
        <w:rPr>
          <w:sz w:val="28"/>
          <w:szCs w:val="28"/>
        </w:rPr>
        <w:t xml:space="preserve"> МО «Боханский район (Иванов В.В.)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принять к сведению.</w:t>
      </w:r>
    </w:p>
    <w:p w:rsidR="00DB1559" w:rsidRDefault="00DB1559" w:rsidP="00DB1559">
      <w:pPr>
        <w:jc w:val="center"/>
        <w:rPr>
          <w:sz w:val="28"/>
          <w:szCs w:val="28"/>
        </w:rPr>
      </w:pPr>
    </w:p>
    <w:p w:rsidR="00EC3B32" w:rsidRPr="00780B2B" w:rsidRDefault="00EC3B32" w:rsidP="00EC3B32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="00813574" w:rsidRPr="00D81742">
        <w:rPr>
          <w:b/>
          <w:color w:val="0000FF"/>
          <w:sz w:val="28"/>
          <w:szCs w:val="28"/>
        </w:rPr>
        <w:t>О работе КЧС и ПБ МО "Боханский район" в 2017 году и утверждении плана работы КЧС и ПБ на 2018 год</w:t>
      </w:r>
      <w:r w:rsidRPr="00780B2B">
        <w:rPr>
          <w:b/>
          <w:color w:val="0000FF"/>
          <w:sz w:val="28"/>
          <w:szCs w:val="28"/>
        </w:rPr>
        <w:t>».</w:t>
      </w:r>
    </w:p>
    <w:p w:rsidR="00EC3B32" w:rsidRDefault="00EC3B32" w:rsidP="00EC3B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623" w:rsidRDefault="00EC3B32" w:rsidP="0053662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CD5AC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 xml:space="preserve">вопросу повестки дня выступил: </w:t>
      </w:r>
      <w:r w:rsidR="00536623">
        <w:rPr>
          <w:sz w:val="28"/>
          <w:szCs w:val="28"/>
        </w:rPr>
        <w:t>главный специалист ГОЧС и ПБ МО «Боханский район» (Кабанов С.В.).</w:t>
      </w:r>
    </w:p>
    <w:p w:rsidR="00995DE1" w:rsidRDefault="003B1BC6" w:rsidP="00995DE1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Кабанов С.В.</w:t>
      </w:r>
      <w:r w:rsidR="00EC3B32" w:rsidRPr="00453E09">
        <w:rPr>
          <w:b/>
          <w:sz w:val="28"/>
          <w:szCs w:val="28"/>
        </w:rPr>
        <w:t xml:space="preserve"> – </w:t>
      </w:r>
      <w:r w:rsidR="00EC3B32" w:rsidRPr="00453E09">
        <w:rPr>
          <w:sz w:val="28"/>
          <w:szCs w:val="28"/>
        </w:rPr>
        <w:t>в своей информации отметил следующее:</w:t>
      </w:r>
      <w:r w:rsidR="0063013A">
        <w:rPr>
          <w:sz w:val="28"/>
          <w:szCs w:val="28"/>
        </w:rPr>
        <w:t xml:space="preserve"> </w:t>
      </w:r>
      <w:r w:rsidR="00995DE1">
        <w:rPr>
          <w:sz w:val="28"/>
          <w:szCs w:val="28"/>
        </w:rPr>
        <w:t xml:space="preserve">В 2017 году было запланировано проведение </w:t>
      </w:r>
      <w:r w:rsidR="00995DE1" w:rsidRPr="00A17806">
        <w:rPr>
          <w:sz w:val="28"/>
          <w:szCs w:val="28"/>
        </w:rPr>
        <w:t>10</w:t>
      </w:r>
      <w:r w:rsidR="00995DE1">
        <w:rPr>
          <w:sz w:val="28"/>
          <w:szCs w:val="28"/>
        </w:rPr>
        <w:t xml:space="preserve"> </w:t>
      </w:r>
      <w:r w:rsidR="00995DE1" w:rsidRPr="007F7CBE">
        <w:rPr>
          <w:sz w:val="28"/>
          <w:szCs w:val="28"/>
        </w:rPr>
        <w:t>заседани</w:t>
      </w:r>
      <w:r w:rsidR="00995DE1">
        <w:rPr>
          <w:sz w:val="28"/>
          <w:szCs w:val="28"/>
        </w:rPr>
        <w:t>й</w:t>
      </w:r>
      <w:r w:rsidR="00995DE1" w:rsidRPr="007F7CBE">
        <w:rPr>
          <w:sz w:val="28"/>
          <w:szCs w:val="28"/>
        </w:rPr>
        <w:t xml:space="preserve"> КЧС и ПБ </w:t>
      </w:r>
      <w:r w:rsidR="00995DE1">
        <w:rPr>
          <w:sz w:val="28"/>
          <w:szCs w:val="28"/>
        </w:rPr>
        <w:t xml:space="preserve">с рассмотрением </w:t>
      </w:r>
      <w:r w:rsidR="00995DE1" w:rsidRPr="00A17806">
        <w:rPr>
          <w:sz w:val="28"/>
          <w:szCs w:val="28"/>
        </w:rPr>
        <w:t>25</w:t>
      </w:r>
      <w:r w:rsidR="00995DE1">
        <w:rPr>
          <w:sz w:val="28"/>
          <w:szCs w:val="28"/>
        </w:rPr>
        <w:t xml:space="preserve"> вопросов. </w:t>
      </w:r>
    </w:p>
    <w:p w:rsidR="00995DE1" w:rsidRDefault="00995DE1" w:rsidP="00995DE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наступлением опасных метеорологических явлений на территории района, рекомендации Правительства Иркутской области и письма ПСЧ-44 (по охране п. Бохан) были проведены внеплановые заседания КЧС и ПБ МО «Боханский район», где было рассмотрено 17 вопросов.</w:t>
      </w:r>
    </w:p>
    <w:p w:rsidR="00995DE1" w:rsidRDefault="00995DE1" w:rsidP="00995DE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2017 году было проведено 11 заседаний КЧС и ПБ с рассмотрением 41 вопроса.</w:t>
      </w:r>
    </w:p>
    <w:p w:rsidR="00995DE1" w:rsidRDefault="00995DE1" w:rsidP="00995DE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КЧС и ПБ МО «Боханский район» оценивается на «хорошо».</w:t>
      </w:r>
    </w:p>
    <w:p w:rsidR="006148F7" w:rsidRPr="006148F7" w:rsidRDefault="00995DE1" w:rsidP="00995DE1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год запланировано </w:t>
      </w:r>
      <w:r w:rsidRPr="00A17806">
        <w:rPr>
          <w:sz w:val="28"/>
          <w:szCs w:val="28"/>
        </w:rPr>
        <w:t>25</w:t>
      </w:r>
      <w:r>
        <w:rPr>
          <w:sz w:val="28"/>
          <w:szCs w:val="28"/>
        </w:rPr>
        <w:t xml:space="preserve"> вопросов, которые согласованы со всеми заинтересованными организациями, учреждениями и сельскими поселениями.</w:t>
      </w:r>
    </w:p>
    <w:p w:rsidR="00D43380" w:rsidRDefault="00D43380" w:rsidP="0063013A">
      <w:pPr>
        <w:jc w:val="center"/>
        <w:rPr>
          <w:sz w:val="28"/>
          <w:szCs w:val="28"/>
        </w:rPr>
      </w:pPr>
    </w:p>
    <w:p w:rsidR="00CF3157" w:rsidRPr="00CF5C5A" w:rsidRDefault="00CF3157" w:rsidP="005E466C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BE543E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="005E466C">
        <w:rPr>
          <w:rFonts w:ascii="Monotype Corsiva" w:hAnsi="Monotype Corsiva"/>
          <w:color w:val="1D1B11" w:themeColor="background2" w:themeShade="1A"/>
          <w:sz w:val="28"/>
          <w:szCs w:val="28"/>
        </w:rPr>
        <w:t xml:space="preserve"> </w:t>
      </w:r>
      <w:r w:rsidRPr="00BE543E">
        <w:rPr>
          <w:b/>
          <w:color w:val="FF0000"/>
          <w:sz w:val="28"/>
          <w:szCs w:val="28"/>
        </w:rPr>
        <w:t>решила:</w:t>
      </w:r>
    </w:p>
    <w:p w:rsidR="00CF3157" w:rsidRDefault="00CF3157" w:rsidP="0063013A">
      <w:pPr>
        <w:jc w:val="center"/>
        <w:rPr>
          <w:sz w:val="28"/>
          <w:szCs w:val="28"/>
        </w:rPr>
      </w:pPr>
    </w:p>
    <w:p w:rsidR="006A4CA6" w:rsidRDefault="006A4CA6" w:rsidP="006A4CA6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четвертому вопросу повестки дня:</w:t>
      </w:r>
    </w:p>
    <w:p w:rsidR="006A4CA6" w:rsidRDefault="006A4CA6" w:rsidP="00D43380">
      <w:pPr>
        <w:numPr>
          <w:ilvl w:val="0"/>
          <w:numId w:val="36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главного специалиста ГО ЧС и ПБ администрации МО «Боханский район» (Кабанов С.В.) принять к сведению.</w:t>
      </w:r>
    </w:p>
    <w:p w:rsidR="006A4CA6" w:rsidRDefault="006A4CA6" w:rsidP="00D43380">
      <w:pPr>
        <w:numPr>
          <w:ilvl w:val="0"/>
          <w:numId w:val="36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Работу КЧС и ПБ МО «Боханский район» в 2017 году признать удовлетворительной.</w:t>
      </w:r>
    </w:p>
    <w:p w:rsidR="006A4CA6" w:rsidRDefault="006A4CA6" w:rsidP="00D43380">
      <w:pPr>
        <w:numPr>
          <w:ilvl w:val="0"/>
          <w:numId w:val="36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КЧС и ПБ МО «Боханский район» на 2018 год.</w:t>
      </w:r>
    </w:p>
    <w:p w:rsidR="008903EB" w:rsidRDefault="008903EB" w:rsidP="001F5EB4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C3B32" w:rsidRPr="00453E09" w:rsidRDefault="00EC3B32" w:rsidP="001F5EB4">
      <w:pPr>
        <w:jc w:val="both"/>
        <w:rPr>
          <w:sz w:val="28"/>
          <w:szCs w:val="28"/>
        </w:rPr>
      </w:pP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453E09" w:rsidTr="00087AE2">
        <w:trPr>
          <w:trHeight w:val="255"/>
          <w:jc w:val="center"/>
        </w:trPr>
        <w:tc>
          <w:tcPr>
            <w:tcW w:w="4395" w:type="dxa"/>
          </w:tcPr>
          <w:p w:rsidR="00A148CB" w:rsidRPr="00453E09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453E09" w:rsidRDefault="00E068C0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520146</wp:posOffset>
                  </wp:positionH>
                  <wp:positionV relativeFrom="paragraph">
                    <wp:posOffset>122109</wp:posOffset>
                  </wp:positionV>
                  <wp:extent cx="827256" cy="651754"/>
                  <wp:effectExtent l="1905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56" cy="651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vAlign w:val="bottom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С.В. Кабанов</w:t>
            </w:r>
            <w:r w:rsidR="00790882">
              <w:rPr>
                <w:sz w:val="28"/>
                <w:szCs w:val="28"/>
              </w:rPr>
              <w:t>.</w:t>
            </w:r>
          </w:p>
        </w:tc>
      </w:tr>
    </w:tbl>
    <w:p w:rsidR="00A148CB" w:rsidRPr="007E40EF" w:rsidRDefault="00A148CB" w:rsidP="0031722A">
      <w:pPr>
        <w:rPr>
          <w:sz w:val="20"/>
          <w:szCs w:val="20"/>
        </w:rPr>
      </w:pPr>
    </w:p>
    <w:sectPr w:rsidR="00A148CB" w:rsidRPr="007E40EF" w:rsidSect="00C978C6">
      <w:headerReference w:type="default" r:id="rId12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37" w:rsidRDefault="00D61337" w:rsidP="000F3338">
      <w:r>
        <w:separator/>
      </w:r>
    </w:p>
  </w:endnote>
  <w:endnote w:type="continuationSeparator" w:id="0">
    <w:p w:rsidR="00D61337" w:rsidRDefault="00D61337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37" w:rsidRDefault="00D61337" w:rsidP="000F3338">
      <w:r>
        <w:separator/>
      </w:r>
    </w:p>
  </w:footnote>
  <w:footnote w:type="continuationSeparator" w:id="0">
    <w:p w:rsidR="00D61337" w:rsidRDefault="00D61337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8462AA" w:rsidRPr="00483A2D" w:rsidRDefault="006F3EB6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="008462AA"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E068C0">
          <w:rPr>
            <w:rFonts w:ascii="Century Schoolbook" w:hAnsi="Century Schoolbook"/>
            <w:noProof/>
            <w:sz w:val="26"/>
            <w:szCs w:val="26"/>
          </w:rPr>
          <w:t>10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08"/>
    <w:multiLevelType w:val="hybridMultilevel"/>
    <w:tmpl w:val="A8C8B53C"/>
    <w:lvl w:ilvl="0" w:tplc="7A3EF878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639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2">
    <w:nsid w:val="109E21A9"/>
    <w:multiLevelType w:val="multilevel"/>
    <w:tmpl w:val="01BE2D16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2A2E6B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1B6644CB"/>
    <w:multiLevelType w:val="hybridMultilevel"/>
    <w:tmpl w:val="53FEACCA"/>
    <w:lvl w:ilvl="0" w:tplc="398E6C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FF47CB0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7">
    <w:nsid w:val="2CB6089F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763D1"/>
    <w:multiLevelType w:val="multilevel"/>
    <w:tmpl w:val="0E7AE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9">
    <w:nsid w:val="324C50FB"/>
    <w:multiLevelType w:val="hybridMultilevel"/>
    <w:tmpl w:val="1A30FF88"/>
    <w:lvl w:ilvl="0" w:tplc="C218C9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05F28"/>
    <w:multiLevelType w:val="hybridMultilevel"/>
    <w:tmpl w:val="3C56FFFA"/>
    <w:lvl w:ilvl="0" w:tplc="E1FAA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5B5A"/>
    <w:multiLevelType w:val="hybridMultilevel"/>
    <w:tmpl w:val="C2A6FA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A1F6E2A"/>
    <w:multiLevelType w:val="singleLevel"/>
    <w:tmpl w:val="44D63DF8"/>
    <w:lvl w:ilvl="0">
      <w:start w:val="1"/>
      <w:numFmt w:val="upperRoman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3B584F87"/>
    <w:multiLevelType w:val="hybridMultilevel"/>
    <w:tmpl w:val="6DACE9F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3D6B7DE0"/>
    <w:multiLevelType w:val="hybridMultilevel"/>
    <w:tmpl w:val="6958F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020F13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6">
    <w:nsid w:val="494F2317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4AAB3462"/>
    <w:multiLevelType w:val="multilevel"/>
    <w:tmpl w:val="CCCAD58A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sz w:val="28"/>
      </w:rPr>
    </w:lvl>
  </w:abstractNum>
  <w:abstractNum w:abstractNumId="18">
    <w:nsid w:val="4C092810"/>
    <w:multiLevelType w:val="hybridMultilevel"/>
    <w:tmpl w:val="4A2625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0">
    <w:nsid w:val="4E026183"/>
    <w:multiLevelType w:val="multilevel"/>
    <w:tmpl w:val="E9121F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803CC8"/>
    <w:multiLevelType w:val="multilevel"/>
    <w:tmpl w:val="A2ECC0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09114F"/>
    <w:multiLevelType w:val="hybridMultilevel"/>
    <w:tmpl w:val="81006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03BC8"/>
    <w:multiLevelType w:val="multilevel"/>
    <w:tmpl w:val="E92A7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3D24495"/>
    <w:multiLevelType w:val="multilevel"/>
    <w:tmpl w:val="86805B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CCE627D"/>
    <w:multiLevelType w:val="multilevel"/>
    <w:tmpl w:val="D7F8F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D9223D"/>
    <w:multiLevelType w:val="hybridMultilevel"/>
    <w:tmpl w:val="7D7EF178"/>
    <w:lvl w:ilvl="0" w:tplc="3C26C6CA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3B54730"/>
    <w:multiLevelType w:val="multilevel"/>
    <w:tmpl w:val="61E063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8">
    <w:nsid w:val="753A0027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29">
    <w:nsid w:val="765451DC"/>
    <w:multiLevelType w:val="multilevel"/>
    <w:tmpl w:val="588AF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8DE27E4"/>
    <w:multiLevelType w:val="multilevel"/>
    <w:tmpl w:val="FDF06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D8D67E9"/>
    <w:multiLevelType w:val="multilevel"/>
    <w:tmpl w:val="57445E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19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30"/>
  </w:num>
  <w:num w:numId="10">
    <w:abstractNumId w:val="27"/>
  </w:num>
  <w:num w:numId="11">
    <w:abstractNumId w:val="18"/>
  </w:num>
  <w:num w:numId="12">
    <w:abstractNumId w:val="25"/>
  </w:num>
  <w:num w:numId="13">
    <w:abstractNumId w:val="2"/>
  </w:num>
  <w:num w:numId="14">
    <w:abstractNumId w:val="12"/>
  </w:num>
  <w:num w:numId="15">
    <w:abstractNumId w:val="23"/>
  </w:num>
  <w:num w:numId="16">
    <w:abstractNumId w:val="16"/>
  </w:num>
  <w:num w:numId="17">
    <w:abstractNumId w:val="4"/>
  </w:num>
  <w:num w:numId="18">
    <w:abstractNumId w:val="31"/>
  </w:num>
  <w:num w:numId="19">
    <w:abstractNumId w:val="1"/>
  </w:num>
  <w:num w:numId="20">
    <w:abstractNumId w:val="14"/>
  </w:num>
  <w:num w:numId="21">
    <w:abstractNumId w:val="21"/>
  </w:num>
  <w:num w:numId="22">
    <w:abstractNumId w:val="6"/>
  </w:num>
  <w:num w:numId="23">
    <w:abstractNumId w:val="24"/>
  </w:num>
  <w:num w:numId="24">
    <w:abstractNumId w:val="15"/>
  </w:num>
  <w:num w:numId="25">
    <w:abstractNumId w:val="29"/>
  </w:num>
  <w:num w:numId="26">
    <w:abstractNumId w:val="20"/>
  </w:num>
  <w:num w:numId="27">
    <w:abstractNumId w:val="13"/>
  </w:num>
  <w:num w:numId="28">
    <w:abstractNumId w:val="0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2B0"/>
    <w:rsid w:val="00001053"/>
    <w:rsid w:val="0000272F"/>
    <w:rsid w:val="00004FC4"/>
    <w:rsid w:val="000065B2"/>
    <w:rsid w:val="00007CB3"/>
    <w:rsid w:val="00011116"/>
    <w:rsid w:val="000120B9"/>
    <w:rsid w:val="00012320"/>
    <w:rsid w:val="00012688"/>
    <w:rsid w:val="0001574B"/>
    <w:rsid w:val="00015904"/>
    <w:rsid w:val="00016959"/>
    <w:rsid w:val="00016D56"/>
    <w:rsid w:val="000212F0"/>
    <w:rsid w:val="00022494"/>
    <w:rsid w:val="000226B4"/>
    <w:rsid w:val="00023CC7"/>
    <w:rsid w:val="0002633B"/>
    <w:rsid w:val="00027050"/>
    <w:rsid w:val="00030EFE"/>
    <w:rsid w:val="00031EAB"/>
    <w:rsid w:val="00031FEB"/>
    <w:rsid w:val="00032490"/>
    <w:rsid w:val="00034D03"/>
    <w:rsid w:val="00034E38"/>
    <w:rsid w:val="00035118"/>
    <w:rsid w:val="00040E50"/>
    <w:rsid w:val="00044004"/>
    <w:rsid w:val="00047C97"/>
    <w:rsid w:val="0005175D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5268"/>
    <w:rsid w:val="00066124"/>
    <w:rsid w:val="00073C15"/>
    <w:rsid w:val="00075050"/>
    <w:rsid w:val="000802DE"/>
    <w:rsid w:val="000813DA"/>
    <w:rsid w:val="0008168A"/>
    <w:rsid w:val="00081A67"/>
    <w:rsid w:val="00082AC2"/>
    <w:rsid w:val="00082FAC"/>
    <w:rsid w:val="00083B4D"/>
    <w:rsid w:val="00085490"/>
    <w:rsid w:val="0008564A"/>
    <w:rsid w:val="0008654B"/>
    <w:rsid w:val="00086B5D"/>
    <w:rsid w:val="00087AE2"/>
    <w:rsid w:val="00091444"/>
    <w:rsid w:val="0009391C"/>
    <w:rsid w:val="00096DCA"/>
    <w:rsid w:val="0009711C"/>
    <w:rsid w:val="00097355"/>
    <w:rsid w:val="000A09D5"/>
    <w:rsid w:val="000A340D"/>
    <w:rsid w:val="000A75C9"/>
    <w:rsid w:val="000B0568"/>
    <w:rsid w:val="000B2CDC"/>
    <w:rsid w:val="000B3132"/>
    <w:rsid w:val="000B32A2"/>
    <w:rsid w:val="000B67E6"/>
    <w:rsid w:val="000C36EE"/>
    <w:rsid w:val="000C3773"/>
    <w:rsid w:val="000C610F"/>
    <w:rsid w:val="000C6DCB"/>
    <w:rsid w:val="000D0558"/>
    <w:rsid w:val="000D07CB"/>
    <w:rsid w:val="000D1341"/>
    <w:rsid w:val="000D1752"/>
    <w:rsid w:val="000D1C31"/>
    <w:rsid w:val="000D2610"/>
    <w:rsid w:val="000D4984"/>
    <w:rsid w:val="000E237A"/>
    <w:rsid w:val="000E4028"/>
    <w:rsid w:val="000E4547"/>
    <w:rsid w:val="000E51EF"/>
    <w:rsid w:val="000E7A53"/>
    <w:rsid w:val="000F2B9D"/>
    <w:rsid w:val="000F3338"/>
    <w:rsid w:val="000F4FBE"/>
    <w:rsid w:val="000F57AA"/>
    <w:rsid w:val="000F5AF7"/>
    <w:rsid w:val="000F5C7C"/>
    <w:rsid w:val="000F664D"/>
    <w:rsid w:val="00102D28"/>
    <w:rsid w:val="00103688"/>
    <w:rsid w:val="00103720"/>
    <w:rsid w:val="0010768E"/>
    <w:rsid w:val="0011062F"/>
    <w:rsid w:val="00112119"/>
    <w:rsid w:val="001135FF"/>
    <w:rsid w:val="00114332"/>
    <w:rsid w:val="00114BC6"/>
    <w:rsid w:val="00114F78"/>
    <w:rsid w:val="001151F1"/>
    <w:rsid w:val="00116534"/>
    <w:rsid w:val="00116F56"/>
    <w:rsid w:val="00117167"/>
    <w:rsid w:val="001171D1"/>
    <w:rsid w:val="00122416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9D4"/>
    <w:rsid w:val="001314F5"/>
    <w:rsid w:val="001326C8"/>
    <w:rsid w:val="00132772"/>
    <w:rsid w:val="00132C99"/>
    <w:rsid w:val="00137012"/>
    <w:rsid w:val="00140D53"/>
    <w:rsid w:val="00141493"/>
    <w:rsid w:val="001427E6"/>
    <w:rsid w:val="00145A8B"/>
    <w:rsid w:val="00146FAA"/>
    <w:rsid w:val="00147FAD"/>
    <w:rsid w:val="00154492"/>
    <w:rsid w:val="00154F30"/>
    <w:rsid w:val="0015552B"/>
    <w:rsid w:val="00155715"/>
    <w:rsid w:val="00155822"/>
    <w:rsid w:val="00155CFE"/>
    <w:rsid w:val="00156659"/>
    <w:rsid w:val="00160083"/>
    <w:rsid w:val="00160BA5"/>
    <w:rsid w:val="00162AAB"/>
    <w:rsid w:val="0016370A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47BC"/>
    <w:rsid w:val="00185545"/>
    <w:rsid w:val="00187AA5"/>
    <w:rsid w:val="001935DD"/>
    <w:rsid w:val="0019384E"/>
    <w:rsid w:val="00193982"/>
    <w:rsid w:val="00193B5B"/>
    <w:rsid w:val="00193E4E"/>
    <w:rsid w:val="00193E84"/>
    <w:rsid w:val="00197A7B"/>
    <w:rsid w:val="001A0E15"/>
    <w:rsid w:val="001A2607"/>
    <w:rsid w:val="001A293A"/>
    <w:rsid w:val="001A2EBF"/>
    <w:rsid w:val="001A43E7"/>
    <w:rsid w:val="001A5E7A"/>
    <w:rsid w:val="001B0124"/>
    <w:rsid w:val="001B1798"/>
    <w:rsid w:val="001B44D9"/>
    <w:rsid w:val="001B5909"/>
    <w:rsid w:val="001C056F"/>
    <w:rsid w:val="001C1985"/>
    <w:rsid w:val="001C1B6C"/>
    <w:rsid w:val="001C27C4"/>
    <w:rsid w:val="001C2CEA"/>
    <w:rsid w:val="001C3DCA"/>
    <w:rsid w:val="001C7253"/>
    <w:rsid w:val="001D04B1"/>
    <w:rsid w:val="001D44F3"/>
    <w:rsid w:val="001D6D1B"/>
    <w:rsid w:val="001E5371"/>
    <w:rsid w:val="001E6DB1"/>
    <w:rsid w:val="001E78C0"/>
    <w:rsid w:val="001F07A6"/>
    <w:rsid w:val="001F0D6F"/>
    <w:rsid w:val="001F146E"/>
    <w:rsid w:val="001F24EF"/>
    <w:rsid w:val="001F3045"/>
    <w:rsid w:val="001F3B0A"/>
    <w:rsid w:val="001F4AA7"/>
    <w:rsid w:val="001F5EB4"/>
    <w:rsid w:val="002017D2"/>
    <w:rsid w:val="0020563D"/>
    <w:rsid w:val="00206D2B"/>
    <w:rsid w:val="00207BF2"/>
    <w:rsid w:val="00211376"/>
    <w:rsid w:val="00214654"/>
    <w:rsid w:val="00216952"/>
    <w:rsid w:val="00217AC7"/>
    <w:rsid w:val="0022004C"/>
    <w:rsid w:val="00220A58"/>
    <w:rsid w:val="00220CC4"/>
    <w:rsid w:val="002213A5"/>
    <w:rsid w:val="0022290C"/>
    <w:rsid w:val="00224759"/>
    <w:rsid w:val="00225FE8"/>
    <w:rsid w:val="0022666B"/>
    <w:rsid w:val="0022748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E7C"/>
    <w:rsid w:val="002400F7"/>
    <w:rsid w:val="00240950"/>
    <w:rsid w:val="002409AF"/>
    <w:rsid w:val="00240AE5"/>
    <w:rsid w:val="00241781"/>
    <w:rsid w:val="00243FFF"/>
    <w:rsid w:val="002441E6"/>
    <w:rsid w:val="002458E8"/>
    <w:rsid w:val="00245E91"/>
    <w:rsid w:val="00246948"/>
    <w:rsid w:val="00250362"/>
    <w:rsid w:val="0025102D"/>
    <w:rsid w:val="002562F8"/>
    <w:rsid w:val="0025666E"/>
    <w:rsid w:val="00257EE1"/>
    <w:rsid w:val="00260B86"/>
    <w:rsid w:val="00263520"/>
    <w:rsid w:val="00263D27"/>
    <w:rsid w:val="00264E9C"/>
    <w:rsid w:val="00264FFE"/>
    <w:rsid w:val="0026560C"/>
    <w:rsid w:val="0026680D"/>
    <w:rsid w:val="00267770"/>
    <w:rsid w:val="00270DC7"/>
    <w:rsid w:val="00272C59"/>
    <w:rsid w:val="00276034"/>
    <w:rsid w:val="00277407"/>
    <w:rsid w:val="00281621"/>
    <w:rsid w:val="0028183A"/>
    <w:rsid w:val="00282BB8"/>
    <w:rsid w:val="00283CAC"/>
    <w:rsid w:val="0028444D"/>
    <w:rsid w:val="00284FE4"/>
    <w:rsid w:val="0028633A"/>
    <w:rsid w:val="002934C9"/>
    <w:rsid w:val="00294219"/>
    <w:rsid w:val="00294B0E"/>
    <w:rsid w:val="0029782D"/>
    <w:rsid w:val="002A10EE"/>
    <w:rsid w:val="002A2352"/>
    <w:rsid w:val="002A3282"/>
    <w:rsid w:val="002A3AF0"/>
    <w:rsid w:val="002B2104"/>
    <w:rsid w:val="002B2E52"/>
    <w:rsid w:val="002B3107"/>
    <w:rsid w:val="002B4AB2"/>
    <w:rsid w:val="002B4E49"/>
    <w:rsid w:val="002B4F64"/>
    <w:rsid w:val="002B6387"/>
    <w:rsid w:val="002C1EA9"/>
    <w:rsid w:val="002C62B0"/>
    <w:rsid w:val="002D06F4"/>
    <w:rsid w:val="002D0FBA"/>
    <w:rsid w:val="002D2A52"/>
    <w:rsid w:val="002D4AE8"/>
    <w:rsid w:val="002D670D"/>
    <w:rsid w:val="002E0677"/>
    <w:rsid w:val="002E0A84"/>
    <w:rsid w:val="002E117B"/>
    <w:rsid w:val="002E17F2"/>
    <w:rsid w:val="002E264C"/>
    <w:rsid w:val="002E32A4"/>
    <w:rsid w:val="002E3CCD"/>
    <w:rsid w:val="002E5470"/>
    <w:rsid w:val="002E6DD3"/>
    <w:rsid w:val="002F355A"/>
    <w:rsid w:val="002F40BA"/>
    <w:rsid w:val="002F4B9C"/>
    <w:rsid w:val="002F5A40"/>
    <w:rsid w:val="002F72CB"/>
    <w:rsid w:val="00301FB6"/>
    <w:rsid w:val="0030247B"/>
    <w:rsid w:val="00303AFE"/>
    <w:rsid w:val="00306B18"/>
    <w:rsid w:val="003072CA"/>
    <w:rsid w:val="00310AD7"/>
    <w:rsid w:val="0031148F"/>
    <w:rsid w:val="00314E45"/>
    <w:rsid w:val="0031722A"/>
    <w:rsid w:val="00317B5C"/>
    <w:rsid w:val="0032188D"/>
    <w:rsid w:val="00321E21"/>
    <w:rsid w:val="00324410"/>
    <w:rsid w:val="00324E0A"/>
    <w:rsid w:val="00325D95"/>
    <w:rsid w:val="003266BA"/>
    <w:rsid w:val="003279EA"/>
    <w:rsid w:val="00331792"/>
    <w:rsid w:val="003358C0"/>
    <w:rsid w:val="00337631"/>
    <w:rsid w:val="0034121A"/>
    <w:rsid w:val="00341E2A"/>
    <w:rsid w:val="003426C0"/>
    <w:rsid w:val="003451DB"/>
    <w:rsid w:val="00345CD6"/>
    <w:rsid w:val="003469F1"/>
    <w:rsid w:val="003502C2"/>
    <w:rsid w:val="00351B2D"/>
    <w:rsid w:val="00353C88"/>
    <w:rsid w:val="0035409F"/>
    <w:rsid w:val="0035682B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22D3"/>
    <w:rsid w:val="00372DA7"/>
    <w:rsid w:val="00375722"/>
    <w:rsid w:val="00375DAA"/>
    <w:rsid w:val="00377F7D"/>
    <w:rsid w:val="0038204D"/>
    <w:rsid w:val="00385012"/>
    <w:rsid w:val="00385152"/>
    <w:rsid w:val="003857CA"/>
    <w:rsid w:val="003874A9"/>
    <w:rsid w:val="00391A43"/>
    <w:rsid w:val="00393406"/>
    <w:rsid w:val="00393ABE"/>
    <w:rsid w:val="003966AF"/>
    <w:rsid w:val="0039687A"/>
    <w:rsid w:val="00397DA3"/>
    <w:rsid w:val="00397FEA"/>
    <w:rsid w:val="003A055F"/>
    <w:rsid w:val="003A1562"/>
    <w:rsid w:val="003A37B1"/>
    <w:rsid w:val="003A600B"/>
    <w:rsid w:val="003B094E"/>
    <w:rsid w:val="003B1BC6"/>
    <w:rsid w:val="003B32A9"/>
    <w:rsid w:val="003B3D54"/>
    <w:rsid w:val="003B65DC"/>
    <w:rsid w:val="003B7DDC"/>
    <w:rsid w:val="003C1D13"/>
    <w:rsid w:val="003C25DD"/>
    <w:rsid w:val="003C3281"/>
    <w:rsid w:val="003C3A2E"/>
    <w:rsid w:val="003C435A"/>
    <w:rsid w:val="003C5CE5"/>
    <w:rsid w:val="003C6F75"/>
    <w:rsid w:val="003C7BCB"/>
    <w:rsid w:val="003D1682"/>
    <w:rsid w:val="003D324E"/>
    <w:rsid w:val="003D39BE"/>
    <w:rsid w:val="003D4EB5"/>
    <w:rsid w:val="003D64D4"/>
    <w:rsid w:val="003D6F76"/>
    <w:rsid w:val="003E036D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10A23"/>
    <w:rsid w:val="00411EC0"/>
    <w:rsid w:val="004128D7"/>
    <w:rsid w:val="00413F5F"/>
    <w:rsid w:val="00414313"/>
    <w:rsid w:val="00414797"/>
    <w:rsid w:val="004150DB"/>
    <w:rsid w:val="00424D72"/>
    <w:rsid w:val="00425581"/>
    <w:rsid w:val="0042744D"/>
    <w:rsid w:val="0042782A"/>
    <w:rsid w:val="00427BC7"/>
    <w:rsid w:val="00430C83"/>
    <w:rsid w:val="004362F8"/>
    <w:rsid w:val="00437F75"/>
    <w:rsid w:val="004404F6"/>
    <w:rsid w:val="004410E7"/>
    <w:rsid w:val="00441DE7"/>
    <w:rsid w:val="0044408F"/>
    <w:rsid w:val="00444303"/>
    <w:rsid w:val="00445AC8"/>
    <w:rsid w:val="00447596"/>
    <w:rsid w:val="004512C4"/>
    <w:rsid w:val="00452263"/>
    <w:rsid w:val="00453E09"/>
    <w:rsid w:val="00454241"/>
    <w:rsid w:val="0045475E"/>
    <w:rsid w:val="0045533D"/>
    <w:rsid w:val="00455369"/>
    <w:rsid w:val="004616CD"/>
    <w:rsid w:val="0046217B"/>
    <w:rsid w:val="00462CE8"/>
    <w:rsid w:val="00463B1B"/>
    <w:rsid w:val="00464FE9"/>
    <w:rsid w:val="0046548D"/>
    <w:rsid w:val="0046688B"/>
    <w:rsid w:val="004679DF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75B4"/>
    <w:rsid w:val="00477630"/>
    <w:rsid w:val="00480BE7"/>
    <w:rsid w:val="00483A2D"/>
    <w:rsid w:val="00483B37"/>
    <w:rsid w:val="00484BF7"/>
    <w:rsid w:val="00485CEF"/>
    <w:rsid w:val="00487F10"/>
    <w:rsid w:val="0049023E"/>
    <w:rsid w:val="004905CF"/>
    <w:rsid w:val="00490CB6"/>
    <w:rsid w:val="004937A7"/>
    <w:rsid w:val="0049452A"/>
    <w:rsid w:val="00494978"/>
    <w:rsid w:val="004966F3"/>
    <w:rsid w:val="004A2512"/>
    <w:rsid w:val="004A5E9F"/>
    <w:rsid w:val="004A63E0"/>
    <w:rsid w:val="004A672F"/>
    <w:rsid w:val="004A790E"/>
    <w:rsid w:val="004B1099"/>
    <w:rsid w:val="004B1632"/>
    <w:rsid w:val="004B279D"/>
    <w:rsid w:val="004B32FD"/>
    <w:rsid w:val="004B4977"/>
    <w:rsid w:val="004C18CF"/>
    <w:rsid w:val="004C3665"/>
    <w:rsid w:val="004C3D52"/>
    <w:rsid w:val="004C4041"/>
    <w:rsid w:val="004C6190"/>
    <w:rsid w:val="004C7253"/>
    <w:rsid w:val="004C74A5"/>
    <w:rsid w:val="004C7DB6"/>
    <w:rsid w:val="004D24DA"/>
    <w:rsid w:val="004D53C8"/>
    <w:rsid w:val="004D57F7"/>
    <w:rsid w:val="004D6338"/>
    <w:rsid w:val="004E1260"/>
    <w:rsid w:val="004E245B"/>
    <w:rsid w:val="004E671D"/>
    <w:rsid w:val="004E7DF9"/>
    <w:rsid w:val="004F2316"/>
    <w:rsid w:val="004F34A0"/>
    <w:rsid w:val="004F66C0"/>
    <w:rsid w:val="00500053"/>
    <w:rsid w:val="00500569"/>
    <w:rsid w:val="0050206A"/>
    <w:rsid w:val="0050225E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99D"/>
    <w:rsid w:val="0052002E"/>
    <w:rsid w:val="00521139"/>
    <w:rsid w:val="0052153A"/>
    <w:rsid w:val="00523C00"/>
    <w:rsid w:val="005269AF"/>
    <w:rsid w:val="00527C2E"/>
    <w:rsid w:val="00531B0E"/>
    <w:rsid w:val="00531BCA"/>
    <w:rsid w:val="0053354A"/>
    <w:rsid w:val="00534E94"/>
    <w:rsid w:val="00535274"/>
    <w:rsid w:val="0053568E"/>
    <w:rsid w:val="00536623"/>
    <w:rsid w:val="00536B0E"/>
    <w:rsid w:val="005415DA"/>
    <w:rsid w:val="0054482E"/>
    <w:rsid w:val="00545D77"/>
    <w:rsid w:val="005463BB"/>
    <w:rsid w:val="005477A1"/>
    <w:rsid w:val="00550A5F"/>
    <w:rsid w:val="0055112C"/>
    <w:rsid w:val="0055478B"/>
    <w:rsid w:val="0055585A"/>
    <w:rsid w:val="00556899"/>
    <w:rsid w:val="00557058"/>
    <w:rsid w:val="005609FB"/>
    <w:rsid w:val="00560D34"/>
    <w:rsid w:val="00562C9E"/>
    <w:rsid w:val="005641D5"/>
    <w:rsid w:val="00565721"/>
    <w:rsid w:val="00565D26"/>
    <w:rsid w:val="0057009E"/>
    <w:rsid w:val="00570F90"/>
    <w:rsid w:val="005717E2"/>
    <w:rsid w:val="00571D00"/>
    <w:rsid w:val="00574120"/>
    <w:rsid w:val="005743BA"/>
    <w:rsid w:val="00575BB8"/>
    <w:rsid w:val="0057615F"/>
    <w:rsid w:val="00576627"/>
    <w:rsid w:val="00576801"/>
    <w:rsid w:val="00576C21"/>
    <w:rsid w:val="005777A6"/>
    <w:rsid w:val="00583520"/>
    <w:rsid w:val="005838CE"/>
    <w:rsid w:val="005848B3"/>
    <w:rsid w:val="005849DD"/>
    <w:rsid w:val="00586596"/>
    <w:rsid w:val="00590748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C4A"/>
    <w:rsid w:val="005B63FC"/>
    <w:rsid w:val="005B6ACD"/>
    <w:rsid w:val="005C0C2F"/>
    <w:rsid w:val="005C161D"/>
    <w:rsid w:val="005C1BBA"/>
    <w:rsid w:val="005C3636"/>
    <w:rsid w:val="005C50B5"/>
    <w:rsid w:val="005C5AF4"/>
    <w:rsid w:val="005C7FAE"/>
    <w:rsid w:val="005D09B2"/>
    <w:rsid w:val="005D340F"/>
    <w:rsid w:val="005E1705"/>
    <w:rsid w:val="005E466C"/>
    <w:rsid w:val="005E63A4"/>
    <w:rsid w:val="005F0BA2"/>
    <w:rsid w:val="005F594E"/>
    <w:rsid w:val="005F5B5D"/>
    <w:rsid w:val="005F61AC"/>
    <w:rsid w:val="005F63AE"/>
    <w:rsid w:val="005F6E65"/>
    <w:rsid w:val="005F7DFC"/>
    <w:rsid w:val="00600215"/>
    <w:rsid w:val="00601A6C"/>
    <w:rsid w:val="006035C6"/>
    <w:rsid w:val="0060362D"/>
    <w:rsid w:val="006049BA"/>
    <w:rsid w:val="00610D4A"/>
    <w:rsid w:val="00610E70"/>
    <w:rsid w:val="00611F2A"/>
    <w:rsid w:val="00612721"/>
    <w:rsid w:val="0061343E"/>
    <w:rsid w:val="006148F7"/>
    <w:rsid w:val="00614E7F"/>
    <w:rsid w:val="006153D8"/>
    <w:rsid w:val="006157A3"/>
    <w:rsid w:val="00615B4A"/>
    <w:rsid w:val="00615F66"/>
    <w:rsid w:val="0063013A"/>
    <w:rsid w:val="0063020E"/>
    <w:rsid w:val="00630381"/>
    <w:rsid w:val="006314A7"/>
    <w:rsid w:val="00633C68"/>
    <w:rsid w:val="00633D8D"/>
    <w:rsid w:val="006415B3"/>
    <w:rsid w:val="006441E7"/>
    <w:rsid w:val="0064521C"/>
    <w:rsid w:val="006510D6"/>
    <w:rsid w:val="00651A89"/>
    <w:rsid w:val="00653570"/>
    <w:rsid w:val="00653C66"/>
    <w:rsid w:val="00656997"/>
    <w:rsid w:val="00656C9B"/>
    <w:rsid w:val="00657B03"/>
    <w:rsid w:val="00657B1B"/>
    <w:rsid w:val="00661A11"/>
    <w:rsid w:val="0066251C"/>
    <w:rsid w:val="0066509C"/>
    <w:rsid w:val="00665F1B"/>
    <w:rsid w:val="006665BB"/>
    <w:rsid w:val="0066738B"/>
    <w:rsid w:val="00671795"/>
    <w:rsid w:val="00672972"/>
    <w:rsid w:val="0067590C"/>
    <w:rsid w:val="00676097"/>
    <w:rsid w:val="0067754F"/>
    <w:rsid w:val="00680204"/>
    <w:rsid w:val="006814C4"/>
    <w:rsid w:val="00682AF9"/>
    <w:rsid w:val="00682FE5"/>
    <w:rsid w:val="00683D0B"/>
    <w:rsid w:val="00684852"/>
    <w:rsid w:val="00684B1F"/>
    <w:rsid w:val="00692429"/>
    <w:rsid w:val="006950B4"/>
    <w:rsid w:val="00695F17"/>
    <w:rsid w:val="006973F0"/>
    <w:rsid w:val="0069788E"/>
    <w:rsid w:val="006A0CCE"/>
    <w:rsid w:val="006A1504"/>
    <w:rsid w:val="006A1B15"/>
    <w:rsid w:val="006A20A4"/>
    <w:rsid w:val="006A28D2"/>
    <w:rsid w:val="006A3AF6"/>
    <w:rsid w:val="006A4CA6"/>
    <w:rsid w:val="006A626B"/>
    <w:rsid w:val="006B193F"/>
    <w:rsid w:val="006B2531"/>
    <w:rsid w:val="006B34F8"/>
    <w:rsid w:val="006B5A95"/>
    <w:rsid w:val="006B6A87"/>
    <w:rsid w:val="006B6D16"/>
    <w:rsid w:val="006B773C"/>
    <w:rsid w:val="006C2A4A"/>
    <w:rsid w:val="006C3C02"/>
    <w:rsid w:val="006C3F2C"/>
    <w:rsid w:val="006C46FC"/>
    <w:rsid w:val="006C4F42"/>
    <w:rsid w:val="006C73F8"/>
    <w:rsid w:val="006D18A4"/>
    <w:rsid w:val="006D2603"/>
    <w:rsid w:val="006D2780"/>
    <w:rsid w:val="006D3603"/>
    <w:rsid w:val="006D54B8"/>
    <w:rsid w:val="006D5A45"/>
    <w:rsid w:val="006D6332"/>
    <w:rsid w:val="006D6553"/>
    <w:rsid w:val="006D7E78"/>
    <w:rsid w:val="006E0723"/>
    <w:rsid w:val="006E1942"/>
    <w:rsid w:val="006E2C52"/>
    <w:rsid w:val="006E3C7F"/>
    <w:rsid w:val="006E58AA"/>
    <w:rsid w:val="006E658A"/>
    <w:rsid w:val="006E73D9"/>
    <w:rsid w:val="006E799C"/>
    <w:rsid w:val="006F3DA1"/>
    <w:rsid w:val="006F3EB6"/>
    <w:rsid w:val="006F742D"/>
    <w:rsid w:val="006F75C5"/>
    <w:rsid w:val="006F76B8"/>
    <w:rsid w:val="006F7DA6"/>
    <w:rsid w:val="00700416"/>
    <w:rsid w:val="0070146A"/>
    <w:rsid w:val="00704B65"/>
    <w:rsid w:val="00705FDD"/>
    <w:rsid w:val="00705FF0"/>
    <w:rsid w:val="00706D08"/>
    <w:rsid w:val="00710781"/>
    <w:rsid w:val="0071118C"/>
    <w:rsid w:val="007140A8"/>
    <w:rsid w:val="0071442A"/>
    <w:rsid w:val="00716767"/>
    <w:rsid w:val="00717667"/>
    <w:rsid w:val="007201B2"/>
    <w:rsid w:val="0072059C"/>
    <w:rsid w:val="0072086F"/>
    <w:rsid w:val="00723C3E"/>
    <w:rsid w:val="00723F27"/>
    <w:rsid w:val="00725288"/>
    <w:rsid w:val="007254A6"/>
    <w:rsid w:val="007256D5"/>
    <w:rsid w:val="0072579C"/>
    <w:rsid w:val="00727674"/>
    <w:rsid w:val="00727E37"/>
    <w:rsid w:val="0073166B"/>
    <w:rsid w:val="00731B9B"/>
    <w:rsid w:val="00732314"/>
    <w:rsid w:val="0073276C"/>
    <w:rsid w:val="007336F1"/>
    <w:rsid w:val="007341B8"/>
    <w:rsid w:val="00735967"/>
    <w:rsid w:val="0073688C"/>
    <w:rsid w:val="00736FE4"/>
    <w:rsid w:val="007405A0"/>
    <w:rsid w:val="00740DAE"/>
    <w:rsid w:val="00741E09"/>
    <w:rsid w:val="0074446B"/>
    <w:rsid w:val="00746E13"/>
    <w:rsid w:val="0074773A"/>
    <w:rsid w:val="007513DA"/>
    <w:rsid w:val="00751AF5"/>
    <w:rsid w:val="00753358"/>
    <w:rsid w:val="007550DD"/>
    <w:rsid w:val="00756AA6"/>
    <w:rsid w:val="00756DF1"/>
    <w:rsid w:val="00757C3F"/>
    <w:rsid w:val="007650D4"/>
    <w:rsid w:val="00765D6D"/>
    <w:rsid w:val="00770C22"/>
    <w:rsid w:val="007718F5"/>
    <w:rsid w:val="00771E64"/>
    <w:rsid w:val="00772B5A"/>
    <w:rsid w:val="007733AA"/>
    <w:rsid w:val="007738CE"/>
    <w:rsid w:val="00774D5B"/>
    <w:rsid w:val="007755B1"/>
    <w:rsid w:val="00777CC7"/>
    <w:rsid w:val="00780B2B"/>
    <w:rsid w:val="00780C85"/>
    <w:rsid w:val="00781C31"/>
    <w:rsid w:val="00781F97"/>
    <w:rsid w:val="007855AC"/>
    <w:rsid w:val="007873F8"/>
    <w:rsid w:val="007875E7"/>
    <w:rsid w:val="00790882"/>
    <w:rsid w:val="00790C52"/>
    <w:rsid w:val="007915C4"/>
    <w:rsid w:val="00794C58"/>
    <w:rsid w:val="007957B9"/>
    <w:rsid w:val="007A274D"/>
    <w:rsid w:val="007A314B"/>
    <w:rsid w:val="007A6B22"/>
    <w:rsid w:val="007A6BBC"/>
    <w:rsid w:val="007A752A"/>
    <w:rsid w:val="007B6E42"/>
    <w:rsid w:val="007B7DC0"/>
    <w:rsid w:val="007C0B92"/>
    <w:rsid w:val="007C1DA5"/>
    <w:rsid w:val="007C35DE"/>
    <w:rsid w:val="007C3BD2"/>
    <w:rsid w:val="007C5F7E"/>
    <w:rsid w:val="007D1156"/>
    <w:rsid w:val="007D3EC3"/>
    <w:rsid w:val="007D60E3"/>
    <w:rsid w:val="007D6D03"/>
    <w:rsid w:val="007D717C"/>
    <w:rsid w:val="007E1196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CB2"/>
    <w:rsid w:val="007F7DB8"/>
    <w:rsid w:val="007F7FC9"/>
    <w:rsid w:val="0080185C"/>
    <w:rsid w:val="00801C95"/>
    <w:rsid w:val="008037E2"/>
    <w:rsid w:val="00806BD6"/>
    <w:rsid w:val="00807649"/>
    <w:rsid w:val="00807E33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24B2"/>
    <w:rsid w:val="008244C0"/>
    <w:rsid w:val="0082668B"/>
    <w:rsid w:val="00826D79"/>
    <w:rsid w:val="008310EC"/>
    <w:rsid w:val="0083188D"/>
    <w:rsid w:val="00835893"/>
    <w:rsid w:val="00835963"/>
    <w:rsid w:val="00835E22"/>
    <w:rsid w:val="0084044C"/>
    <w:rsid w:val="00840A4C"/>
    <w:rsid w:val="00840C27"/>
    <w:rsid w:val="00845BF8"/>
    <w:rsid w:val="008462AA"/>
    <w:rsid w:val="0085056A"/>
    <w:rsid w:val="00850711"/>
    <w:rsid w:val="00850C8E"/>
    <w:rsid w:val="00851047"/>
    <w:rsid w:val="00852ECE"/>
    <w:rsid w:val="0085540E"/>
    <w:rsid w:val="00855540"/>
    <w:rsid w:val="00857660"/>
    <w:rsid w:val="00857FFD"/>
    <w:rsid w:val="00860BA7"/>
    <w:rsid w:val="0086266C"/>
    <w:rsid w:val="00865F96"/>
    <w:rsid w:val="00867182"/>
    <w:rsid w:val="008672DB"/>
    <w:rsid w:val="00867559"/>
    <w:rsid w:val="00867FB3"/>
    <w:rsid w:val="0087096A"/>
    <w:rsid w:val="00870ECC"/>
    <w:rsid w:val="008712B8"/>
    <w:rsid w:val="0087141A"/>
    <w:rsid w:val="008744BA"/>
    <w:rsid w:val="00874E99"/>
    <w:rsid w:val="008772B0"/>
    <w:rsid w:val="0087750E"/>
    <w:rsid w:val="00877ED5"/>
    <w:rsid w:val="00880515"/>
    <w:rsid w:val="008810DA"/>
    <w:rsid w:val="00883BC7"/>
    <w:rsid w:val="0088407E"/>
    <w:rsid w:val="008847BC"/>
    <w:rsid w:val="00885276"/>
    <w:rsid w:val="00885AEC"/>
    <w:rsid w:val="00885F06"/>
    <w:rsid w:val="008903EB"/>
    <w:rsid w:val="00893932"/>
    <w:rsid w:val="00893F4D"/>
    <w:rsid w:val="008941ED"/>
    <w:rsid w:val="008950C3"/>
    <w:rsid w:val="0089646D"/>
    <w:rsid w:val="00896BB4"/>
    <w:rsid w:val="00897999"/>
    <w:rsid w:val="008A01A5"/>
    <w:rsid w:val="008A2766"/>
    <w:rsid w:val="008A4B62"/>
    <w:rsid w:val="008B346B"/>
    <w:rsid w:val="008B45F2"/>
    <w:rsid w:val="008B5743"/>
    <w:rsid w:val="008B58FD"/>
    <w:rsid w:val="008B5D6B"/>
    <w:rsid w:val="008B6705"/>
    <w:rsid w:val="008C0F0C"/>
    <w:rsid w:val="008C1064"/>
    <w:rsid w:val="008C14B3"/>
    <w:rsid w:val="008C150E"/>
    <w:rsid w:val="008C18AB"/>
    <w:rsid w:val="008C2AA1"/>
    <w:rsid w:val="008C36E5"/>
    <w:rsid w:val="008C3A86"/>
    <w:rsid w:val="008C6137"/>
    <w:rsid w:val="008C6B3B"/>
    <w:rsid w:val="008C7574"/>
    <w:rsid w:val="008C7656"/>
    <w:rsid w:val="008C7BD9"/>
    <w:rsid w:val="008D03D6"/>
    <w:rsid w:val="008D2929"/>
    <w:rsid w:val="008D3D31"/>
    <w:rsid w:val="008D4672"/>
    <w:rsid w:val="008D7950"/>
    <w:rsid w:val="008E17DA"/>
    <w:rsid w:val="008E44C0"/>
    <w:rsid w:val="008E5BE5"/>
    <w:rsid w:val="008E5CD4"/>
    <w:rsid w:val="008E7381"/>
    <w:rsid w:val="008F33DB"/>
    <w:rsid w:val="008F34E0"/>
    <w:rsid w:val="008F36AC"/>
    <w:rsid w:val="008F7D8E"/>
    <w:rsid w:val="00902693"/>
    <w:rsid w:val="009050C1"/>
    <w:rsid w:val="00910A52"/>
    <w:rsid w:val="00912F68"/>
    <w:rsid w:val="00913682"/>
    <w:rsid w:val="00917F51"/>
    <w:rsid w:val="00917FFC"/>
    <w:rsid w:val="00920045"/>
    <w:rsid w:val="009209AF"/>
    <w:rsid w:val="0092114E"/>
    <w:rsid w:val="00921A19"/>
    <w:rsid w:val="00921F40"/>
    <w:rsid w:val="00924915"/>
    <w:rsid w:val="009249DF"/>
    <w:rsid w:val="00924AE6"/>
    <w:rsid w:val="00925909"/>
    <w:rsid w:val="009268AE"/>
    <w:rsid w:val="00940450"/>
    <w:rsid w:val="0094096B"/>
    <w:rsid w:val="00942133"/>
    <w:rsid w:val="00943DAA"/>
    <w:rsid w:val="009455E1"/>
    <w:rsid w:val="00945D9C"/>
    <w:rsid w:val="00945E1A"/>
    <w:rsid w:val="00946FB6"/>
    <w:rsid w:val="00947184"/>
    <w:rsid w:val="0095135C"/>
    <w:rsid w:val="00953448"/>
    <w:rsid w:val="009537DE"/>
    <w:rsid w:val="0095423E"/>
    <w:rsid w:val="00957CBF"/>
    <w:rsid w:val="009630F3"/>
    <w:rsid w:val="00963395"/>
    <w:rsid w:val="00963965"/>
    <w:rsid w:val="00963B0F"/>
    <w:rsid w:val="00963F4D"/>
    <w:rsid w:val="009664C2"/>
    <w:rsid w:val="00967048"/>
    <w:rsid w:val="009673DF"/>
    <w:rsid w:val="009733F6"/>
    <w:rsid w:val="00977CEA"/>
    <w:rsid w:val="00980F33"/>
    <w:rsid w:val="00982F43"/>
    <w:rsid w:val="0098365E"/>
    <w:rsid w:val="0098409E"/>
    <w:rsid w:val="00984DB1"/>
    <w:rsid w:val="00985A54"/>
    <w:rsid w:val="00986CF1"/>
    <w:rsid w:val="00987277"/>
    <w:rsid w:val="00987434"/>
    <w:rsid w:val="0098790B"/>
    <w:rsid w:val="00990E60"/>
    <w:rsid w:val="009921A3"/>
    <w:rsid w:val="009943AC"/>
    <w:rsid w:val="0099525A"/>
    <w:rsid w:val="00995667"/>
    <w:rsid w:val="00995DE1"/>
    <w:rsid w:val="009A53C8"/>
    <w:rsid w:val="009A6228"/>
    <w:rsid w:val="009A6A5A"/>
    <w:rsid w:val="009A79BB"/>
    <w:rsid w:val="009B0042"/>
    <w:rsid w:val="009B174A"/>
    <w:rsid w:val="009B75DF"/>
    <w:rsid w:val="009C0559"/>
    <w:rsid w:val="009C4E6E"/>
    <w:rsid w:val="009C6E0D"/>
    <w:rsid w:val="009C747A"/>
    <w:rsid w:val="009D685F"/>
    <w:rsid w:val="009D6878"/>
    <w:rsid w:val="009D726B"/>
    <w:rsid w:val="009D7F39"/>
    <w:rsid w:val="009E13AE"/>
    <w:rsid w:val="009E1958"/>
    <w:rsid w:val="009E32EA"/>
    <w:rsid w:val="009E3529"/>
    <w:rsid w:val="009E3A8A"/>
    <w:rsid w:val="009F147D"/>
    <w:rsid w:val="009F1735"/>
    <w:rsid w:val="009F4E54"/>
    <w:rsid w:val="009F5204"/>
    <w:rsid w:val="009F54C8"/>
    <w:rsid w:val="009F68D6"/>
    <w:rsid w:val="009F6A83"/>
    <w:rsid w:val="00A01CE5"/>
    <w:rsid w:val="00A02946"/>
    <w:rsid w:val="00A03EBF"/>
    <w:rsid w:val="00A10B3D"/>
    <w:rsid w:val="00A13862"/>
    <w:rsid w:val="00A13FF2"/>
    <w:rsid w:val="00A148CB"/>
    <w:rsid w:val="00A1565B"/>
    <w:rsid w:val="00A170DB"/>
    <w:rsid w:val="00A17B88"/>
    <w:rsid w:val="00A20A7A"/>
    <w:rsid w:val="00A220AE"/>
    <w:rsid w:val="00A22DD6"/>
    <w:rsid w:val="00A2418C"/>
    <w:rsid w:val="00A26B5B"/>
    <w:rsid w:val="00A27002"/>
    <w:rsid w:val="00A2723E"/>
    <w:rsid w:val="00A30CA3"/>
    <w:rsid w:val="00A31F15"/>
    <w:rsid w:val="00A3297A"/>
    <w:rsid w:val="00A336E0"/>
    <w:rsid w:val="00A33785"/>
    <w:rsid w:val="00A35A47"/>
    <w:rsid w:val="00A35E7B"/>
    <w:rsid w:val="00A3749D"/>
    <w:rsid w:val="00A378F0"/>
    <w:rsid w:val="00A4063C"/>
    <w:rsid w:val="00A41669"/>
    <w:rsid w:val="00A417DA"/>
    <w:rsid w:val="00A41EE1"/>
    <w:rsid w:val="00A43567"/>
    <w:rsid w:val="00A43819"/>
    <w:rsid w:val="00A442BB"/>
    <w:rsid w:val="00A471AA"/>
    <w:rsid w:val="00A5069B"/>
    <w:rsid w:val="00A5162E"/>
    <w:rsid w:val="00A52ACA"/>
    <w:rsid w:val="00A532B0"/>
    <w:rsid w:val="00A5495B"/>
    <w:rsid w:val="00A55A4C"/>
    <w:rsid w:val="00A563F4"/>
    <w:rsid w:val="00A56519"/>
    <w:rsid w:val="00A57BBF"/>
    <w:rsid w:val="00A616C6"/>
    <w:rsid w:val="00A62196"/>
    <w:rsid w:val="00A62263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4EB3"/>
    <w:rsid w:val="00A76F6D"/>
    <w:rsid w:val="00A81C9E"/>
    <w:rsid w:val="00A8382D"/>
    <w:rsid w:val="00A871DF"/>
    <w:rsid w:val="00A92289"/>
    <w:rsid w:val="00A92B2F"/>
    <w:rsid w:val="00A9383B"/>
    <w:rsid w:val="00A95C56"/>
    <w:rsid w:val="00A96BC4"/>
    <w:rsid w:val="00AA0309"/>
    <w:rsid w:val="00AA0770"/>
    <w:rsid w:val="00AA7743"/>
    <w:rsid w:val="00AB6912"/>
    <w:rsid w:val="00AC30F5"/>
    <w:rsid w:val="00AC355F"/>
    <w:rsid w:val="00AC62B5"/>
    <w:rsid w:val="00AD5744"/>
    <w:rsid w:val="00AD59A7"/>
    <w:rsid w:val="00AD6C50"/>
    <w:rsid w:val="00AE1282"/>
    <w:rsid w:val="00AE1D29"/>
    <w:rsid w:val="00AE5000"/>
    <w:rsid w:val="00AE63A1"/>
    <w:rsid w:val="00AE7CE4"/>
    <w:rsid w:val="00AF220C"/>
    <w:rsid w:val="00AF2FF6"/>
    <w:rsid w:val="00AF3126"/>
    <w:rsid w:val="00AF5231"/>
    <w:rsid w:val="00AF5F42"/>
    <w:rsid w:val="00AF7E39"/>
    <w:rsid w:val="00B00262"/>
    <w:rsid w:val="00B00579"/>
    <w:rsid w:val="00B009A0"/>
    <w:rsid w:val="00B01291"/>
    <w:rsid w:val="00B04363"/>
    <w:rsid w:val="00B047AC"/>
    <w:rsid w:val="00B04C65"/>
    <w:rsid w:val="00B101FC"/>
    <w:rsid w:val="00B1024E"/>
    <w:rsid w:val="00B10906"/>
    <w:rsid w:val="00B115AF"/>
    <w:rsid w:val="00B115D9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4B31"/>
    <w:rsid w:val="00B254B0"/>
    <w:rsid w:val="00B259CE"/>
    <w:rsid w:val="00B26C45"/>
    <w:rsid w:val="00B2798C"/>
    <w:rsid w:val="00B2799B"/>
    <w:rsid w:val="00B27C2D"/>
    <w:rsid w:val="00B3340F"/>
    <w:rsid w:val="00B40636"/>
    <w:rsid w:val="00B40B2E"/>
    <w:rsid w:val="00B40CC4"/>
    <w:rsid w:val="00B421C2"/>
    <w:rsid w:val="00B426D8"/>
    <w:rsid w:val="00B43E5A"/>
    <w:rsid w:val="00B455A8"/>
    <w:rsid w:val="00B47AE2"/>
    <w:rsid w:val="00B5130A"/>
    <w:rsid w:val="00B51E90"/>
    <w:rsid w:val="00B53D33"/>
    <w:rsid w:val="00B54348"/>
    <w:rsid w:val="00B55547"/>
    <w:rsid w:val="00B574F5"/>
    <w:rsid w:val="00B60137"/>
    <w:rsid w:val="00B62DF9"/>
    <w:rsid w:val="00B6375F"/>
    <w:rsid w:val="00B648D0"/>
    <w:rsid w:val="00B64CDC"/>
    <w:rsid w:val="00B6519E"/>
    <w:rsid w:val="00B66EAD"/>
    <w:rsid w:val="00B678A1"/>
    <w:rsid w:val="00B71832"/>
    <w:rsid w:val="00B731FE"/>
    <w:rsid w:val="00B74703"/>
    <w:rsid w:val="00B74888"/>
    <w:rsid w:val="00B74A11"/>
    <w:rsid w:val="00B75EF3"/>
    <w:rsid w:val="00B81738"/>
    <w:rsid w:val="00B82933"/>
    <w:rsid w:val="00B83568"/>
    <w:rsid w:val="00B863E7"/>
    <w:rsid w:val="00B871FC"/>
    <w:rsid w:val="00B87703"/>
    <w:rsid w:val="00B92488"/>
    <w:rsid w:val="00B93139"/>
    <w:rsid w:val="00B9486F"/>
    <w:rsid w:val="00B94904"/>
    <w:rsid w:val="00B956BD"/>
    <w:rsid w:val="00B978ED"/>
    <w:rsid w:val="00BA0372"/>
    <w:rsid w:val="00BA15A4"/>
    <w:rsid w:val="00BA3FC3"/>
    <w:rsid w:val="00BA5A27"/>
    <w:rsid w:val="00BA5BB3"/>
    <w:rsid w:val="00BA6708"/>
    <w:rsid w:val="00BB024B"/>
    <w:rsid w:val="00BB11F7"/>
    <w:rsid w:val="00BB3B00"/>
    <w:rsid w:val="00BB50B4"/>
    <w:rsid w:val="00BB59A3"/>
    <w:rsid w:val="00BB5CD7"/>
    <w:rsid w:val="00BB62CE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D01A3"/>
    <w:rsid w:val="00BD044A"/>
    <w:rsid w:val="00BD080D"/>
    <w:rsid w:val="00BD229D"/>
    <w:rsid w:val="00BE20F1"/>
    <w:rsid w:val="00BE3DDF"/>
    <w:rsid w:val="00BE3EB4"/>
    <w:rsid w:val="00BE4ECA"/>
    <w:rsid w:val="00BE543E"/>
    <w:rsid w:val="00BE57D4"/>
    <w:rsid w:val="00BF070A"/>
    <w:rsid w:val="00BF2DB3"/>
    <w:rsid w:val="00BF303F"/>
    <w:rsid w:val="00BF3EE9"/>
    <w:rsid w:val="00BF46AE"/>
    <w:rsid w:val="00BF515A"/>
    <w:rsid w:val="00BF557F"/>
    <w:rsid w:val="00BF68F0"/>
    <w:rsid w:val="00C00AFB"/>
    <w:rsid w:val="00C01147"/>
    <w:rsid w:val="00C01149"/>
    <w:rsid w:val="00C01E1C"/>
    <w:rsid w:val="00C04314"/>
    <w:rsid w:val="00C0750F"/>
    <w:rsid w:val="00C1016F"/>
    <w:rsid w:val="00C11EF6"/>
    <w:rsid w:val="00C120A1"/>
    <w:rsid w:val="00C123D7"/>
    <w:rsid w:val="00C1255C"/>
    <w:rsid w:val="00C129E3"/>
    <w:rsid w:val="00C12FA0"/>
    <w:rsid w:val="00C166E6"/>
    <w:rsid w:val="00C169A2"/>
    <w:rsid w:val="00C21529"/>
    <w:rsid w:val="00C242E4"/>
    <w:rsid w:val="00C24EEB"/>
    <w:rsid w:val="00C26A73"/>
    <w:rsid w:val="00C304C7"/>
    <w:rsid w:val="00C31526"/>
    <w:rsid w:val="00C32431"/>
    <w:rsid w:val="00C3408C"/>
    <w:rsid w:val="00C37BFF"/>
    <w:rsid w:val="00C37D34"/>
    <w:rsid w:val="00C41328"/>
    <w:rsid w:val="00C41AEB"/>
    <w:rsid w:val="00C420A2"/>
    <w:rsid w:val="00C51DE3"/>
    <w:rsid w:val="00C56CF6"/>
    <w:rsid w:val="00C62178"/>
    <w:rsid w:val="00C653B6"/>
    <w:rsid w:val="00C659B0"/>
    <w:rsid w:val="00C66325"/>
    <w:rsid w:val="00C73135"/>
    <w:rsid w:val="00C73BF0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C60"/>
    <w:rsid w:val="00C86FB2"/>
    <w:rsid w:val="00C902DB"/>
    <w:rsid w:val="00C90641"/>
    <w:rsid w:val="00C908C1"/>
    <w:rsid w:val="00C91093"/>
    <w:rsid w:val="00C94E66"/>
    <w:rsid w:val="00C97332"/>
    <w:rsid w:val="00C978C6"/>
    <w:rsid w:val="00C97C5A"/>
    <w:rsid w:val="00CA22EA"/>
    <w:rsid w:val="00CA2EC4"/>
    <w:rsid w:val="00CA61AE"/>
    <w:rsid w:val="00CA7043"/>
    <w:rsid w:val="00CA76BF"/>
    <w:rsid w:val="00CB21C9"/>
    <w:rsid w:val="00CB3373"/>
    <w:rsid w:val="00CB513C"/>
    <w:rsid w:val="00CB52B1"/>
    <w:rsid w:val="00CB5D9F"/>
    <w:rsid w:val="00CB6C58"/>
    <w:rsid w:val="00CB7C2F"/>
    <w:rsid w:val="00CC4290"/>
    <w:rsid w:val="00CC4F00"/>
    <w:rsid w:val="00CC575D"/>
    <w:rsid w:val="00CC6053"/>
    <w:rsid w:val="00CC62B7"/>
    <w:rsid w:val="00CC673F"/>
    <w:rsid w:val="00CD20E1"/>
    <w:rsid w:val="00CD262E"/>
    <w:rsid w:val="00CD3716"/>
    <w:rsid w:val="00CD400A"/>
    <w:rsid w:val="00CD40A6"/>
    <w:rsid w:val="00CD5ACA"/>
    <w:rsid w:val="00CE00F1"/>
    <w:rsid w:val="00CE0EA3"/>
    <w:rsid w:val="00CE1323"/>
    <w:rsid w:val="00CE16DD"/>
    <w:rsid w:val="00CE1E39"/>
    <w:rsid w:val="00CE2575"/>
    <w:rsid w:val="00CE2BDB"/>
    <w:rsid w:val="00CE3700"/>
    <w:rsid w:val="00CE46CB"/>
    <w:rsid w:val="00CE520D"/>
    <w:rsid w:val="00CE66DB"/>
    <w:rsid w:val="00CF0D10"/>
    <w:rsid w:val="00CF3157"/>
    <w:rsid w:val="00CF37A1"/>
    <w:rsid w:val="00CF5280"/>
    <w:rsid w:val="00CF5C5A"/>
    <w:rsid w:val="00CF76B9"/>
    <w:rsid w:val="00D00FF2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CC0"/>
    <w:rsid w:val="00D1519E"/>
    <w:rsid w:val="00D1543B"/>
    <w:rsid w:val="00D15E8F"/>
    <w:rsid w:val="00D16CA8"/>
    <w:rsid w:val="00D16E96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13CD"/>
    <w:rsid w:val="00D3186F"/>
    <w:rsid w:val="00D32A25"/>
    <w:rsid w:val="00D33424"/>
    <w:rsid w:val="00D35B26"/>
    <w:rsid w:val="00D363AD"/>
    <w:rsid w:val="00D37383"/>
    <w:rsid w:val="00D37668"/>
    <w:rsid w:val="00D43380"/>
    <w:rsid w:val="00D43450"/>
    <w:rsid w:val="00D443AC"/>
    <w:rsid w:val="00D50261"/>
    <w:rsid w:val="00D510BE"/>
    <w:rsid w:val="00D51D32"/>
    <w:rsid w:val="00D53684"/>
    <w:rsid w:val="00D55597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5005"/>
    <w:rsid w:val="00D75DE8"/>
    <w:rsid w:val="00D81742"/>
    <w:rsid w:val="00D817C0"/>
    <w:rsid w:val="00D838D6"/>
    <w:rsid w:val="00D83E45"/>
    <w:rsid w:val="00D863A6"/>
    <w:rsid w:val="00D87C0C"/>
    <w:rsid w:val="00D90D0F"/>
    <w:rsid w:val="00D92E15"/>
    <w:rsid w:val="00D93E09"/>
    <w:rsid w:val="00D94B90"/>
    <w:rsid w:val="00DA14D8"/>
    <w:rsid w:val="00DA3FB6"/>
    <w:rsid w:val="00DA6607"/>
    <w:rsid w:val="00DA7AB6"/>
    <w:rsid w:val="00DB1559"/>
    <w:rsid w:val="00DB3A5F"/>
    <w:rsid w:val="00DB5E0E"/>
    <w:rsid w:val="00DB66DE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D2376"/>
    <w:rsid w:val="00DD63C3"/>
    <w:rsid w:val="00DD680D"/>
    <w:rsid w:val="00DE0130"/>
    <w:rsid w:val="00DE1696"/>
    <w:rsid w:val="00DE1F9A"/>
    <w:rsid w:val="00DE59F7"/>
    <w:rsid w:val="00DE69B2"/>
    <w:rsid w:val="00DE7402"/>
    <w:rsid w:val="00DF0CF1"/>
    <w:rsid w:val="00DF0E15"/>
    <w:rsid w:val="00DF14CF"/>
    <w:rsid w:val="00DF1B2A"/>
    <w:rsid w:val="00DF1B8D"/>
    <w:rsid w:val="00DF4E2D"/>
    <w:rsid w:val="00DF5581"/>
    <w:rsid w:val="00DF6F7F"/>
    <w:rsid w:val="00E00F55"/>
    <w:rsid w:val="00E01E2F"/>
    <w:rsid w:val="00E026B0"/>
    <w:rsid w:val="00E03934"/>
    <w:rsid w:val="00E039B0"/>
    <w:rsid w:val="00E05FCF"/>
    <w:rsid w:val="00E0617D"/>
    <w:rsid w:val="00E068C0"/>
    <w:rsid w:val="00E06B72"/>
    <w:rsid w:val="00E113B4"/>
    <w:rsid w:val="00E116F7"/>
    <w:rsid w:val="00E12041"/>
    <w:rsid w:val="00E12749"/>
    <w:rsid w:val="00E12C15"/>
    <w:rsid w:val="00E12EB9"/>
    <w:rsid w:val="00E161E1"/>
    <w:rsid w:val="00E20C39"/>
    <w:rsid w:val="00E222C2"/>
    <w:rsid w:val="00E225C3"/>
    <w:rsid w:val="00E26736"/>
    <w:rsid w:val="00E26978"/>
    <w:rsid w:val="00E278BD"/>
    <w:rsid w:val="00E278E2"/>
    <w:rsid w:val="00E320A0"/>
    <w:rsid w:val="00E346EB"/>
    <w:rsid w:val="00E34FDE"/>
    <w:rsid w:val="00E3594C"/>
    <w:rsid w:val="00E361F8"/>
    <w:rsid w:val="00E36D78"/>
    <w:rsid w:val="00E373C0"/>
    <w:rsid w:val="00E379D9"/>
    <w:rsid w:val="00E43A1F"/>
    <w:rsid w:val="00E46E96"/>
    <w:rsid w:val="00E51DB3"/>
    <w:rsid w:val="00E525FD"/>
    <w:rsid w:val="00E53C43"/>
    <w:rsid w:val="00E53F46"/>
    <w:rsid w:val="00E569E8"/>
    <w:rsid w:val="00E56A63"/>
    <w:rsid w:val="00E614CC"/>
    <w:rsid w:val="00E620F1"/>
    <w:rsid w:val="00E62FFB"/>
    <w:rsid w:val="00E63256"/>
    <w:rsid w:val="00E63EA7"/>
    <w:rsid w:val="00E711B8"/>
    <w:rsid w:val="00E717BF"/>
    <w:rsid w:val="00E71895"/>
    <w:rsid w:val="00E73AB3"/>
    <w:rsid w:val="00E73DEF"/>
    <w:rsid w:val="00E7723E"/>
    <w:rsid w:val="00E807A7"/>
    <w:rsid w:val="00E83061"/>
    <w:rsid w:val="00E866FA"/>
    <w:rsid w:val="00E90F4E"/>
    <w:rsid w:val="00E91EF8"/>
    <w:rsid w:val="00E943F1"/>
    <w:rsid w:val="00E949FF"/>
    <w:rsid w:val="00E95764"/>
    <w:rsid w:val="00EA02C1"/>
    <w:rsid w:val="00EA0FFE"/>
    <w:rsid w:val="00EA1F43"/>
    <w:rsid w:val="00EA24EE"/>
    <w:rsid w:val="00EA36A0"/>
    <w:rsid w:val="00EA3E04"/>
    <w:rsid w:val="00EA63E2"/>
    <w:rsid w:val="00EA678B"/>
    <w:rsid w:val="00EA7C88"/>
    <w:rsid w:val="00EB099E"/>
    <w:rsid w:val="00EB0A5D"/>
    <w:rsid w:val="00EB17A2"/>
    <w:rsid w:val="00EB1BE3"/>
    <w:rsid w:val="00EB2339"/>
    <w:rsid w:val="00EB3604"/>
    <w:rsid w:val="00EB3EAD"/>
    <w:rsid w:val="00EB565E"/>
    <w:rsid w:val="00EB7112"/>
    <w:rsid w:val="00EC0A7B"/>
    <w:rsid w:val="00EC3B32"/>
    <w:rsid w:val="00EC4CDD"/>
    <w:rsid w:val="00EC7AEE"/>
    <w:rsid w:val="00ED0AA7"/>
    <w:rsid w:val="00ED1092"/>
    <w:rsid w:val="00ED123C"/>
    <w:rsid w:val="00ED2104"/>
    <w:rsid w:val="00ED5E7A"/>
    <w:rsid w:val="00ED5F9F"/>
    <w:rsid w:val="00ED7BD1"/>
    <w:rsid w:val="00EE3CBC"/>
    <w:rsid w:val="00EE7E1B"/>
    <w:rsid w:val="00EF0AF7"/>
    <w:rsid w:val="00EF4FE6"/>
    <w:rsid w:val="00EF6519"/>
    <w:rsid w:val="00F0201D"/>
    <w:rsid w:val="00F04532"/>
    <w:rsid w:val="00F04862"/>
    <w:rsid w:val="00F04899"/>
    <w:rsid w:val="00F05261"/>
    <w:rsid w:val="00F06A6E"/>
    <w:rsid w:val="00F07139"/>
    <w:rsid w:val="00F10904"/>
    <w:rsid w:val="00F11033"/>
    <w:rsid w:val="00F13508"/>
    <w:rsid w:val="00F14C2A"/>
    <w:rsid w:val="00F14C63"/>
    <w:rsid w:val="00F150BE"/>
    <w:rsid w:val="00F17CB4"/>
    <w:rsid w:val="00F21126"/>
    <w:rsid w:val="00F25125"/>
    <w:rsid w:val="00F25D5B"/>
    <w:rsid w:val="00F30232"/>
    <w:rsid w:val="00F305A0"/>
    <w:rsid w:val="00F31D00"/>
    <w:rsid w:val="00F320C3"/>
    <w:rsid w:val="00F3219F"/>
    <w:rsid w:val="00F32F9D"/>
    <w:rsid w:val="00F3573C"/>
    <w:rsid w:val="00F36FA4"/>
    <w:rsid w:val="00F40E62"/>
    <w:rsid w:val="00F43D6E"/>
    <w:rsid w:val="00F44A4E"/>
    <w:rsid w:val="00F516AC"/>
    <w:rsid w:val="00F51883"/>
    <w:rsid w:val="00F53AC2"/>
    <w:rsid w:val="00F545D3"/>
    <w:rsid w:val="00F562FD"/>
    <w:rsid w:val="00F56D58"/>
    <w:rsid w:val="00F57C01"/>
    <w:rsid w:val="00F62FD7"/>
    <w:rsid w:val="00F6506C"/>
    <w:rsid w:val="00F664F0"/>
    <w:rsid w:val="00F67232"/>
    <w:rsid w:val="00F7178F"/>
    <w:rsid w:val="00F73089"/>
    <w:rsid w:val="00F74849"/>
    <w:rsid w:val="00F75A50"/>
    <w:rsid w:val="00F77238"/>
    <w:rsid w:val="00F77641"/>
    <w:rsid w:val="00F8005D"/>
    <w:rsid w:val="00F81ED4"/>
    <w:rsid w:val="00F8332C"/>
    <w:rsid w:val="00F90AB9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AEA"/>
    <w:rsid w:val="00FA3A96"/>
    <w:rsid w:val="00FA4548"/>
    <w:rsid w:val="00FA5946"/>
    <w:rsid w:val="00FA66EB"/>
    <w:rsid w:val="00FB087F"/>
    <w:rsid w:val="00FB088B"/>
    <w:rsid w:val="00FB0DAD"/>
    <w:rsid w:val="00FB27AE"/>
    <w:rsid w:val="00FB3244"/>
    <w:rsid w:val="00FB4231"/>
    <w:rsid w:val="00FC0790"/>
    <w:rsid w:val="00FC0CF7"/>
    <w:rsid w:val="00FC2544"/>
    <w:rsid w:val="00FC40D5"/>
    <w:rsid w:val="00FC4F5E"/>
    <w:rsid w:val="00FC5AC7"/>
    <w:rsid w:val="00FC6181"/>
    <w:rsid w:val="00FC63FC"/>
    <w:rsid w:val="00FC648E"/>
    <w:rsid w:val="00FD5000"/>
    <w:rsid w:val="00FD64B4"/>
    <w:rsid w:val="00FD65B4"/>
    <w:rsid w:val="00FD71CA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6709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kabanovsv6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4F79-9C10-4BF4-911A-57A14E4D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17</cp:revision>
  <cp:lastPrinted>2017-12-22T04:09:00Z</cp:lastPrinted>
  <dcterms:created xsi:type="dcterms:W3CDTF">2017-12-08T01:30:00Z</dcterms:created>
  <dcterms:modified xsi:type="dcterms:W3CDTF">2017-12-22T07:22:00Z</dcterms:modified>
</cp:coreProperties>
</file>