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1E" w:rsidRDefault="00023DBB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«15</w:t>
      </w:r>
      <w:r w:rsidR="00E7571E">
        <w:rPr>
          <w:rFonts w:ascii="Arial" w:hAnsi="Arial" w:cs="Arial"/>
          <w:b/>
          <w:bCs/>
          <w:sz w:val="32"/>
          <w:szCs w:val="32"/>
        </w:rPr>
        <w:t>»</w:t>
      </w:r>
      <w:r>
        <w:rPr>
          <w:rFonts w:ascii="Arial" w:hAnsi="Arial" w:cs="Arial"/>
          <w:b/>
          <w:bCs/>
          <w:sz w:val="32"/>
          <w:szCs w:val="32"/>
        </w:rPr>
        <w:t xml:space="preserve"> октября 2018г. № 856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«БОХАНСКИЙ РАЙОН»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МУНИЦИПАЛЬНОЙ ЦЕЛЕВОЙ ПРОГРАММЫ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«ПРОФИЛАКТИКА ПРЕСТУПЛЕНИЙ И ИНЫХ ПРАВОНАРУШЕНИЙ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ТЕРРИТОРИИ МО «БОХАНСКИЙ РАЙОН» 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НА 2019 – 2021 ГОДЫ»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571E" w:rsidRDefault="00E7571E" w:rsidP="00E7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>Федерального закона от 23.06.2016 № 182-ФЗ «Об основах системы профилактики правонарушений в Российской Федерации»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Ф</w:t>
      </w:r>
      <w:proofErr w:type="gramEnd"/>
      <w:r>
        <w:rPr>
          <w:rFonts w:ascii="Arial" w:hAnsi="Arial" w:cs="Arial"/>
          <w:sz w:val="24"/>
          <w:szCs w:val="24"/>
        </w:rPr>
        <w:t>едерального закона от 07.02.2011 № 3-ФЗ «О полиции», постановления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руководствуясь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.1 ст.20 Устава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E7571E" w:rsidRDefault="00E7571E" w:rsidP="00E7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муниципальную целевую </w:t>
      </w:r>
      <w:hyperlink r:id="rId5" w:history="1">
        <w:r>
          <w:rPr>
            <w:rStyle w:val="a5"/>
            <w:rFonts w:ascii="Arial" w:hAnsi="Arial" w:cs="Arial"/>
            <w:sz w:val="24"/>
            <w:szCs w:val="24"/>
            <w:u w:val="none"/>
          </w:rPr>
          <w:t>программу</w:t>
        </w:r>
      </w:hyperlink>
      <w:r>
        <w:rPr>
          <w:rFonts w:ascii="Arial" w:hAnsi="Arial" w:cs="Arial"/>
          <w:bCs/>
          <w:sz w:val="24"/>
          <w:szCs w:val="24"/>
        </w:rPr>
        <w:t>«Профилактика преступлений  и иных правонарушений на территории МО</w:t>
      </w:r>
      <w:proofErr w:type="gramStart"/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Б</w:t>
      </w:r>
      <w:proofErr w:type="gramEnd"/>
      <w:r>
        <w:rPr>
          <w:rFonts w:ascii="Arial" w:hAnsi="Arial" w:cs="Arial"/>
          <w:bCs/>
          <w:sz w:val="24"/>
          <w:szCs w:val="24"/>
        </w:rPr>
        <w:t>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 на 2019 – 2021 годы» (Приложение №1).</w:t>
      </w:r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Финансовому управлению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(</w:t>
      </w:r>
      <w:proofErr w:type="spellStart"/>
      <w:r>
        <w:rPr>
          <w:rFonts w:ascii="Arial" w:hAnsi="Arial" w:cs="Arial"/>
          <w:bCs/>
          <w:sz w:val="24"/>
          <w:szCs w:val="24"/>
        </w:rPr>
        <w:t>Хилханова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Е.В.) предусмотреть расходы в бюджете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Боханскийрайон</w:t>
      </w:r>
      <w:proofErr w:type="spellEnd"/>
      <w:r>
        <w:rPr>
          <w:rFonts w:ascii="Arial" w:hAnsi="Arial" w:cs="Arial"/>
          <w:bCs/>
          <w:sz w:val="24"/>
          <w:szCs w:val="24"/>
        </w:rPr>
        <w:t>» по муниципальной программе «Профилактика преступлений и иных правонарушений на территории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 на 2019 – 2021 годы».</w:t>
      </w:r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3.Отделу информационных технологий (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А.М.) опубликовать настоящее постановление с </w:t>
      </w:r>
      <w:hyperlink r:id="rId6" w:history="1">
        <w:r>
          <w:rPr>
            <w:rStyle w:val="a5"/>
            <w:rFonts w:ascii="Arial" w:hAnsi="Arial" w:cs="Arial"/>
            <w:sz w:val="24"/>
            <w:szCs w:val="24"/>
            <w:u w:val="none"/>
          </w:rPr>
          <w:t>приложениями</w:t>
        </w:r>
      </w:hyperlink>
      <w:r>
        <w:rPr>
          <w:rFonts w:ascii="Arial" w:hAnsi="Arial" w:cs="Arial"/>
          <w:sz w:val="24"/>
          <w:szCs w:val="24"/>
        </w:rPr>
        <w:t xml:space="preserve"> в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Верхозина</w:t>
      </w:r>
      <w:proofErr w:type="spellEnd"/>
      <w:r>
        <w:rPr>
          <w:rFonts w:ascii="Arial" w:hAnsi="Arial" w:cs="Arial"/>
          <w:sz w:val="24"/>
          <w:szCs w:val="24"/>
        </w:rPr>
        <w:t xml:space="preserve"> А.Л.</w:t>
      </w: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Мэра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</w:t>
      </w:r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С.М. </w:t>
      </w:r>
      <w:proofErr w:type="spellStart"/>
      <w:r>
        <w:rPr>
          <w:rFonts w:ascii="Arial" w:hAnsi="Arial" w:cs="Arial"/>
          <w:sz w:val="24"/>
          <w:szCs w:val="24"/>
        </w:rPr>
        <w:t>Убугунова</w:t>
      </w:r>
      <w:proofErr w:type="spellEnd"/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№1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 постановлению администрации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МО «</w:t>
      </w:r>
      <w:proofErr w:type="spellStart"/>
      <w:r>
        <w:rPr>
          <w:rFonts w:ascii="Courier New" w:hAnsi="Courier New" w:cs="Courier New"/>
          <w:bCs/>
        </w:rPr>
        <w:t>Боханский</w:t>
      </w:r>
      <w:proofErr w:type="spellEnd"/>
      <w:r>
        <w:rPr>
          <w:rFonts w:ascii="Courier New" w:hAnsi="Courier New" w:cs="Courier New"/>
          <w:bCs/>
        </w:rPr>
        <w:t xml:space="preserve"> район»</w:t>
      </w:r>
    </w:p>
    <w:p w:rsidR="00E7571E" w:rsidRDefault="00023DBB" w:rsidP="00E757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 w:cs="Courier New"/>
          <w:bCs/>
        </w:rPr>
        <w:t>от «15</w:t>
      </w:r>
      <w:r w:rsidR="00E7571E">
        <w:rPr>
          <w:rFonts w:ascii="Courier New" w:hAnsi="Courier New" w:cs="Courier New"/>
          <w:bCs/>
        </w:rPr>
        <w:t>»</w:t>
      </w:r>
      <w:r>
        <w:rPr>
          <w:rFonts w:ascii="Courier New" w:hAnsi="Courier New" w:cs="Courier New"/>
          <w:bCs/>
        </w:rPr>
        <w:t xml:space="preserve"> 10. </w:t>
      </w:r>
      <w:r w:rsidR="00E7571E">
        <w:rPr>
          <w:rFonts w:ascii="Courier New" w:hAnsi="Courier New" w:cs="Courier New"/>
          <w:bCs/>
        </w:rPr>
        <w:t>2018 г. №</w:t>
      </w:r>
      <w:r>
        <w:rPr>
          <w:rFonts w:ascii="Courier New" w:hAnsi="Courier New" w:cs="Courier New"/>
          <w:bCs/>
        </w:rPr>
        <w:t xml:space="preserve"> 856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МУНИЦИПАЛЬНАЯ ЦЕЛЕВАЯ ПРОГРАММА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«ПРОФИЛАКТИКА ПРЕСТУПЛЕНИЙ И ИНЫХ ПРАВОНАРУШЕНИЙ 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МО «БОХАНСКИЙ РАЙОН»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2019 - 2021 ГОДЫ»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ПАСПОРТ ПРОГРАММЫ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72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08"/>
        <w:gridCol w:w="8817"/>
      </w:tblGrid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«Профилактика преступлений  и иных правонарушений на территории МО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район»  на 2019 – 2021 годы» (далее – Программа)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06.10.2003г. №131-ФЗ «Об общих принципах организации местного самоуправления в РФ»,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Федеральный закон от 23.06.2016 № 182-ФЗ «Об основах системы профилактики правонарушений в Российской Федерации»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едеральный закон от 07.02.2011 № 3-ФЗ «О полиции», постановление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Исполнитель, являющийся ответственным за разработку и реализацию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отдел,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- УО АМО), отдел по делам молодежи, спорту и туризму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– ОДМС и Т), отдел культуры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Комиссия по делам несовершеннолетних и защите их прав (далее - КДН и ЗП)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1E" w:rsidRDefault="00E7571E">
            <w:pPr>
              <w:pStyle w:val="a4"/>
              <w:shd w:val="clear" w:color="auto" w:fill="FFFFFF"/>
              <w:tabs>
                <w:tab w:val="left" w:pos="5981"/>
              </w:tabs>
              <w:spacing w:before="24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- УО АМО), отдел по делам молодежи, спорту и туризму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– ОДМС и Т), отдел культуры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Комиссия по делам несовершеннолетних и защите их прав (далее - КДН и ЗП),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илиала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Боханскому</w:t>
            </w:r>
            <w:proofErr w:type="spellEnd"/>
            <w:r w:rsidR="006922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району ФКУ УИИ ГУФСИН России по Иркутской области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далее-УИИ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Профилактика преступлений и иных правонарушений на территории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2.Социальная профилактика безнадзорности и правонарушений несовершеннолетних на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3.Повышение эффективности деятельности правоохранительных органов и органа местного самоуправления в предупреждении правонарушений.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Совершенствование взаимодействия правоохранительных органов и органов местного самоуправления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направленных на обеспечение общественной безопасности граждан на территории района.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Выявление и устранение причин и условий, способствующих совершению правонарушений, а также правонарушений совершаемых в общественных местах и на улицах,  преступлений против собственности.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Формирование позитивного общественного мнения о правоохранительных органах и результатах их деятельности.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pStyle w:val="a3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Сроки реализации программы 2019 - 2021 годы: </w:t>
            </w:r>
          </w:p>
          <w:p w:rsidR="00E7571E" w:rsidRDefault="00E7571E">
            <w:pPr>
              <w:pStyle w:val="a3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I этап - 2019 год</w:t>
            </w:r>
          </w:p>
          <w:p w:rsidR="00E7571E" w:rsidRDefault="00E7571E">
            <w:pPr>
              <w:pStyle w:val="a3"/>
              <w:spacing w:line="276" w:lineRule="auto"/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>II этап - 2020 год</w:t>
            </w:r>
          </w:p>
          <w:p w:rsidR="00E7571E" w:rsidRDefault="00E7571E">
            <w:pPr>
              <w:pStyle w:val="a3"/>
              <w:spacing w:line="276" w:lineRule="auto"/>
            </w:pPr>
            <w:r>
              <w:rPr>
                <w:rStyle w:val="FontStyle26"/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этап - 2021 год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Уменьшение количества преступлений, совершенных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Уменьшение количества</w:t>
            </w:r>
            <w:r w:rsidR="006922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преступлений,</w:t>
            </w:r>
            <w:r w:rsidR="006922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совершенных несовершеннолетними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Объемы и источники финансирования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Всего по программе- 283,0 тыс. руб., в т.ч.  районный бюджет - 283,0 тыс. руб., в том числе по годам: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г. – 94,0 тыс. руб.,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г. -  94,0 тыс. руб.,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г. -  95,0 тыс. руб.</w:t>
            </w:r>
          </w:p>
        </w:tc>
      </w:tr>
      <w:tr w:rsidR="00E7571E" w:rsidTr="00E7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1.Снижение количества преступлений, совершенных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 2021 г.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2.Снижение количества преступлений, совершенных несовершеннолетними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 2021 г.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Количество добровольных народных дружин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 2021 г. составит 13 ДНД</w:t>
            </w:r>
          </w:p>
        </w:tc>
      </w:tr>
    </w:tbl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СОДЕРЖАНИЕ ПРОБЛЕМЫ И ОБОСНОВАНИЕ НЕОБХОДИМОСТИ ЕЁ РЕШЕНИЯ ПРОГРАММНО-ЦЕЛЕВЫМ МЕТОДОМ</w:t>
      </w:r>
    </w:p>
    <w:p w:rsidR="00E7571E" w:rsidRDefault="00E7571E" w:rsidP="00E7571E">
      <w:pPr>
        <w:shd w:val="clear" w:color="auto" w:fill="FFFFFF"/>
        <w:spacing w:after="0" w:line="312" w:lineRule="exact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shd w:val="clear" w:color="auto" w:fill="FFFFFF"/>
        <w:spacing w:after="0" w:line="31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Состояния преступности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E7571E" w:rsidRDefault="00E7571E" w:rsidP="00E7571E">
      <w:pPr>
        <w:shd w:val="clear" w:color="auto" w:fill="FFFFFF"/>
        <w:spacing w:after="0" w:line="312" w:lineRule="exac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8 месяцев 2017 г. и 8 месяцев 2018 г.</w:t>
      </w:r>
    </w:p>
    <w:p w:rsidR="00E7571E" w:rsidRDefault="00E7571E" w:rsidP="00E7571E">
      <w:pPr>
        <w:shd w:val="clear" w:color="auto" w:fill="FFFFFF"/>
        <w:spacing w:after="0" w:line="312" w:lineRule="exact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77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2"/>
        <w:gridCol w:w="3015"/>
        <w:gridCol w:w="1780"/>
        <w:gridCol w:w="2121"/>
        <w:gridCol w:w="3712"/>
      </w:tblGrid>
      <w:tr w:rsidR="00E7571E" w:rsidTr="00E7571E">
        <w:trPr>
          <w:trHeight w:hRule="exact" w:val="68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7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Зарегистрировано преступлений</w:t>
            </w:r>
          </w:p>
        </w:tc>
      </w:tr>
      <w:tr w:rsidR="00E7571E" w:rsidTr="00E7571E">
        <w:trPr>
          <w:trHeight w:hRule="exact" w:val="54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мес. 2017 г.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8мес. 2018 г.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spacing w:line="254" w:lineRule="exact"/>
              <w:ind w:left="490" w:right="6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Темп роста   снижения</w:t>
            </w:r>
          </w:p>
        </w:tc>
      </w:tr>
      <w:tr w:rsidR="00E7571E" w:rsidTr="00E7571E">
        <w:trPr>
          <w:trHeight w:hRule="exact" w:val="4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Всего преступлений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-2,9%</w:t>
            </w:r>
          </w:p>
        </w:tc>
      </w:tr>
      <w:tr w:rsidR="00E7571E" w:rsidTr="00E7571E">
        <w:trPr>
          <w:trHeight w:hRule="exact" w:val="3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Тяжкие, особо тяжкие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+ 25,7%</w:t>
            </w:r>
          </w:p>
        </w:tc>
      </w:tr>
      <w:tr w:rsidR="00E7571E" w:rsidTr="00E7571E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Ср</w:t>
            </w:r>
            <w:proofErr w:type="gram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.и</w:t>
            </w:r>
            <w:proofErr w:type="gramEnd"/>
            <w:r w:rsidR="006922E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небольш.тяжести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-21,5%</w:t>
            </w:r>
          </w:p>
        </w:tc>
      </w:tr>
      <w:tr w:rsidR="00E7571E" w:rsidTr="00E7571E">
        <w:trPr>
          <w:trHeight w:hRule="exact" w:val="6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spacing w:line="326" w:lineRule="exact"/>
              <w:ind w:right="11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Умышленные убийства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2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0,0 %</w:t>
            </w:r>
          </w:p>
        </w:tc>
      </w:tr>
      <w:tr w:rsidR="00E7571E" w:rsidTr="00E7571E">
        <w:trPr>
          <w:trHeight w:hRule="exact" w:val="9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Умышленное причинение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тяж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реда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здоровью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+175,0 %</w:t>
            </w:r>
          </w:p>
        </w:tc>
      </w:tr>
      <w:tr w:rsidR="00E7571E" w:rsidTr="00E7571E">
        <w:trPr>
          <w:trHeight w:hRule="exact" w:val="40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В.ч. со </w:t>
            </w:r>
            <w:proofErr w:type="spellStart"/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смерт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 исходом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+100,0 %</w:t>
            </w:r>
          </w:p>
        </w:tc>
      </w:tr>
      <w:tr w:rsidR="00E7571E" w:rsidTr="00E7571E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Кражи (всего)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ind w:left="5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 квартир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+8,3%</w:t>
            </w:r>
          </w:p>
        </w:tc>
      </w:tr>
      <w:tr w:rsidR="00E7571E" w:rsidTr="00E7571E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 проникновением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-31,3%</w:t>
            </w:r>
          </w:p>
        </w:tc>
      </w:tr>
      <w:tr w:rsidR="00E7571E" w:rsidTr="00E7571E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Трансп. средств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+100,0%</w:t>
            </w:r>
          </w:p>
        </w:tc>
      </w:tr>
      <w:tr w:rsidR="00E7571E" w:rsidTr="00E7571E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В.т.ч. автомобилей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+100%</w:t>
            </w:r>
          </w:p>
        </w:tc>
      </w:tr>
      <w:tr w:rsidR="00E7571E" w:rsidTr="00E7571E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грабежи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- 100,0%</w:t>
            </w:r>
          </w:p>
        </w:tc>
      </w:tr>
      <w:tr w:rsidR="00E7571E" w:rsidTr="00E7571E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 квартир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-100%</w:t>
            </w:r>
          </w:p>
        </w:tc>
      </w:tr>
      <w:tr w:rsidR="00E7571E" w:rsidTr="00E7571E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разбои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rPr>
          <w:trHeight w:hRule="exact" w:val="13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Преступления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связанные                   с незаконным  оборотом наркотиков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-20,0%</w:t>
            </w:r>
          </w:p>
        </w:tc>
      </w:tr>
      <w:tr w:rsidR="00E7571E" w:rsidTr="00E7571E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В.т. сбыт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- 100%</w:t>
            </w:r>
          </w:p>
        </w:tc>
      </w:tr>
      <w:tr w:rsidR="00E7571E" w:rsidTr="00E7571E">
        <w:trPr>
          <w:trHeight w:hRule="exact" w:val="6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Преступления   сов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="006922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общ. местах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- 7,1 %</w:t>
            </w:r>
          </w:p>
        </w:tc>
      </w:tr>
      <w:tr w:rsidR="00E7571E" w:rsidTr="00E7571E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улицах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-21,1%</w:t>
            </w:r>
          </w:p>
        </w:tc>
      </w:tr>
      <w:tr w:rsidR="00E7571E" w:rsidTr="00E7571E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В состоянии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алк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</w:t>
            </w:r>
            <w:r w:rsidR="006922E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опьян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7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-18,3%</w:t>
            </w:r>
          </w:p>
        </w:tc>
      </w:tr>
      <w:tr w:rsidR="00E7571E" w:rsidTr="00E7571E">
        <w:trPr>
          <w:trHeight w:hRule="exact" w:val="37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несовершеннолетними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6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5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71E" w:rsidRDefault="00E7571E">
            <w:pPr>
              <w:shd w:val="clear" w:color="auto" w:fill="FFFFFF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- 28,6%</w:t>
            </w:r>
          </w:p>
        </w:tc>
      </w:tr>
    </w:tbl>
    <w:p w:rsidR="00E7571E" w:rsidRDefault="00E7571E" w:rsidP="00E7571E">
      <w:pPr>
        <w:shd w:val="clear" w:color="auto" w:fill="FFFFFF"/>
        <w:spacing w:after="0" w:line="322" w:lineRule="exact"/>
        <w:ind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Анализируя состояние преступности на территории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района за 8</w:t>
      </w:r>
      <w:r>
        <w:rPr>
          <w:rFonts w:ascii="Arial" w:eastAsia="Times New Roman" w:hAnsi="Arial" w:cs="Arial"/>
          <w:sz w:val="24"/>
          <w:szCs w:val="24"/>
        </w:rPr>
        <w:t xml:space="preserve">месяцев 2017 года в сравнении с аналогичным периодом прошлого года,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отмечается снижение количества зарегистрированных преступлений как в целом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(на 2,9%) так и по отдельным видам преступлений: тяжкие, особо тяжкие </w:t>
      </w:r>
      <w:r>
        <w:rPr>
          <w:rFonts w:ascii="Arial" w:eastAsia="Times New Roman" w:hAnsi="Arial" w:cs="Arial"/>
          <w:sz w:val="24"/>
          <w:szCs w:val="24"/>
        </w:rPr>
        <w:t>преступления (+ 25,7%), средней и небольшой тяжести (-21,5%), кражи на уровне (57/57). Рост краж транспортных средств с 0 до 5 (+100%). На</w:t>
      </w:r>
      <w:r w:rsidR="006922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протяжении последних 5 лет наблюдается нестабильная обстановка преступлений </w:t>
      </w:r>
      <w:proofErr w:type="gramStart"/>
      <w:r>
        <w:rPr>
          <w:rFonts w:ascii="Arial" w:eastAsia="Times New Roman" w:hAnsi="Arial" w:cs="Arial"/>
          <w:sz w:val="24"/>
          <w:szCs w:val="24"/>
        </w:rPr>
        <w:t>совершенные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общественных местах (-7.1. %) в том числе на улицах уровень прошлого года -38/30, несовершеннолетними снижение на (-28,6 %).</w:t>
      </w:r>
    </w:p>
    <w:p w:rsidR="00E7571E" w:rsidRDefault="00E7571E" w:rsidP="00E7571E">
      <w:pPr>
        <w:shd w:val="clear" w:color="auto" w:fill="FFFFFF"/>
        <w:spacing w:after="0" w:line="322" w:lineRule="exact"/>
        <w:ind w:left="10" w:right="-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Не смотря на снижение общего числа зарегистрированных преступлений,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остается довольно сложная оперативная обстановка, что вызывает социальную напряженность, обоснованное беспокойство граждан за свою личную и </w:t>
      </w:r>
      <w:r>
        <w:rPr>
          <w:rFonts w:ascii="Arial" w:eastAsia="Times New Roman" w:hAnsi="Arial" w:cs="Arial"/>
          <w:spacing w:val="-1"/>
          <w:sz w:val="24"/>
          <w:szCs w:val="24"/>
        </w:rPr>
        <w:t>имущественную безопасность, жизнь и здоровье близких, умышленное причинение тяжкого вреда здоровью (4/11 +175%), в том числе со смертельным исходом (0/2 +100%).</w:t>
      </w:r>
      <w:proofErr w:type="gramEnd"/>
    </w:p>
    <w:p w:rsidR="00E7571E" w:rsidRDefault="00E7571E" w:rsidP="00E7571E">
      <w:pPr>
        <w:shd w:val="clear" w:color="auto" w:fill="FFFFFF"/>
        <w:spacing w:after="0" w:line="322" w:lineRule="exact"/>
        <w:ind w:left="14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состояние роста уличной преступности отрицательно сказывается отсутствие наружных служб. Штатная численность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дорожно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патрульной службы (ДПС) также </w:t>
      </w:r>
      <w:r>
        <w:rPr>
          <w:rFonts w:ascii="Arial" w:eastAsia="Times New Roman" w:hAnsi="Arial" w:cs="Arial"/>
          <w:sz w:val="24"/>
          <w:szCs w:val="24"/>
        </w:rPr>
        <w:lastRenderedPageBreak/>
        <w:t>осуществляющих мероприятия по профилактике уличной  преступности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составляет - 10 сотрудников.</w:t>
      </w:r>
    </w:p>
    <w:p w:rsidR="00E7571E" w:rsidRDefault="00E7571E" w:rsidP="00E7571E">
      <w:pPr>
        <w:shd w:val="clear" w:color="auto" w:fill="FFFFFF"/>
        <w:spacing w:after="0" w:line="317" w:lineRule="exact"/>
        <w:ind w:left="29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Штатная численность участковых уполномоченных полиции (УУП) - 10 сотрудников на - 13 муниципальных образований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фактическая численность - 10 сотрудников.</w:t>
      </w:r>
    </w:p>
    <w:p w:rsidR="00E7571E" w:rsidRDefault="00E7571E" w:rsidP="00E7571E">
      <w:pPr>
        <w:shd w:val="clear" w:color="auto" w:fill="FFFFFF"/>
        <w:spacing w:after="0" w:line="322" w:lineRule="exact"/>
        <w:ind w:left="29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Как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показывает практика реализации Программы профилактики правонарушений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мероприятия </w:t>
      </w:r>
      <w:r>
        <w:rPr>
          <w:rFonts w:ascii="Arial" w:eastAsia="Times New Roman" w:hAnsi="Arial" w:cs="Arial"/>
          <w:spacing w:val="-1"/>
          <w:sz w:val="24"/>
          <w:szCs w:val="24"/>
        </w:rPr>
        <w:t>направленные на профилактику преступлений несовершеннолетних имеют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высокую степень эффективности. Необходимо отметить, что преступления </w:t>
      </w:r>
      <w:r>
        <w:rPr>
          <w:rFonts w:ascii="Arial" w:eastAsia="Times New Roman" w:hAnsi="Arial" w:cs="Arial"/>
          <w:sz w:val="24"/>
          <w:szCs w:val="24"/>
        </w:rPr>
        <w:t>данного рода склонны к латентности, не всегда несовершеннолетние сообщают своим законным представителям, а также в полицию о совершенном в отношении их преступлении. В свою очередь родители, не доверяя правоохранительным органам, не обращаются с заявлениями о совершенных преступлениях.</w:t>
      </w:r>
    </w:p>
    <w:p w:rsidR="00E7571E" w:rsidRDefault="00E7571E" w:rsidP="00E7571E">
      <w:pPr>
        <w:shd w:val="clear" w:color="auto" w:fill="FFFFFF"/>
        <w:spacing w:after="0" w:line="317" w:lineRule="exact"/>
        <w:ind w:left="43" w:right="-84" w:firstLine="4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этим, одним из приоритетных направлений в реализации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Муниципальной программы правонарушений в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Боханском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районе является </w:t>
      </w:r>
      <w:r>
        <w:rPr>
          <w:rFonts w:ascii="Arial" w:eastAsia="Times New Roman" w:hAnsi="Arial" w:cs="Arial"/>
          <w:sz w:val="24"/>
          <w:szCs w:val="24"/>
        </w:rPr>
        <w:t xml:space="preserve">повышение эффективности взаимодействия правоохранительных органов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и иных субъектов профилактики в целях профилактики правонарушений и преступлений, в том числе совершаемых несовершеннолетними. Оказание </w:t>
      </w:r>
      <w:r>
        <w:rPr>
          <w:rFonts w:ascii="Arial" w:eastAsia="Times New Roman" w:hAnsi="Arial" w:cs="Arial"/>
          <w:sz w:val="24"/>
          <w:szCs w:val="24"/>
        </w:rPr>
        <w:t>содействия в создании добровольных народных дружин в 10 муниципальных образованиях.</w:t>
      </w:r>
    </w:p>
    <w:p w:rsidR="00E7571E" w:rsidRDefault="00E7571E" w:rsidP="00E7571E">
      <w:pPr>
        <w:shd w:val="clear" w:color="auto" w:fill="FFFFFF"/>
        <w:spacing w:after="0" w:line="322" w:lineRule="exact"/>
        <w:ind w:left="62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Участковые уполномоченные полиции обеспечены служебными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помещениями в 13 муниципальных образованиях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района.</w:t>
      </w:r>
    </w:p>
    <w:p w:rsidR="00E7571E" w:rsidRDefault="00E7571E" w:rsidP="00E7571E">
      <w:pPr>
        <w:shd w:val="clear" w:color="auto" w:fill="FFFFFF"/>
        <w:spacing w:after="0" w:line="322" w:lineRule="exact"/>
        <w:ind w:left="58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реализации Муниципальной программы профилактики правонарушений в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в 2019 - 2021 годах следует учитывать следующие актуальные направления.</w:t>
      </w:r>
    </w:p>
    <w:p w:rsidR="00E7571E" w:rsidRDefault="00E7571E" w:rsidP="00E7571E">
      <w:pPr>
        <w:shd w:val="clear" w:color="auto" w:fill="FFFFFF"/>
        <w:spacing w:after="0" w:line="317" w:lineRule="exact"/>
        <w:ind w:left="72" w:right="-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</w:t>
      </w:r>
      <w:r w:rsidR="006922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социальной</w:t>
      </w:r>
      <w:r w:rsidR="006922ED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защиты,</w:t>
      </w:r>
      <w:r w:rsidR="006922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образования, здравоохранения 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E7571E" w:rsidRDefault="00E7571E" w:rsidP="00E7571E">
      <w:pPr>
        <w:shd w:val="clear" w:color="auto" w:fill="FFFFFF"/>
        <w:spacing w:after="0" w:line="322" w:lineRule="exact"/>
        <w:ind w:left="10" w:right="3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 осуществлять мероприятия по повышению уровня доверия населения к правоохранительным органам, поднимать престиж работы к правоохранительным органам.</w:t>
      </w:r>
    </w:p>
    <w:p w:rsidR="00E7571E" w:rsidRDefault="00E7571E" w:rsidP="00E7571E">
      <w:pPr>
        <w:shd w:val="clear" w:color="auto" w:fill="FFFFFF"/>
        <w:spacing w:after="0" w:line="322" w:lineRule="exact"/>
        <w:ind w:left="10"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Во взаимодействии с органами местного самоуправления решить вопрос о </w:t>
      </w:r>
      <w:r>
        <w:rPr>
          <w:rFonts w:ascii="Arial" w:eastAsia="Times New Roman" w:hAnsi="Arial" w:cs="Arial"/>
          <w:sz w:val="24"/>
          <w:szCs w:val="24"/>
        </w:rPr>
        <w:t>привлечении внебюджетных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>
        <w:rPr>
          <w:rFonts w:ascii="Arial" w:eastAsia="Times New Roman" w:hAnsi="Arial" w:cs="Arial"/>
          <w:sz w:val="24"/>
          <w:szCs w:val="24"/>
        </w:rPr>
        <w:t>я страхования дружинников, в период их участия в охране общественного порядка, а также материально - технического обеспечения, финансового и иного стимулирования.</w:t>
      </w:r>
    </w:p>
    <w:p w:rsidR="00E7571E" w:rsidRDefault="00E7571E" w:rsidP="00E7571E">
      <w:pPr>
        <w:shd w:val="clear" w:color="auto" w:fill="FFFFFF"/>
        <w:spacing w:after="0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Основные цели и задачи, сроки реализации программы.</w:t>
      </w:r>
    </w:p>
    <w:p w:rsidR="00E7571E" w:rsidRDefault="00E7571E" w:rsidP="00E7571E">
      <w:pPr>
        <w:shd w:val="clear" w:color="auto" w:fill="FFFFFF"/>
        <w:tabs>
          <w:tab w:val="left" w:pos="3082"/>
        </w:tabs>
        <w:spacing w:after="0" w:line="322" w:lineRule="exact"/>
        <w:ind w:left="2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Основной целью</w:t>
      </w:r>
      <w:r w:rsidR="006922E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программы является улучшение состояния </w:t>
      </w:r>
      <w:r>
        <w:rPr>
          <w:rFonts w:ascii="Arial" w:eastAsia="Times New Roman" w:hAnsi="Arial" w:cs="Arial"/>
          <w:sz w:val="24"/>
          <w:szCs w:val="24"/>
        </w:rPr>
        <w:t xml:space="preserve">общественного порядка в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путем осуществления профилактических мероприятий в целях защиты конституционных прав и свобод граждан, проживающих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ЦЕЛЬ И ЗАДАЧИ, ЦЕЛЕВЫЕ ПОКАЗАТЕЛИ,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РЕАЛИЗАЦИИ ПРОГРАММЫ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является профилактика правонарушений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цели программы необходимо решение следующих задач: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Повышение эффективности взаимодействия населения с правоохранительными органами, другими субъектами профилактики, общественными организациями в сфере профилактики правонарушений.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Социальная профилактика безнадзорности и правонарушений несовершеннолетних на территории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Arial" w:hAnsi="Arial" w:cs="Arial"/>
          <w:spacing w:val="-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Повышение эффективности деятельности правоохранительных органов и местного самоуправления в предупреждении правонарушений.</w:t>
      </w:r>
    </w:p>
    <w:p w:rsidR="00E7571E" w:rsidRDefault="00E7571E" w:rsidP="00E7571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0" w:right="10" w:firstLine="426"/>
        <w:contextualSpacing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Совершенствование взаимодействия правоохранительных органов и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направленных на обеспечение общественной безопасности граждан на территории района.</w:t>
      </w:r>
    </w:p>
    <w:p w:rsidR="00E7571E" w:rsidRDefault="00E7571E" w:rsidP="00E7571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0" w:right="5" w:firstLine="426"/>
        <w:contextualSpacing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Выявление и устранение причин и условий, способствующих совершению правонарушений несовершеннолетних, а также правонарушений совершаемых в общественных местах и на улицах, преступлений против собственности.</w:t>
      </w:r>
    </w:p>
    <w:p w:rsidR="00E7571E" w:rsidRDefault="00E7571E" w:rsidP="00E7571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0" w:firstLine="426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позитивного общественного мнения о правоохранительных органов и результатах их деятельности.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рассчитан на период 2019 - 2021 годы. Этапы реализации программы не выделяются.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финансирования реализации мероприятий программы являются средства районного бюджета.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на реализацию подпрограммы составляет 283,0 тыс. руб.</w:t>
      </w: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80" w:type="dxa"/>
        <w:tblInd w:w="-5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76"/>
        <w:gridCol w:w="1701"/>
        <w:gridCol w:w="1276"/>
        <w:gridCol w:w="1276"/>
        <w:gridCol w:w="3451"/>
      </w:tblGrid>
      <w:tr w:rsidR="00E7571E" w:rsidTr="00E7571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E7571E" w:rsidTr="00E7571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РБ </w:t>
            </w:r>
          </w:p>
        </w:tc>
      </w:tr>
      <w:tr w:rsidR="00E7571E" w:rsidTr="00E757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</w:tr>
      <w:tr w:rsidR="00E7571E" w:rsidTr="00E757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E7571E" w:rsidTr="00E757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E7571E" w:rsidTr="00E757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</w:tbl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spacing w:after="0" w:line="240" w:lineRule="auto"/>
        <w:rPr>
          <w:rFonts w:ascii="Arial" w:hAnsi="Arial" w:cs="Arial"/>
          <w:sz w:val="24"/>
          <w:szCs w:val="24"/>
        </w:rPr>
        <w:sectPr w:rsidR="00E7571E">
          <w:pgSz w:w="11906" w:h="16838"/>
          <w:pgMar w:top="1134" w:right="849" w:bottom="1134" w:left="1418" w:header="708" w:footer="708" w:gutter="0"/>
          <w:cols w:space="720"/>
        </w:sect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Реализация мероприятий программы.</w:t>
      </w:r>
    </w:p>
    <w:tbl>
      <w:tblPr>
        <w:tblpPr w:leftFromText="180" w:rightFromText="180" w:bottomFromText="200" w:tblpY="503"/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1"/>
        <w:gridCol w:w="1558"/>
        <w:gridCol w:w="3220"/>
        <w:gridCol w:w="1984"/>
        <w:gridCol w:w="1392"/>
        <w:gridCol w:w="812"/>
        <w:gridCol w:w="812"/>
        <w:gridCol w:w="1288"/>
        <w:gridCol w:w="1394"/>
        <w:gridCol w:w="2139"/>
      </w:tblGrid>
      <w:tr w:rsidR="00E7571E" w:rsidTr="00E7571E"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Дополнительная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характеризующая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hyperlink r:id="rId7" w:anchor="Par367" w:history="1">
              <w:r>
                <w:rPr>
                  <w:rStyle w:val="a5"/>
                  <w:rFonts w:ascii="Arial" w:hAnsi="Arial" w:cs="Arial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финансирования, тыс. руб. </w:t>
            </w:r>
            <w:hyperlink r:id="rId8" w:anchor="Par368" w:history="1">
              <w:r>
                <w:rPr>
                  <w:rStyle w:val="a5"/>
                  <w:rFonts w:ascii="Arial" w:hAnsi="Arial" w:cs="Arial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E7571E" w:rsidTr="00E7571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средства,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всего   </w:t>
            </w:r>
          </w:p>
        </w:tc>
        <w:tc>
          <w:tcPr>
            <w:tcW w:w="4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В том числе          </w:t>
            </w: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ФБ  </w:t>
            </w:r>
          </w:p>
          <w:p w:rsidR="00E7571E" w:rsidRDefault="00C4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anchor="Par369" w:history="1">
              <w:r w:rsidR="00E7571E">
                <w:rPr>
                  <w:rStyle w:val="a5"/>
                  <w:rFonts w:ascii="Arial" w:hAnsi="Arial" w:cs="Arial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 </w:t>
            </w:r>
          </w:p>
          <w:p w:rsidR="00E7571E" w:rsidRDefault="00C4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anchor="Par369" w:history="1">
              <w:r w:rsidR="00E7571E">
                <w:rPr>
                  <w:rStyle w:val="a5"/>
                  <w:rFonts w:ascii="Arial" w:hAnsi="Arial" w:cs="Arial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МБ  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средства  </w:t>
            </w:r>
          </w:p>
          <w:p w:rsidR="00E7571E" w:rsidRDefault="00C4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anchor="Par369" w:history="1">
              <w:r w:rsidR="00E7571E">
                <w:rPr>
                  <w:rStyle w:val="a5"/>
                  <w:rFonts w:ascii="Arial" w:hAnsi="Arial" w:cs="Arial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    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    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 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  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  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      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 Профилактика преступлений и иных правонарушений на территории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E7571E" w:rsidTr="00E7571E"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цели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(МВК)</w:t>
            </w: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1.  Повышение эффективности взаимодействия населения с правоохранительными</w:t>
            </w:r>
            <w:r w:rsidR="006922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органами, другими субъектами профилактики, общественными организациями</w:t>
            </w:r>
            <w:r w:rsidR="006922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сфере профилактики правонарушений</w:t>
            </w:r>
          </w:p>
          <w:p w:rsidR="00E7571E" w:rsidRDefault="00E7571E">
            <w:pPr>
              <w:pStyle w:val="Style11"/>
              <w:widowControl/>
              <w:tabs>
                <w:tab w:val="left" w:pos="1022"/>
              </w:tabs>
              <w:ind w:left="715" w:right="5" w:firstLine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7571E" w:rsidTr="00E7571E"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задаче 1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2019-2021г.г.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(Юридический отдел)</w:t>
            </w: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rPr>
          <w:trHeight w:val="44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в средствах массовой информации, на официальном сайте администрации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информационно-справочных, методических и презентационных материалов, посвященных вопросам профилактики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2019- 2021 годы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в средствах массовой информации, на официальном сайте администрации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информационно-справочных, методических и презентационных материалов, посвященных вопросам профилактики правонарушений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2019- 2021 годы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работы участковых уполномоченных полиции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района, формирование предложений по повышению эффективности их деятельности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2019- 2021 годы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(МО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Анкетирование населения по вопросу эффективности работы правоохранительных органов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E7571E" w:rsidTr="00E7571E"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 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Изготовление и распространение среди населения агитационного материала профилактического характера (баннеры,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буклеты, листовки)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2019 - 2021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rPr>
          <w:trHeight w:val="5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юридический отдел)</w:t>
            </w: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pStyle w:val="Style11"/>
              <w:widowControl/>
              <w:tabs>
                <w:tab w:val="left" w:pos="1022"/>
              </w:tabs>
              <w:ind w:right="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Задача</w:t>
            </w:r>
            <w:proofErr w:type="gramStart"/>
            <w:r>
              <w:rPr>
                <w:rFonts w:ascii="Arial" w:hAnsi="Arial" w:cs="Arial"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lang w:eastAsia="en-US"/>
              </w:rPr>
              <w:t>.Социальная профилактика безнадзорности и правонарушений несовершеннолетних</w:t>
            </w:r>
            <w:r w:rsidR="00232E15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на территории 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Боханский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район»</w:t>
            </w:r>
          </w:p>
        </w:tc>
      </w:tr>
      <w:tr w:rsidR="00E7571E" w:rsidTr="00E7571E"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задаче 2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 в 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(МВК)</w:t>
            </w:r>
          </w:p>
        </w:tc>
      </w:tr>
      <w:tr w:rsidR="00E7571E" w:rsidTr="00E7571E">
        <w:trPr>
          <w:trHeight w:val="53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rPr>
          <w:trHeight w:val="40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торговых точек на предмет выявления фактов незаконной реализации несовершеннолетним спиртных напитков и табачной продукции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 МО МВД Росси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и«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Индивидуальная профилактическая работа с несовершеннолетними, состоящими на профилактических учетах, состоящими на учете в ПДНМОМВД,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занятости несовершеннолетних по месту жительства, в том числе состоящих на профилактическом учете (проведение культурно-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массовых, спортивных и других мероприятий, направленных на формирование  здорового образа жизни среди несовершеннолетних)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2019-2021 годы,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район, отдел по спорту, туризму и молодежной политике)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цикла тренингов "Ты и закон", проведение выездных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интерактивов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для несовершеннолетних, совершивших правонарушения до достижения возраста привлечения к уголовной ответственности, освободившихся из мест лишения свободы, осужденных без лишения свободы, и их родителей (законных представителей), с целью социальной адаптации, установления позитивных  внутрисемейных отношений и положительной мотивации (ГСМ)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правового всеобуча для учащихся "Твои права, подросток" (круглые столы, лекции, единый классный час и др. по отдельному плану)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район, отдел по спорту, туризму и молодежной политике, КДН и ЗП)</w:t>
            </w:r>
          </w:p>
        </w:tc>
      </w:tr>
      <w:tr w:rsidR="00E7571E" w:rsidTr="00E7571E">
        <w:trPr>
          <w:trHeight w:val="288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лекций, семинаров просветительского, профилактического характера в учреждении начального профессионального образования, образовательных учреждениях среднего (полного общего образования) (ГСМ)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районного конкурса среди образовательных учреждений на лучшую организацию работы с детьми, подростками, состоящими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профилактическом учете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71E" w:rsidRP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71E">
              <w:rPr>
                <w:rFonts w:ascii="Arial" w:hAnsi="Arial" w:cs="Arial"/>
                <w:sz w:val="24"/>
                <w:szCs w:val="24"/>
              </w:rPr>
              <w:t xml:space="preserve">  Изготовление и распространение среди населения агитационного материала профилактического характера (баннеры, </w:t>
            </w:r>
            <w:r w:rsidRPr="00E7571E">
              <w:rPr>
                <w:rFonts w:ascii="Arial" w:hAnsi="Arial" w:cs="Arial"/>
                <w:sz w:val="24"/>
                <w:szCs w:val="24"/>
              </w:rPr>
              <w:lastRenderedPageBreak/>
              <w:t>буклеты, листовки)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2019-2021 годы,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(МОМВД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ВК, юридический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Госпошлина на оформление паспорта граждан, осужденных без изоляции от общества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ГУФСИН, юридический отдел,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3. 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Повышение эффективности деятельности правоохранительных органов и органов местного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в предупреждении правонарушений на территории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район»»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задаче 3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2019-2021г.г.</w:t>
            </w:r>
          </w:p>
          <w:p w:rsidR="00E7571E" w:rsidRDefault="00E7571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Разработка и реализация комплексных мер по стимулированию участия Программы   населения в деятельности района общественных организаций правоохранительной направленности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в форме </w:t>
            </w:r>
            <w:proofErr w:type="gramStart"/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добровольных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народных дружин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правового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акта по стимулированию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общественных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объединений и граждан,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принимающих активное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участие в предупреждении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выявлении</w:t>
            </w:r>
            <w:proofErr w:type="gramEnd"/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, пресечении)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главы сельских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поселений)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4.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Совершенствование взаимодействия правоохранительных органов и органов местного самоуправления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 направленных на обеспечение общественной безопасности граждан на территории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Стимулирование участия населения в деятельности организаций правоохранительной направленности в форме добровольных народных дружин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поселений,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Юридический отдел)</w:t>
            </w:r>
            <w:proofErr w:type="gramEnd"/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71E" w:rsidRDefault="00E7571E">
            <w:pP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Стимулирование общественных объединений        и        граждан, принимающих активное участие в предупреждении (выявлении,              пресечении) правонарушений грамоты, ценные подарки)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поселений,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Юридический отдел)</w:t>
            </w:r>
            <w:proofErr w:type="gramEnd"/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71E" w:rsidRDefault="00E7571E">
            <w:pP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Стимулирование граждан за предоставление   информации о подготавливаемых и совершенных правонарушениях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lastRenderedPageBreak/>
              <w:t>(грамоты, ценные подарки)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поселений,</w:t>
            </w:r>
            <w:proofErr w:type="gramEnd"/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Юридический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отдел)</w:t>
            </w:r>
            <w:proofErr w:type="gramEnd"/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Задача 5.Выявление и устранение причин и условий, способствующих совершению правонарушений несовершеннолетних, а также правонарушений совершаемых в общественных местах и на улицах, преступлений против собственности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5.1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Провести мониторинг досуга детей и подростков, на его основе обеспечить создание спортивных секций, кружков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5.2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shd w:val="clear" w:color="auto" w:fill="FFFFFF"/>
              <w:spacing w:line="274" w:lineRule="exact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Содействие                           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трудоустройстве несовершеннолетних,  в том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числе    подростков    группы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риска,    на    постоянные    и временные рабочие места в свободное от учебы время, в период каникул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Управление образования АМО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отдел по спорту, туризму и молодежной политике, КДН и ЗП, ОГКУ ЦЗН)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5.3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shd w:val="clear" w:color="auto" w:fill="FFFFFF"/>
              <w:spacing w:line="276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Мониторинг      деятельности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торговых объектов с целью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выявления                факторов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продажи</w:t>
            </w:r>
            <w:r w:rsidR="006922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несовершеннолетним алкогольной продукции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его основе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КДН и ЗП)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Задача 6. Формирование позитивного общественного мнения о правоохранительных органов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результатах их деятельности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6.1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опроса граждан о   деятельности   МО   МВД Росси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</w:p>
        </w:tc>
      </w:tr>
      <w:tr w:rsidR="00E7571E" w:rsidTr="00E7571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6.2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shd w:val="clear" w:color="auto" w:fill="FFFFFF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             конкурса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«Лучший              участковый уполномоченный полиции»,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(грамоты)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предусматривает финансирование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  (МВК,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главы сельских поселений)</w:t>
            </w:r>
            <w:bookmarkStart w:id="0" w:name="_GoBack"/>
            <w:bookmarkEnd w:id="0"/>
          </w:p>
        </w:tc>
      </w:tr>
      <w:tr w:rsidR="00E7571E" w:rsidTr="00E7571E">
        <w:trPr>
          <w:trHeight w:val="345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 годы,</w:t>
            </w:r>
          </w:p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rPr>
          <w:trHeight w:val="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71E" w:rsidTr="00E7571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71E" w:rsidRDefault="00E7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71E" w:rsidRDefault="00E75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71E" w:rsidRDefault="00E7571E" w:rsidP="00E7571E">
      <w:pPr>
        <w:spacing w:after="0"/>
        <w:rPr>
          <w:vanish/>
        </w:rPr>
      </w:pPr>
    </w:p>
    <w:tbl>
      <w:tblPr>
        <w:tblW w:w="15960" w:type="dxa"/>
        <w:tblInd w:w="-32" w:type="dxa"/>
        <w:tblBorders>
          <w:top w:val="single" w:sz="4" w:space="0" w:color="auto"/>
        </w:tblBorders>
        <w:tblLook w:val="04A0"/>
      </w:tblPr>
      <w:tblGrid>
        <w:gridCol w:w="15960"/>
      </w:tblGrid>
      <w:tr w:rsidR="00E7571E" w:rsidTr="00E7571E">
        <w:trPr>
          <w:trHeight w:val="100"/>
        </w:trPr>
        <w:tc>
          <w:tcPr>
            <w:tcW w:w="15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1E" w:rsidRDefault="00E7571E">
            <w:pPr>
              <w:pStyle w:val="Style11"/>
              <w:widowControl/>
              <w:tabs>
                <w:tab w:val="left" w:pos="1018"/>
              </w:tabs>
              <w:ind w:firstLine="0"/>
              <w:rPr>
                <w:rStyle w:val="FontStyle26"/>
                <w:lang w:eastAsia="en-US"/>
              </w:rPr>
            </w:pPr>
          </w:p>
          <w:p w:rsidR="00E7571E" w:rsidRDefault="00E7571E">
            <w:pPr>
              <w:pStyle w:val="Style11"/>
              <w:widowControl/>
              <w:tabs>
                <w:tab w:val="left" w:pos="1018"/>
              </w:tabs>
              <w:ind w:firstLine="0"/>
              <w:rPr>
                <w:rStyle w:val="FontStyle26"/>
                <w:lang w:eastAsia="en-US"/>
              </w:rPr>
            </w:pPr>
          </w:p>
        </w:tc>
      </w:tr>
    </w:tbl>
    <w:p w:rsidR="00E7571E" w:rsidRDefault="00E7571E" w:rsidP="00E7571E">
      <w:pPr>
        <w:pStyle w:val="Style11"/>
        <w:widowControl/>
        <w:tabs>
          <w:tab w:val="left" w:pos="1018"/>
        </w:tabs>
        <w:rPr>
          <w:rStyle w:val="FontStyle26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spacing w:after="0" w:line="240" w:lineRule="auto"/>
        <w:rPr>
          <w:rFonts w:ascii="Arial" w:hAnsi="Arial" w:cs="Arial"/>
          <w:sz w:val="24"/>
          <w:szCs w:val="24"/>
        </w:rPr>
        <w:sectPr w:rsidR="00E7571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6. ОЖИДАЕМЫЕ КОНЕЧНЫЕ РЕЗУЛЬТАТЫ</w:t>
      </w: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РЕАЛИЗАЦИИ ГОСУДАРСТВЕННОЙ ПРОГРАММЫ</w:t>
      </w: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7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Складывающаяся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криминогенная обстановка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диктует необходимость формирования эффективного механизма контроля и влияния на криминальную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среду с целью ограничения ее роли в социально-экономических процессах, создания совершенной</w:t>
      </w:r>
      <w:r w:rsidR="006922E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нормативно-правовой базы для борьбы с преступностью, осуществления мер по оснащению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правоохранительных органов, внедрения современных технических средств.</w:t>
      </w: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ходе реализации     муниципальной программы  ожидается  улучшение качества жизни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  путем   повышения   уровня   безопасности   и   создание   условий,   способствующих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устойчивому социально-экономическому развитию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района Иркутской области.</w:t>
      </w: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в создании условий для эффективного функционирования МО   МВД России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обеспечивающих охрану общественного порядка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том числе приобретение необходимого оснащения, привлечение граждан к охране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общественного порядка позволит обеспечить комплексный контроль за состоянием оперативной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обстановки  в  общественных  местах,  обеспечит  оперативное  реагирование  на  сообщения  о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правонарушениях,    позволит    увел</w:t>
      </w:r>
      <w:r>
        <w:rPr>
          <w:rFonts w:ascii="Arial" w:eastAsia="Times New Roman" w:hAnsi="Arial" w:cs="Arial"/>
          <w:sz w:val="24"/>
          <w:szCs w:val="24"/>
          <w:lang w:eastAsia="ru-RU"/>
        </w:rPr>
        <w:t>ичить    колич</w:t>
      </w:r>
      <w:r>
        <w:rPr>
          <w:rFonts w:ascii="Arial" w:eastAsia="Times New Roman" w:hAnsi="Arial" w:cs="Arial"/>
          <w:spacing w:val="-9"/>
          <w:sz w:val="24"/>
          <w:szCs w:val="24"/>
          <w:lang w:eastAsia="ru-RU"/>
        </w:rPr>
        <w:t>ество    гражда</w:t>
      </w:r>
      <w:r>
        <w:rPr>
          <w:rFonts w:ascii="Arial" w:eastAsia="Times New Roman" w:hAnsi="Arial" w:cs="Arial"/>
          <w:sz w:val="24"/>
          <w:szCs w:val="24"/>
          <w:lang w:eastAsia="ru-RU"/>
        </w:rPr>
        <w:t>н,    при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влекаем</w:t>
      </w:r>
      <w:r>
        <w:rPr>
          <w:rFonts w:ascii="Arial" w:eastAsia="Times New Roman" w:hAnsi="Arial" w:cs="Arial"/>
          <w:sz w:val="24"/>
          <w:szCs w:val="24"/>
          <w:lang w:eastAsia="ru-RU"/>
        </w:rPr>
        <w:t>ых    к    охране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общественного порядка, что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несомненно, приведет к снижению количества зарегистрированных преступлений, совершенных в общественных местах на улицах городов.</w:t>
      </w: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в течение 3 лет достигнуть снижения количества зарегистрированных преступлений, совершенных в общественных местах.</w:t>
      </w:r>
    </w:p>
    <w:p w:rsidR="00E7571E" w:rsidRDefault="00E7571E" w:rsidP="00E7571E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криминальной ситуации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может быть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достигнуто на основе комплексного подхода к правоохранительной деятельности со стороны</w:t>
      </w:r>
      <w:r w:rsidR="006922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местного     самоуправления,     правоохранительных     органов     путем     реализации</w:t>
      </w:r>
      <w:r w:rsidR="006922E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предложенных мероприятий в рамках данной Программы, а также широкого вовлечения в борьбу с преступностью общественности и граждан.</w:t>
      </w: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 w:firstLine="53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Данный подход отражает стратегию правоохранительной деятельности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приоритетным направлениям в сфере профилактики правонарушений и содержит меры, осуществление которых позволит обеспечить достижение основной цели и решение задач муниципальной программы.</w:t>
      </w:r>
    </w:p>
    <w:p w:rsidR="00E7571E" w:rsidRDefault="00E7571E" w:rsidP="00E7571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40249F" w:rsidRDefault="0040249F"/>
    <w:p w:rsidR="00DB6937" w:rsidRDefault="00DB6937"/>
    <w:p w:rsidR="00DB6937" w:rsidRDefault="00DB6937"/>
    <w:p w:rsidR="00DB6937" w:rsidRDefault="00DB6937"/>
    <w:p w:rsidR="00DB6937" w:rsidRDefault="00DB6937"/>
    <w:p w:rsidR="00DB6937" w:rsidRDefault="00DB6937"/>
    <w:p w:rsidR="00DB6937" w:rsidRDefault="00DB6937"/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Смета </w:t>
      </w:r>
    </w:p>
    <w:p w:rsidR="00DB6937" w:rsidRDefault="00DB6937" w:rsidP="00DB69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533" w:righ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на проведение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районного конкурса «лучший дружинник»  </w:t>
      </w: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3373"/>
        <w:gridCol w:w="1515"/>
        <w:gridCol w:w="1917"/>
        <w:gridCol w:w="1982"/>
      </w:tblGrid>
      <w:tr w:rsidR="00DB6937" w:rsidTr="00DB6937">
        <w:trPr>
          <w:trHeight w:val="6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место (ценный подарок)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место (ценный подарок)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место (ценный подарок)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рамки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грамоты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66.67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DB6937" w:rsidTr="00DB6937">
        <w:trPr>
          <w:trHeight w:val="33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15 100,00</w:t>
            </w:r>
          </w:p>
        </w:tc>
      </w:tr>
    </w:tbl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Итого: 15 100 (пятнадцать тысяч сто рублей) 00 копеек</w:t>
      </w: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подготовил:                                                 Н.А.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Шохонова</w:t>
      </w:r>
      <w:proofErr w:type="spellEnd"/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проверил:                                                    Р.Б.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Хипхенова</w:t>
      </w:r>
      <w:proofErr w:type="spellEnd"/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Смета </w:t>
      </w:r>
    </w:p>
    <w:p w:rsidR="00DB6937" w:rsidRDefault="00DB6937" w:rsidP="00DB69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533" w:righ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на проведение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районного конкурса  «лучшая добровольная народная дружина»</w:t>
      </w: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3373"/>
        <w:gridCol w:w="1515"/>
        <w:gridCol w:w="1917"/>
        <w:gridCol w:w="1982"/>
      </w:tblGrid>
      <w:tr w:rsidR="00DB6937" w:rsidTr="00DB6937">
        <w:trPr>
          <w:trHeight w:val="6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место (денежный приз)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7000,0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место (денежный приз)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4000,0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место (денежный приз)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рамки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</w:tr>
      <w:tr w:rsidR="00DB6937" w:rsidTr="00DB6937">
        <w:trPr>
          <w:trHeight w:val="444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грамоты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DB6937" w:rsidTr="00DB6937">
        <w:trPr>
          <w:trHeight w:val="33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37" w:rsidRDefault="00DB6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14 900,00</w:t>
            </w:r>
          </w:p>
        </w:tc>
      </w:tr>
    </w:tbl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Итого: 14 900,0 (четырнадцать тысяч девятьсот рублей) 00 копеек</w:t>
      </w: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подготовил:                                                 Н.А.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Шохонова</w:t>
      </w:r>
      <w:proofErr w:type="spellEnd"/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Смету проверил:                                                    Р.Б.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Хипхенова</w:t>
      </w:r>
      <w:proofErr w:type="spellEnd"/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937" w:rsidRDefault="00DB6937" w:rsidP="00DB69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DB6937" w:rsidRDefault="00DB6937" w:rsidP="00DB69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Arial" w:hAnsi="Arial" w:cs="Arial"/>
          <w:sz w:val="24"/>
          <w:szCs w:val="24"/>
        </w:rPr>
      </w:pPr>
    </w:p>
    <w:p w:rsidR="00DB6937" w:rsidRDefault="00DB6937"/>
    <w:p w:rsidR="00DB6937" w:rsidRDefault="00DB6937"/>
    <w:p w:rsidR="00DB6937" w:rsidRDefault="00DB6937"/>
    <w:p w:rsidR="00DB6937" w:rsidRDefault="00DB6937"/>
    <w:p w:rsidR="00DB6937" w:rsidRDefault="00DB6937"/>
    <w:p w:rsidR="00DB6937" w:rsidRDefault="00DB6937"/>
    <w:p w:rsidR="00DB6937" w:rsidRDefault="00DB6937"/>
    <w:sectPr w:rsidR="00DB6937" w:rsidSect="0040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95C"/>
    <w:multiLevelType w:val="hybridMultilevel"/>
    <w:tmpl w:val="99582E6C"/>
    <w:lvl w:ilvl="0" w:tplc="3D240300">
      <w:start w:val="4"/>
      <w:numFmt w:val="decimal"/>
      <w:lvlText w:val="%1.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1E"/>
    <w:rsid w:val="00023DBB"/>
    <w:rsid w:val="00232E15"/>
    <w:rsid w:val="00260D13"/>
    <w:rsid w:val="0040249F"/>
    <w:rsid w:val="006922ED"/>
    <w:rsid w:val="007B25EA"/>
    <w:rsid w:val="008736DA"/>
    <w:rsid w:val="00C467E6"/>
    <w:rsid w:val="00D35D29"/>
    <w:rsid w:val="00DB6937"/>
    <w:rsid w:val="00E7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7571E"/>
    <w:pPr>
      <w:ind w:left="720"/>
      <w:contextualSpacing/>
    </w:pPr>
  </w:style>
  <w:style w:type="paragraph" w:customStyle="1" w:styleId="Style11">
    <w:name w:val="Style11"/>
    <w:basedOn w:val="a"/>
    <w:uiPriority w:val="99"/>
    <w:rsid w:val="00E7571E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7571E"/>
    <w:rPr>
      <w:rFonts w:ascii="Times New Roman" w:hAnsi="Times New Roman" w:cs="Times New Roman" w:hint="default"/>
      <w:color w:val="000000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7571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57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961B55F37269AFA54A716F440867B15111EA25128F14113287D9F3928B75D9031728553CA3E2FBAE004B72Q1B" TargetMode="External"/><Relationship Id="rId11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5" Type="http://schemas.openxmlformats.org/officeDocument/2006/relationships/hyperlink" Target="consultantplus://offline/ref=83961B55F37269AFA54A716F440867B15111EA25128F14113287D9F3928B75D9031728553CA3E2FBAE004B72Q1B" TargetMode="External"/><Relationship Id="rId10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8;&#1086;&#1075;&#1088;&#1072;&#1084;&#1084;&#1072;%20&#1087;&#1088;&#1086;&#1092;&#1080;&#1083;&#1072;&#1082;&#1090;&#1080;&#1082;&#1072;%20&#1087;&#1088;&#1072;&#1074;&#1086;&#1085;&#1072;&#1088;&#1091;&#1096;&#1077;&#1085;&#1080;&#1081;%20&#1085;&#1072;%202019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пар</cp:lastModifiedBy>
  <cp:revision>7</cp:revision>
  <cp:lastPrinted>2018-10-30T04:27:00Z</cp:lastPrinted>
  <dcterms:created xsi:type="dcterms:W3CDTF">2018-10-28T16:04:00Z</dcterms:created>
  <dcterms:modified xsi:type="dcterms:W3CDTF">2018-11-06T01:35:00Z</dcterms:modified>
</cp:coreProperties>
</file>