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85" w:rsidRDefault="002E7585" w:rsidP="002E7585">
      <w:pPr>
        <w:spacing w:after="0" w:line="240" w:lineRule="auto"/>
        <w:ind w:left="-142" w:firstLine="142"/>
        <w:rPr>
          <w:rFonts w:ascii="Arial" w:eastAsia="Times New Roman" w:hAnsi="Arial" w:cs="Arial"/>
          <w:sz w:val="32"/>
          <w:szCs w:val="32"/>
          <w:lang w:eastAsia="ru-RU"/>
        </w:rPr>
      </w:pPr>
    </w:p>
    <w:p w:rsidR="002E7585" w:rsidRDefault="002E7585" w:rsidP="002E7585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«__21__»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09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___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2020 г.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№__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642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___</w:t>
      </w:r>
    </w:p>
    <w:p w:rsidR="002E7585" w:rsidRDefault="002E7585" w:rsidP="002E75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E7585" w:rsidRDefault="002E7585" w:rsidP="002E75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E7585" w:rsidRDefault="002E7585" w:rsidP="002E75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E7585" w:rsidRDefault="002E7585" w:rsidP="002E75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2E7585" w:rsidRDefault="002E7585" w:rsidP="002E75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«БОХАНСКИЙ РАЙОН»</w:t>
      </w:r>
    </w:p>
    <w:p w:rsidR="002E7585" w:rsidRDefault="002E7585" w:rsidP="002E758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E7585" w:rsidRDefault="002E7585" w:rsidP="002E758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E7585" w:rsidRDefault="002E7585" w:rsidP="002E75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ПРОВЕДЕНИИ РАЙОННЫХ КОНКУРСОВ </w:t>
      </w:r>
    </w:p>
    <w:p w:rsidR="002E7585" w:rsidRDefault="002E7585" w:rsidP="002E75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«ЛУЧШИЙ ДРУЖИННИК» И</w:t>
      </w:r>
    </w:p>
    <w:p w:rsidR="002E7585" w:rsidRDefault="002E7585" w:rsidP="002E75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«ЛУЧШАЯ ДОБРОВОЛЬНАЯ НАРОДНАЯ ДРУЖИНА»</w:t>
      </w:r>
    </w:p>
    <w:p w:rsidR="002E7585" w:rsidRDefault="002E7585" w:rsidP="002E75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E7585" w:rsidRDefault="002E7585" w:rsidP="002E7585">
      <w:pPr>
        <w:shd w:val="clear" w:color="auto" w:fill="FFFFFF"/>
        <w:spacing w:after="300" w:line="360" w:lineRule="atLeast"/>
        <w:ind w:firstLine="708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06.10.2003г. № 131-ФЗ «Об общих принципах </w:t>
      </w:r>
      <w:hyperlink r:id="rId4" w:tooltip="Органы местного самоуправления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организации местного самоуправления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Российской Федерации», постановлением администрации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от 15.10.2018г. № 856 «Об утверждении муниципальной </w:t>
      </w:r>
      <w:hyperlink r:id="rId5" w:tooltip="Целевые программы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программы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«Профилактика преступлений и иных правонарушений на территории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на 2019-2021 годы» и в целях повышения роли </w:t>
      </w:r>
      <w:hyperlink r:id="rId6" w:tooltip="Общественно-Государственные объединения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общественных объединений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защите прав и личной безопасности граждан, совершенствования деятельности добровольных народных дружин по охране общественного порядка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ч.1 ст.20 Устава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2E7585" w:rsidRDefault="002E7585" w:rsidP="002E75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2E7585" w:rsidRDefault="002E7585" w:rsidP="002E75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Положение о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районных конкурсах «Лучший дружинник» и «Лучшая добровольная народная дружина»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Прилагается.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Утвердить состав конкурсной комиссии по организации и проведению районных конкурсов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«Лучший дружинник» и «Лучшая добровольная народная дружина»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Прилагается.</w:t>
      </w:r>
    </w:p>
    <w:p w:rsidR="002E7585" w:rsidRDefault="002E7585" w:rsidP="002E758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Настоящее постановление опубликовать в газете «Сельская правда» и разместить на официальном сайте </w:t>
      </w:r>
      <w:proofErr w:type="gramStart"/>
      <w:r>
        <w:rPr>
          <w:rFonts w:ascii="Arial" w:hAnsi="Arial" w:cs="Arial"/>
          <w:sz w:val="24"/>
          <w:szCs w:val="24"/>
        </w:rPr>
        <w:t>администрации  МО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сети «Интернет».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Контроль за исполнением данного постановления возложить на заместителя мэра по социальным вопросам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Рогулькина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Е.Б.</w:t>
      </w:r>
    </w:p>
    <w:p w:rsidR="002E7585" w:rsidRDefault="002E7585" w:rsidP="002E758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585" w:rsidRDefault="002E7585" w:rsidP="002E75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585" w:rsidRDefault="002E7585" w:rsidP="002E75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Мэр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                                             </w:t>
      </w:r>
    </w:p>
    <w:p w:rsidR="002E7585" w:rsidRDefault="002E7585" w:rsidP="002E75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Э.И. Коняев</w:t>
      </w:r>
    </w:p>
    <w:p w:rsidR="002E7585" w:rsidRDefault="002E7585" w:rsidP="002E75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585" w:rsidRDefault="002E7585" w:rsidP="002E7585">
      <w:pPr>
        <w:spacing w:after="0" w:line="240" w:lineRule="auto"/>
        <w:ind w:left="-142" w:firstLine="142"/>
        <w:rPr>
          <w:rFonts w:ascii="Arial" w:eastAsia="Times New Roman" w:hAnsi="Arial" w:cs="Arial"/>
          <w:sz w:val="32"/>
          <w:szCs w:val="32"/>
          <w:lang w:eastAsia="ru-RU"/>
        </w:rPr>
      </w:pPr>
    </w:p>
    <w:p w:rsidR="002E7585" w:rsidRDefault="002E7585" w:rsidP="002E7585">
      <w:pPr>
        <w:spacing w:after="0" w:line="240" w:lineRule="auto"/>
        <w:ind w:left="-142" w:firstLine="142"/>
        <w:rPr>
          <w:rFonts w:ascii="Arial" w:eastAsia="Times New Roman" w:hAnsi="Arial" w:cs="Arial"/>
          <w:sz w:val="32"/>
          <w:szCs w:val="32"/>
          <w:lang w:eastAsia="ru-RU"/>
        </w:rPr>
      </w:pPr>
    </w:p>
    <w:p w:rsidR="002E7585" w:rsidRDefault="002E7585" w:rsidP="002E7585">
      <w:pPr>
        <w:spacing w:after="0" w:line="240" w:lineRule="auto"/>
        <w:ind w:left="-142" w:firstLine="142"/>
        <w:rPr>
          <w:rFonts w:ascii="Arial" w:eastAsia="Times New Roman" w:hAnsi="Arial" w:cs="Arial"/>
          <w:sz w:val="32"/>
          <w:szCs w:val="32"/>
          <w:lang w:eastAsia="ru-RU"/>
        </w:rPr>
      </w:pPr>
    </w:p>
    <w:p w:rsidR="002E7585" w:rsidRDefault="002E7585" w:rsidP="002E758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УТВЕРЖДЕНО</w:t>
      </w:r>
    </w:p>
    <w:p w:rsidR="002E7585" w:rsidRDefault="002E7585" w:rsidP="002E758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постановлением администрации</w:t>
      </w:r>
    </w:p>
    <w:p w:rsidR="002E7585" w:rsidRDefault="002E7585" w:rsidP="002E758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   МО «</w:t>
      </w:r>
      <w:proofErr w:type="spellStart"/>
      <w:r>
        <w:rPr>
          <w:rFonts w:ascii="Courier New" w:eastAsia="Times New Roman" w:hAnsi="Courier New" w:cs="Courier New"/>
          <w:color w:val="000000"/>
          <w:lang w:eastAsia="ru-RU"/>
        </w:rPr>
        <w:t>Боханский</w:t>
      </w:r>
      <w:proofErr w:type="spellEnd"/>
      <w:r>
        <w:rPr>
          <w:rFonts w:ascii="Courier New" w:eastAsia="Times New Roman" w:hAnsi="Courier New" w:cs="Courier New"/>
          <w:color w:val="000000"/>
          <w:lang w:eastAsia="ru-RU"/>
        </w:rPr>
        <w:t xml:space="preserve"> район»</w:t>
      </w:r>
    </w:p>
    <w:p w:rsidR="002E7585" w:rsidRDefault="002E7585" w:rsidP="002E758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«_</w:t>
      </w:r>
      <w:r>
        <w:rPr>
          <w:rFonts w:ascii="Courier New" w:eastAsia="Times New Roman" w:hAnsi="Courier New" w:cs="Courier New"/>
          <w:color w:val="000000"/>
          <w:u w:val="single"/>
          <w:lang w:eastAsia="ru-RU"/>
        </w:rPr>
        <w:t>21</w:t>
      </w:r>
      <w:r>
        <w:rPr>
          <w:rFonts w:ascii="Courier New" w:eastAsia="Times New Roman" w:hAnsi="Courier New" w:cs="Courier New"/>
          <w:color w:val="000000"/>
          <w:lang w:eastAsia="ru-RU"/>
        </w:rPr>
        <w:t>__</w:t>
      </w:r>
      <w:proofErr w:type="gramStart"/>
      <w:r>
        <w:rPr>
          <w:rFonts w:ascii="Courier New" w:eastAsia="Times New Roman" w:hAnsi="Courier New" w:cs="Courier New"/>
          <w:color w:val="000000"/>
          <w:lang w:eastAsia="ru-RU"/>
        </w:rPr>
        <w:t>_»_</w:t>
      </w:r>
      <w:proofErr w:type="gramEnd"/>
      <w:r>
        <w:rPr>
          <w:rFonts w:ascii="Courier New" w:eastAsia="Times New Roman" w:hAnsi="Courier New" w:cs="Courier New"/>
          <w:color w:val="000000"/>
          <w:u w:val="single"/>
          <w:lang w:eastAsia="ru-RU"/>
        </w:rPr>
        <w:t>09</w:t>
      </w:r>
      <w:r>
        <w:rPr>
          <w:rFonts w:ascii="Courier New" w:eastAsia="Times New Roman" w:hAnsi="Courier New" w:cs="Courier New"/>
          <w:color w:val="000000"/>
          <w:lang w:eastAsia="ru-RU"/>
        </w:rPr>
        <w:t>____2020г. № _</w:t>
      </w:r>
      <w:r>
        <w:rPr>
          <w:rFonts w:ascii="Courier New" w:eastAsia="Times New Roman" w:hAnsi="Courier New" w:cs="Courier New"/>
          <w:color w:val="000000"/>
          <w:u w:val="single"/>
          <w:lang w:eastAsia="ru-RU"/>
        </w:rPr>
        <w:t>642</w:t>
      </w:r>
      <w:r>
        <w:rPr>
          <w:rFonts w:ascii="Courier New" w:eastAsia="Times New Roman" w:hAnsi="Courier New" w:cs="Courier New"/>
          <w:color w:val="000000"/>
          <w:lang w:eastAsia="ru-RU"/>
        </w:rPr>
        <w:t>___</w:t>
      </w:r>
    </w:p>
    <w:p w:rsidR="002E7585" w:rsidRDefault="002E7585" w:rsidP="002E75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2E7585" w:rsidRDefault="002E7585" w:rsidP="002E75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районных конкурсах «Лучший дружинник» и «Лучшая добровольная народная дружина»</w:t>
      </w:r>
    </w:p>
    <w:p w:rsidR="002E7585" w:rsidRDefault="002E7585" w:rsidP="002E7585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Настоящее Положение определяет порядок организации и проведения районных конкурсов «Лучший дружинник» и «Лучшая добровольная народная дружина» (далее - Конкурсы).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Участниками Конкурсов являются члены добровольных народных дружин и добровольные народные дружины по охране общественного порядка на территории сельских поселений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Организатором Конкурсов является администрация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район»,  органами местного самоуправления </w:t>
      </w:r>
      <w:hyperlink r:id="rId7" w:tooltip="Муниципальные образования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муниципальных образований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2E7585" w:rsidRDefault="002E7585" w:rsidP="002E7585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 задачи Конкурсов</w:t>
      </w:r>
    </w:p>
    <w:p w:rsidR="002E7585" w:rsidRDefault="002E7585" w:rsidP="002E758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Конкурсы  проводятся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целях: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повышения престижа участия членов добровольных народных дружин в охране общественного порядка на территории сельских поселений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района;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выявления лучших дружинников и лучших добровольных народных дружин по охране общественного порядка, добившихся высоких результатов в деятельности по обеспечению общественной безопасности, правопорядка и защиты граждан от преступных посягательств;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повышения активности членов добровольных народных дружин по охране общественного порядка.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Основными задачами Конкурсов являются: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стимулирование участия населения и добровольных народных дружин в охране общественного порядка;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доверия населения к дружинникам;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пропаганда правовых знаний по вопросам охраны общественного порядка, предупреждения и пресечения правонарушений, защиты прав и интересов граждан.</w:t>
      </w:r>
    </w:p>
    <w:p w:rsidR="002E7585" w:rsidRDefault="002E7585" w:rsidP="002E7585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Сроки проведения Конкурса</w:t>
      </w:r>
    </w:p>
    <w:p w:rsidR="002E7585" w:rsidRDefault="002E7585" w:rsidP="002E7585">
      <w:pPr>
        <w:shd w:val="clear" w:color="auto" w:fill="FFFFFF"/>
        <w:spacing w:before="375" w:after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 проводится с «21» сентября 2020 года. Заявки на участие в конкурсе принимаются до «23» октября 2020 года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 юридический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 по адресу: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п.Бохан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Ленина,83, каб.14, </w:t>
      </w:r>
    </w:p>
    <w:p w:rsidR="002E7585" w:rsidRDefault="002E7585" w:rsidP="002E7585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4. Критерии оценки Конкурсов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Критериями оценки участников районного конкурса «Лучший дружинник» являются: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регулярность выхода дружинников на дежурство. Учёт выхода дружинников осуществляет начальник штаба добровольной народной дружины совместно с участковым уполномоченным полиции в журнале учёта работы добровольной народной дружины – 1 балл за каждый выход на дежурство;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эффективность работы по выявлению и пресечению правонарушений: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раскрытых преступлений при участии члена добровольной народной дружины – 5 баллов за каждое;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количество выявленных и пресеченных </w:t>
      </w:r>
      <w:hyperlink r:id="rId8" w:tooltip="Административное право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административных правонарушений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- 5 баллов за каждое;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эффективность работы с населением: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профилактические беседы с населением – 1 балл за каждую беседу;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разъяснительная работа в организациях, на предприятиях и в учебных заведениях – 1 балл за каждое посещение с целью разъяснительной работы;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в правовом воспитании несовершеннолетних и предупреждении среди них правонарушений – 1 балл за каждую прочитанную лекцию;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информационных материалов и публикации в СМИ– 1 балл за каждую публикацию;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взаимодействие с сотрудниками Государственной инспекции безопасности дорожного движения (по согласованию) во время патрулирования и выставления постов в общественных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  по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обеспечению безопасности дорожного движения – 2 балла за каждое.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Критериями оценки участников районного конкурса «Лучшая добровольная народная дружина» являются: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эффективность работы по выявлению и пресечению правонарушений: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раскрытых преступлений при участии добровольных народных дружин – 5 баллов за каждое;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выявленных и пресеченных административных правонарушений - 5 баллов за каждое;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степень взаимодействия с МО МВД России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совместное патрулирование – 1 балл за каждый выход;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в рейдах по выявлению фактов продажи спиртных напитков домашней выработки – 2 балла за каждое участие в рейде;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в проверках неблагополучных семей и лиц, состоящих на профилактических учетах - 2 балла за каждое участие в проверке;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эффективность работы с населением: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профилактические беседы с населением – 1 балл за каждую беседу;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разъяснительная работа в организациях, на предприятиях и в учебных заведениях – 1 балл за каждое посещение с целью разъяснительной работы;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в работе по охране общественного порядка при проведении массовых мероприятий – 1 балл за каждый выход на массовое мероприятие;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участие в правовом воспитании несовершеннолетних и предупреждении среди них правонарушений – 1 балл за каждую прочитанную лекцию;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информационных материалов и публикации в СМИ– 1 балл за каждую публикацию.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доля граждан участвующих в деятельности добровольных народных дружинах относительно количества жителей поселения – 1 балл за 0,1%.</w:t>
      </w:r>
    </w:p>
    <w:p w:rsidR="002E7585" w:rsidRDefault="002E7585" w:rsidP="002E7585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Порядок проведения Конкурсов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От каждого муниципального образования (сельского поселения)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для участия в районном конкурсе «Лучший дружинник» может быть представлена одна кандидатура и одна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добровольная  народная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дружина для участия в районном конкурсе «Лучшая добровольная народная дружина».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Конкурсные материалы на участие в районном конкурсе «Лучший дружинник» включают в себя: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 Заявление об участии в конкурсе (приложение №1).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5.2.2. Информационные материалы, в которых указывается фамилия, имя, отчество участника, подробная информация, характеризующая его участие в охране общественного порядка (чувство персональной ответственности за выполнение поставленных задач, личное участие и активность в предупреждении и пресечении правонарушений и преступлений, задержании правонарушителей, оказание помощи гражданам, пострадавшим от преступлений, административных правонарушений и </w:t>
      </w:r>
      <w:hyperlink r:id="rId9" w:tooltip="Несчастный случай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несчастных случаев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работа с населением и обращениями граждан по вопросам, относящимся к его компетенции и др.). Видео-, фотоматериалы, публикации в СМИ приветствуются.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Конкурсные материалы на участие в районном конкурсе «Лучшая добровольная народная дружина» включают в себя: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5.3.1. Заявление об участии в конкурсе (приложение №2).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5.3.2. Информационные материалы, в которых указывается наименование общественного объединения, подробная информация, характеризующая деятельность добровольной народной дружины (с какого времени общественное объединение взаимодействует с органами внутренних дел по обеспечению общественного порядка и результаты деятельности, количество дружинников, входящих в состав общественного объединения, количество человек /выходов в месяц, квартал, количество задержанных совместно с сотрудниками полиции правонарушителей, участие в обеспечении охраны общественного порядка при проведении культурно-массовых и иных мероприятий, участие в профилактических и антитеррористических мероприятиях, взаимодействие с иными общественными объединениями и формированиями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Видео-, фотоматериалы, публикации в СМИ приветствуются.</w:t>
      </w:r>
    </w:p>
    <w:p w:rsidR="002E7585" w:rsidRDefault="002E7585" w:rsidP="002E7585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Подведение итогов, определение и награждение победителей Конкурсов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Итоги  Конкурсов подводятся до </w:t>
      </w:r>
      <w:hyperlink r:id="rId10" w:tooltip="16 октября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«09»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ноября 2020 года.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6.2. Для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подведения  итогов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Конкурсов  создаётся  комиссия по проведению районных конкурсов «Лучший дружинник» и «Лучшая добровольная народная дружина» (далее - комиссия). Состав комиссии утверждается постановлением администрации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район».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6.3.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  состоит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из  председателя  комиссии, заместителя председателя комиссии, секретаря и членов комиссии.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Комиссия рассматривает поступившие документы в течение 10 рабочих дней со дня окончания приема документов и подводит итоги Конкурса.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6.5.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Учёт  поступивших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Конкурсы  материалов осуществляется секретарём комиссии.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Комиссия считается правомочной, если на заседании присутствует не менее половины от общего числа её членов. Каждый член комиссии имеет один голос. В случае равенства голосов решающим считается голос председателя комиссии.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 Решение комиссии принимается простым большинством голосов присутствующих на заседании путём открытого голосования и оформляется протоколом. Протокол подписывается председателем и секретарём комиссии.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 Победители Конкурса награждаются дипломами и ценными подарками.</w:t>
      </w:r>
    </w:p>
    <w:p w:rsidR="002E7585" w:rsidRDefault="002E7585" w:rsidP="002E758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6.9. Награждение победителей Конкурса осуществляется в торжественной обстановке.</w:t>
      </w:r>
    </w:p>
    <w:p w:rsidR="002E7585" w:rsidRDefault="002E7585" w:rsidP="002E7585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Финансирование Конкурса</w:t>
      </w:r>
    </w:p>
    <w:p w:rsidR="002E7585" w:rsidRDefault="002E7585" w:rsidP="002E7585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Финансирование Конкурса производится за счёт средств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 программы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«Профилактика преступлений и иных правонарушений  на территории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на 2019-2021 годы.</w:t>
      </w:r>
    </w:p>
    <w:p w:rsidR="002E7585" w:rsidRDefault="002E7585" w:rsidP="002E7585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№1</w:t>
      </w:r>
    </w:p>
    <w:p w:rsidR="002E7585" w:rsidRDefault="002E7585" w:rsidP="002E7585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к положению </w:t>
      </w:r>
      <w:r>
        <w:rPr>
          <w:rFonts w:ascii="Courier New" w:eastAsia="Times New Roman" w:hAnsi="Courier New" w:cs="Courier New"/>
          <w:b/>
          <w:bCs/>
          <w:color w:val="000000"/>
          <w:lang w:eastAsia="ru-RU"/>
        </w:rPr>
        <w:t>о районных конкурсах «Лучший дружинник»</w:t>
      </w:r>
    </w:p>
    <w:p w:rsidR="002E7585" w:rsidRDefault="002E7585" w:rsidP="002E7585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и «Лучшая добровольная народная дружина»</w:t>
      </w:r>
    </w:p>
    <w:p w:rsidR="002E7585" w:rsidRDefault="002E7585" w:rsidP="002E7585">
      <w:pPr>
        <w:shd w:val="clear" w:color="auto" w:fill="FFFFFF"/>
        <w:spacing w:before="375"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Мэру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</w:p>
    <w:p w:rsidR="002E7585" w:rsidRDefault="002E7585" w:rsidP="002E7585">
      <w:pPr>
        <w:shd w:val="clear" w:color="auto" w:fill="FFFFFF"/>
        <w:spacing w:before="375"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2E7585" w:rsidRDefault="002E7585" w:rsidP="002E7585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участии в конкурсе «Лучший дружинник»</w:t>
      </w:r>
    </w:p>
    <w:p w:rsidR="002E7585" w:rsidRDefault="002E7585" w:rsidP="002E7585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Вас включить __________________________________________</w:t>
      </w:r>
    </w:p>
    <w:p w:rsidR="002E7585" w:rsidRDefault="002E7585" w:rsidP="002E7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 и отчество)</w:t>
      </w:r>
    </w:p>
    <w:p w:rsidR="002E7585" w:rsidRDefault="002E7585" w:rsidP="002E7585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E7585" w:rsidRDefault="002E7585" w:rsidP="002E7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члена добровольной народной дружины _______________________________</w:t>
      </w:r>
    </w:p>
    <w:p w:rsidR="002E7585" w:rsidRDefault="002E7585" w:rsidP="002E7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поселения)</w:t>
      </w:r>
    </w:p>
    <w:p w:rsidR="002E7585" w:rsidRDefault="002E7585" w:rsidP="002E7585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E7585" w:rsidRDefault="002E7585" w:rsidP="002E7585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участников конкурса «Лучший дружинник».</w:t>
      </w:r>
    </w:p>
    <w:p w:rsidR="002E7585" w:rsidRDefault="002E7585" w:rsidP="002E7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поселения _______________ _____________________________</w:t>
      </w:r>
    </w:p>
    <w:p w:rsidR="002E7585" w:rsidRDefault="002E7585" w:rsidP="002E7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 И.О. полностью)</w:t>
      </w:r>
    </w:p>
    <w:p w:rsidR="002E7585" w:rsidRDefault="002E7585" w:rsidP="002E7585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___________ 20___ года</w:t>
      </w:r>
    </w:p>
    <w:p w:rsidR="002E7585" w:rsidRDefault="002E7585" w:rsidP="002E7585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П.</w:t>
      </w:r>
    </w:p>
    <w:p w:rsidR="002E7585" w:rsidRDefault="002E7585" w:rsidP="002E7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штаба ДНД _______________ ____________________________</w:t>
      </w:r>
    </w:p>
    <w:p w:rsidR="002E7585" w:rsidRDefault="002E7585" w:rsidP="002E7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 И.О. полностью)</w:t>
      </w:r>
    </w:p>
    <w:p w:rsidR="002E7585" w:rsidRDefault="002E7585" w:rsidP="002E7585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___________ 20___ года</w:t>
      </w:r>
    </w:p>
    <w:p w:rsidR="002E7585" w:rsidRDefault="002E7585" w:rsidP="002E7585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2E7585" w:rsidRDefault="002E7585" w:rsidP="002E758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Приложение </w:t>
      </w:r>
    </w:p>
    <w:p w:rsidR="002E7585" w:rsidRDefault="002E7585" w:rsidP="002E758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к положению </w:t>
      </w:r>
      <w:r>
        <w:rPr>
          <w:rFonts w:ascii="Courier New" w:eastAsia="Times New Roman" w:hAnsi="Courier New" w:cs="Courier New"/>
          <w:b/>
          <w:bCs/>
          <w:color w:val="000000"/>
          <w:lang w:eastAsia="ru-RU"/>
        </w:rPr>
        <w:t>о районных конкурсах «Лучший дружинник»</w:t>
      </w:r>
    </w:p>
    <w:p w:rsidR="002E7585" w:rsidRDefault="002E7585" w:rsidP="002E758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и «Лучшая добровольная народная дружина»</w:t>
      </w:r>
    </w:p>
    <w:p w:rsidR="002E7585" w:rsidRDefault="002E7585" w:rsidP="002E7585">
      <w:pPr>
        <w:shd w:val="clear" w:color="auto" w:fill="FFFFFF"/>
        <w:spacing w:before="375"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Мэру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</w:p>
    <w:p w:rsidR="002E7585" w:rsidRDefault="002E7585" w:rsidP="002E7585">
      <w:pPr>
        <w:shd w:val="clear" w:color="auto" w:fill="FFFFFF"/>
        <w:spacing w:before="375"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2E7585" w:rsidRDefault="002E7585" w:rsidP="002E7585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участии в конкурсе «Лучшая добровольная народная дружина»</w:t>
      </w:r>
    </w:p>
    <w:p w:rsidR="002E7585" w:rsidRDefault="002E7585" w:rsidP="002E7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Вас включить ____________________________________________________</w:t>
      </w:r>
    </w:p>
    <w:p w:rsidR="002E7585" w:rsidRDefault="002E7585" w:rsidP="002E7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добровольной народной дружины)</w:t>
      </w:r>
    </w:p>
    <w:p w:rsidR="002E7585" w:rsidRDefault="002E7585" w:rsidP="002E7585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2E7585" w:rsidRDefault="002E7585" w:rsidP="002E7585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участников конкурса «Лучшая добровольная народная дружина».</w:t>
      </w:r>
    </w:p>
    <w:p w:rsidR="002E7585" w:rsidRDefault="002E7585" w:rsidP="002E7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поселения _______________ _____________________________</w:t>
      </w:r>
    </w:p>
    <w:p w:rsidR="002E7585" w:rsidRDefault="002E7585" w:rsidP="002E7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 И.О. полностью)</w:t>
      </w:r>
    </w:p>
    <w:p w:rsidR="002E7585" w:rsidRDefault="002E7585" w:rsidP="002E7585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___________ 20___ года</w:t>
      </w:r>
    </w:p>
    <w:p w:rsidR="002E7585" w:rsidRDefault="002E7585" w:rsidP="002E7585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П.</w:t>
      </w:r>
    </w:p>
    <w:p w:rsidR="002E7585" w:rsidRDefault="002E7585" w:rsidP="002E7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штаба ДНД _______________ ____________________________</w:t>
      </w:r>
    </w:p>
    <w:p w:rsidR="002E7585" w:rsidRDefault="002E7585" w:rsidP="002E7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 И.О. полностью)</w:t>
      </w:r>
    </w:p>
    <w:p w:rsidR="002E7585" w:rsidRDefault="002E7585" w:rsidP="002E7585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___________ 20___ года</w:t>
      </w:r>
    </w:p>
    <w:p w:rsidR="002E7585" w:rsidRDefault="002E7585" w:rsidP="002E7585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585" w:rsidRDefault="002E7585" w:rsidP="002E7585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УТВЕРЖДЕН</w:t>
      </w:r>
    </w:p>
    <w:p w:rsidR="002E7585" w:rsidRDefault="002E7585" w:rsidP="002E7585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постановлением администрации</w:t>
      </w:r>
    </w:p>
    <w:p w:rsidR="002E7585" w:rsidRDefault="002E7585" w:rsidP="002E7585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МО «</w:t>
      </w:r>
      <w:proofErr w:type="spellStart"/>
      <w:r>
        <w:rPr>
          <w:rFonts w:ascii="Courier New" w:eastAsia="Times New Roman" w:hAnsi="Courier New" w:cs="Courier New"/>
          <w:color w:val="000000"/>
          <w:lang w:eastAsia="ru-RU"/>
        </w:rPr>
        <w:t>Боханский</w:t>
      </w:r>
      <w:proofErr w:type="spellEnd"/>
      <w:r>
        <w:rPr>
          <w:rFonts w:ascii="Courier New" w:eastAsia="Times New Roman" w:hAnsi="Courier New" w:cs="Courier New"/>
          <w:color w:val="000000"/>
          <w:lang w:eastAsia="ru-RU"/>
        </w:rPr>
        <w:t xml:space="preserve"> район»</w:t>
      </w:r>
    </w:p>
    <w:p w:rsidR="002E7585" w:rsidRDefault="002E7585" w:rsidP="002E7585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«__21__</w:t>
      </w:r>
      <w:proofErr w:type="gramStart"/>
      <w:r>
        <w:rPr>
          <w:rFonts w:ascii="Courier New" w:eastAsia="Times New Roman" w:hAnsi="Courier New" w:cs="Courier New"/>
          <w:color w:val="000000"/>
          <w:lang w:eastAsia="ru-RU"/>
        </w:rPr>
        <w:t>_»_</w:t>
      </w:r>
      <w:proofErr w:type="gramEnd"/>
      <w:r>
        <w:rPr>
          <w:rFonts w:ascii="Courier New" w:eastAsia="Times New Roman" w:hAnsi="Courier New" w:cs="Courier New"/>
          <w:color w:val="000000"/>
          <w:lang w:eastAsia="ru-RU"/>
        </w:rPr>
        <w:t>_09____2020г. № __642___</w:t>
      </w:r>
    </w:p>
    <w:p w:rsidR="002E7585" w:rsidRDefault="002E7585" w:rsidP="002E7585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2E7585" w:rsidRDefault="002E7585" w:rsidP="002E7585">
      <w:pPr>
        <w:shd w:val="clear" w:color="auto" w:fill="FFFFFF"/>
        <w:spacing w:after="0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2E7585" w:rsidRDefault="002E7585" w:rsidP="002E7585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СОСТАВ</w:t>
      </w:r>
    </w:p>
    <w:p w:rsidR="002E7585" w:rsidRDefault="002E7585" w:rsidP="002E7585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конкурсной комиссии по организации и проведению районных конкурсов «Лучший дружинник» и «Лучшая добровольная народная дружина»</w:t>
      </w:r>
    </w:p>
    <w:p w:rsidR="002E7585" w:rsidRDefault="002E7585" w:rsidP="002E7585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22" w:type="dxa"/>
        <w:tblInd w:w="284" w:type="dxa"/>
        <w:tblBorders>
          <w:top w:val="single" w:sz="12" w:space="0" w:color="696969"/>
        </w:tblBorders>
        <w:tblLook w:val="04A0" w:firstRow="1" w:lastRow="0" w:firstColumn="1" w:lastColumn="0" w:noHBand="0" w:noVBand="1"/>
      </w:tblPr>
      <w:tblGrid>
        <w:gridCol w:w="3652"/>
        <w:gridCol w:w="600"/>
        <w:gridCol w:w="5070"/>
      </w:tblGrid>
      <w:tr w:rsidR="002E7585" w:rsidTr="002E7585">
        <w:trPr>
          <w:trHeight w:val="685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Рогулькин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мэра по социальным вопросам,  председатель комиссии</w:t>
            </w:r>
          </w:p>
        </w:tc>
      </w:tr>
      <w:tr w:rsidR="002E7585" w:rsidTr="002E7585">
        <w:trPr>
          <w:trHeight w:val="550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Вахрамеева Марина Валерьевна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Помощник мэра, заместитель председателя комиссии</w:t>
            </w:r>
          </w:p>
        </w:tc>
      </w:tr>
      <w:tr w:rsidR="002E7585" w:rsidTr="002E7585">
        <w:trPr>
          <w:trHeight w:val="619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Шохонова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юридического отдела, секретарь комиссии</w:t>
            </w:r>
          </w:p>
        </w:tc>
      </w:tr>
      <w:tr w:rsidR="002E7585" w:rsidTr="002E7585">
        <w:trPr>
          <w:trHeight w:val="550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2E7585" w:rsidTr="002E7585">
        <w:trPr>
          <w:trHeight w:val="550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Иванова Марина Николаевна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полиции по охране общественного порядка</w:t>
            </w:r>
          </w:p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 МВД России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E7585" w:rsidTr="002E7585">
        <w:trPr>
          <w:trHeight w:val="788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Непокрытых Василий Витальевич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МО МВД России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E7585" w:rsidTr="002E7585">
        <w:trPr>
          <w:trHeight w:val="920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Ичигеева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Инна Вячеславовна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филиала по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Боханскому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ФКУ УИИ ГУФСИН России по Иркутской области</w:t>
            </w:r>
          </w:p>
        </w:tc>
      </w:tr>
      <w:tr w:rsidR="002E7585" w:rsidTr="002E7585">
        <w:trPr>
          <w:trHeight w:val="920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Протопопов Альберт Леонидович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Думы МО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E7585" w:rsidTr="002E7585">
        <w:trPr>
          <w:trHeight w:val="920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Мантыков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Лаврентий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Артемьевич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И. о. Руководителя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Боханского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межрайонного следственного отдела</w:t>
            </w:r>
          </w:p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E7585" w:rsidTr="002E7585">
        <w:trPr>
          <w:trHeight w:val="920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Павлова Елизавета Владимировна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ОГКУ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«УСЗН по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Боханскому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району»</w:t>
            </w:r>
          </w:p>
          <w:p w:rsidR="002E7585" w:rsidRDefault="002E7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2E7585" w:rsidRDefault="002E7585" w:rsidP="002E7585">
      <w:pPr>
        <w:rPr>
          <w:rFonts w:ascii="Arial" w:hAnsi="Arial" w:cs="Arial"/>
          <w:sz w:val="24"/>
          <w:szCs w:val="24"/>
        </w:rPr>
      </w:pPr>
    </w:p>
    <w:p w:rsidR="004A0D93" w:rsidRDefault="004A0D93"/>
    <w:sectPr w:rsidR="004A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A"/>
    <w:rsid w:val="002E7585"/>
    <w:rsid w:val="004A0D93"/>
    <w:rsid w:val="00E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0E83A-E1E1-4848-9C51-716F7B88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E7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ministrativnoe_pra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munitcipalmznie_obrazova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shestvenno_gosudarstvennie_obtzedine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tcelevie_programmi/" TargetMode="External"/><Relationship Id="rId10" Type="http://schemas.openxmlformats.org/officeDocument/2006/relationships/hyperlink" Target="http://pandia.ru/text/category/16_oktyabrya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neschastnij_slucha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1951</Words>
  <Characters>11125</Characters>
  <Application>Microsoft Office Word</Application>
  <DocSecurity>0</DocSecurity>
  <Lines>92</Lines>
  <Paragraphs>26</Paragraphs>
  <ScaleCrop>false</ScaleCrop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Urist-1</cp:lastModifiedBy>
  <cp:revision>2</cp:revision>
  <dcterms:created xsi:type="dcterms:W3CDTF">2020-09-22T04:43:00Z</dcterms:created>
  <dcterms:modified xsi:type="dcterms:W3CDTF">2020-09-22T04:44:00Z</dcterms:modified>
</cp:coreProperties>
</file>