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9C" w:rsidRPr="000A679C" w:rsidRDefault="00E02A76" w:rsidP="000A679C">
      <w:pPr>
        <w:pStyle w:val="ConsPlusTitle"/>
        <w:jc w:val="center"/>
        <w:rPr>
          <w:rFonts w:ascii="Arial" w:hAnsi="Arial" w:cs="Arial"/>
          <w:sz w:val="32"/>
          <w:szCs w:val="32"/>
        </w:rPr>
      </w:pPr>
      <w:r w:rsidRPr="002D2B3B">
        <w:rPr>
          <w:rFonts w:ascii="Arial" w:hAnsi="Arial" w:cs="Arial"/>
          <w:sz w:val="32"/>
          <w:szCs w:val="32"/>
        </w:rPr>
        <w:t>21.04.</w:t>
      </w:r>
      <w:r w:rsidR="000A679C" w:rsidRPr="002D2B3B">
        <w:rPr>
          <w:rFonts w:ascii="Arial" w:hAnsi="Arial" w:cs="Arial"/>
          <w:sz w:val="32"/>
          <w:szCs w:val="32"/>
        </w:rPr>
        <w:t>2017</w:t>
      </w:r>
      <w:r w:rsidR="000A679C" w:rsidRPr="000A679C">
        <w:rPr>
          <w:rFonts w:ascii="Arial" w:hAnsi="Arial" w:cs="Arial"/>
          <w:sz w:val="32"/>
          <w:szCs w:val="32"/>
        </w:rPr>
        <w:t xml:space="preserve">г. </w:t>
      </w:r>
      <w:r w:rsidR="005C0CD7">
        <w:rPr>
          <w:rFonts w:ascii="Arial" w:hAnsi="Arial" w:cs="Arial"/>
          <w:sz w:val="32"/>
          <w:szCs w:val="32"/>
        </w:rPr>
        <w:t>№</w:t>
      </w:r>
      <w:r w:rsidRPr="002D2B3B">
        <w:rPr>
          <w:rFonts w:ascii="Arial" w:hAnsi="Arial" w:cs="Arial"/>
          <w:sz w:val="32"/>
          <w:szCs w:val="32"/>
        </w:rPr>
        <w:t>229</w:t>
      </w:r>
    </w:p>
    <w:p w:rsidR="000A679C" w:rsidRPr="000A679C" w:rsidRDefault="000A679C" w:rsidP="000A679C">
      <w:pPr>
        <w:pStyle w:val="ConsPlusTitle"/>
        <w:jc w:val="center"/>
        <w:rPr>
          <w:rFonts w:ascii="Arial" w:hAnsi="Arial" w:cs="Arial"/>
          <w:sz w:val="32"/>
          <w:szCs w:val="32"/>
        </w:rPr>
      </w:pPr>
      <w:r w:rsidRPr="000A679C">
        <w:rPr>
          <w:rFonts w:ascii="Arial" w:hAnsi="Arial" w:cs="Arial"/>
          <w:sz w:val="32"/>
          <w:szCs w:val="32"/>
        </w:rPr>
        <w:t>РОССИЙСКАЯ ФЕДЕРАЦИЯ</w:t>
      </w:r>
    </w:p>
    <w:p w:rsidR="000A679C" w:rsidRPr="000A679C" w:rsidRDefault="000A679C" w:rsidP="000A679C">
      <w:pPr>
        <w:pStyle w:val="ConsPlusTitle"/>
        <w:jc w:val="center"/>
        <w:rPr>
          <w:rFonts w:ascii="Arial" w:hAnsi="Arial" w:cs="Arial"/>
          <w:sz w:val="32"/>
          <w:szCs w:val="32"/>
        </w:rPr>
      </w:pPr>
      <w:r w:rsidRPr="000A679C">
        <w:rPr>
          <w:rFonts w:ascii="Arial" w:hAnsi="Arial" w:cs="Arial"/>
          <w:sz w:val="32"/>
          <w:szCs w:val="32"/>
        </w:rPr>
        <w:t>ИРКУТСКАЯ ОБЛАСТЬ</w:t>
      </w:r>
    </w:p>
    <w:p w:rsidR="000A679C" w:rsidRPr="000A679C" w:rsidRDefault="000A679C" w:rsidP="000A679C">
      <w:pPr>
        <w:pStyle w:val="ConsPlusTitle"/>
        <w:jc w:val="center"/>
        <w:rPr>
          <w:rFonts w:ascii="Arial" w:hAnsi="Arial" w:cs="Arial"/>
          <w:sz w:val="32"/>
          <w:szCs w:val="32"/>
        </w:rPr>
      </w:pPr>
      <w:r w:rsidRPr="000A679C">
        <w:rPr>
          <w:rFonts w:ascii="Arial" w:hAnsi="Arial" w:cs="Arial"/>
          <w:sz w:val="32"/>
          <w:szCs w:val="32"/>
        </w:rPr>
        <w:t xml:space="preserve">МУНИЦИПАЛЬНОЕ ОБРАЗОВАНИЕ </w:t>
      </w:r>
    </w:p>
    <w:p w:rsidR="000A679C" w:rsidRPr="000A679C" w:rsidRDefault="000A679C" w:rsidP="000A679C">
      <w:pPr>
        <w:pStyle w:val="ConsPlusTitle"/>
        <w:jc w:val="center"/>
        <w:rPr>
          <w:rFonts w:ascii="Arial" w:hAnsi="Arial" w:cs="Arial"/>
          <w:sz w:val="32"/>
          <w:szCs w:val="32"/>
        </w:rPr>
      </w:pPr>
      <w:r w:rsidRPr="000A679C">
        <w:rPr>
          <w:rFonts w:ascii="Arial" w:hAnsi="Arial" w:cs="Arial"/>
          <w:sz w:val="32"/>
          <w:szCs w:val="32"/>
        </w:rPr>
        <w:t>«БОХАНСКИЙ РАЙОН»</w:t>
      </w:r>
    </w:p>
    <w:p w:rsidR="000A679C" w:rsidRPr="000A679C" w:rsidRDefault="000A679C" w:rsidP="000A679C">
      <w:pPr>
        <w:pStyle w:val="ConsPlusTitle"/>
        <w:jc w:val="center"/>
        <w:rPr>
          <w:rFonts w:ascii="Arial" w:hAnsi="Arial" w:cs="Arial"/>
          <w:sz w:val="32"/>
          <w:szCs w:val="32"/>
        </w:rPr>
      </w:pPr>
      <w:r w:rsidRPr="000A679C">
        <w:rPr>
          <w:rFonts w:ascii="Arial" w:hAnsi="Arial" w:cs="Arial"/>
          <w:sz w:val="32"/>
          <w:szCs w:val="32"/>
        </w:rPr>
        <w:t>АДМИНИСТРАЦИЯ</w:t>
      </w:r>
    </w:p>
    <w:p w:rsidR="00965811" w:rsidRPr="000A679C" w:rsidRDefault="000A679C" w:rsidP="000A679C">
      <w:pPr>
        <w:pStyle w:val="ConsPlusTitle"/>
        <w:jc w:val="center"/>
        <w:rPr>
          <w:rFonts w:ascii="Arial" w:hAnsi="Arial" w:cs="Arial"/>
          <w:sz w:val="32"/>
          <w:szCs w:val="32"/>
        </w:rPr>
      </w:pPr>
      <w:r w:rsidRPr="000A679C">
        <w:rPr>
          <w:rFonts w:ascii="Arial" w:hAnsi="Arial" w:cs="Arial"/>
          <w:sz w:val="32"/>
          <w:szCs w:val="32"/>
        </w:rPr>
        <w:t>ПОСТАНОВЛЕНИЕ</w:t>
      </w:r>
    </w:p>
    <w:p w:rsidR="00965811" w:rsidRPr="005C0CD7" w:rsidRDefault="00965811">
      <w:pPr>
        <w:pStyle w:val="ConsPlusTitle"/>
        <w:jc w:val="center"/>
        <w:rPr>
          <w:rFonts w:ascii="Arial" w:hAnsi="Arial" w:cs="Arial"/>
          <w:sz w:val="32"/>
          <w:szCs w:val="32"/>
        </w:rPr>
      </w:pPr>
    </w:p>
    <w:p w:rsidR="00965811" w:rsidRPr="000A679C" w:rsidRDefault="00965811">
      <w:pPr>
        <w:pStyle w:val="ConsPlusTitle"/>
        <w:jc w:val="center"/>
        <w:rPr>
          <w:rFonts w:ascii="Arial" w:hAnsi="Arial" w:cs="Arial"/>
          <w:sz w:val="32"/>
          <w:szCs w:val="32"/>
        </w:rPr>
      </w:pPr>
      <w:r w:rsidRPr="000A679C">
        <w:rPr>
          <w:rFonts w:ascii="Arial" w:hAnsi="Arial" w:cs="Arial"/>
          <w:sz w:val="32"/>
          <w:szCs w:val="32"/>
        </w:rPr>
        <w:t>ОБ УТВЕРЖДЕНИИ АДМИНИСТРАТИВНОГО РЕГЛАМЕНТА ПРЕДОСТАВЛЕНИЯ</w:t>
      </w:r>
      <w:r w:rsidR="000A679C">
        <w:rPr>
          <w:rFonts w:ascii="Arial" w:hAnsi="Arial" w:cs="Arial"/>
          <w:sz w:val="32"/>
          <w:szCs w:val="32"/>
        </w:rPr>
        <w:t xml:space="preserve"> </w:t>
      </w:r>
      <w:r w:rsidRPr="000A679C">
        <w:rPr>
          <w:rFonts w:ascii="Arial" w:hAnsi="Arial" w:cs="Arial"/>
          <w:sz w:val="32"/>
          <w:szCs w:val="32"/>
        </w:rPr>
        <w:t>МУНИЦИПАЛЬНОЙ УСЛУГИ "РАССМОТРЕНИЕ УВЕДОМЛЕНИЙ О ПРОВЕДЕНИИ</w:t>
      </w:r>
    </w:p>
    <w:p w:rsidR="00965811" w:rsidRPr="000A679C" w:rsidRDefault="00965811">
      <w:pPr>
        <w:pStyle w:val="ConsPlusTitle"/>
        <w:jc w:val="center"/>
        <w:rPr>
          <w:rFonts w:ascii="Arial" w:hAnsi="Arial" w:cs="Arial"/>
          <w:sz w:val="32"/>
          <w:szCs w:val="32"/>
        </w:rPr>
      </w:pPr>
      <w:r w:rsidRPr="000A679C">
        <w:rPr>
          <w:rFonts w:ascii="Arial" w:hAnsi="Arial" w:cs="Arial"/>
          <w:sz w:val="32"/>
          <w:szCs w:val="32"/>
        </w:rPr>
        <w:t>ПУБЛИЧНЫХ МЕРОПРИЯТИЙ В ФОРМЕ СОБРАНИЯ, МИТИНГА,</w:t>
      </w:r>
      <w:r w:rsidR="000A679C">
        <w:rPr>
          <w:rFonts w:ascii="Arial" w:hAnsi="Arial" w:cs="Arial"/>
          <w:sz w:val="32"/>
          <w:szCs w:val="32"/>
        </w:rPr>
        <w:t xml:space="preserve"> </w:t>
      </w:r>
      <w:r w:rsidRPr="000A679C">
        <w:rPr>
          <w:rFonts w:ascii="Arial" w:hAnsi="Arial" w:cs="Arial"/>
          <w:sz w:val="32"/>
          <w:szCs w:val="32"/>
        </w:rPr>
        <w:t>ДЕМОНСТРАЦИИ, ШЕСТВИЯ ИЛИ ПИКЕТИРОВАНИЯ"</w:t>
      </w:r>
    </w:p>
    <w:p w:rsidR="00965811" w:rsidRPr="00AD4237" w:rsidRDefault="00965811">
      <w:pPr>
        <w:pStyle w:val="ConsPlusNormal"/>
        <w:jc w:val="both"/>
        <w:rPr>
          <w:rFonts w:ascii="Arial" w:hAnsi="Arial" w:cs="Arial"/>
        </w:rPr>
      </w:pPr>
    </w:p>
    <w:p w:rsidR="000A679C" w:rsidRPr="002C08CA" w:rsidRDefault="00965811" w:rsidP="005C0CD7">
      <w:pPr>
        <w:pStyle w:val="ConsPlusNormal"/>
        <w:ind w:firstLine="709"/>
        <w:jc w:val="both"/>
        <w:rPr>
          <w:rFonts w:ascii="Arial" w:hAnsi="Arial" w:cs="Arial"/>
          <w:sz w:val="24"/>
          <w:szCs w:val="24"/>
        </w:rPr>
      </w:pPr>
      <w:r w:rsidRPr="000A679C">
        <w:rPr>
          <w:rFonts w:ascii="Arial" w:hAnsi="Arial" w:cs="Arial"/>
          <w:sz w:val="24"/>
          <w:szCs w:val="24"/>
        </w:rPr>
        <w:t>В целях повышения качества предоставления муниципальных услуг в муниципальном образовании "</w:t>
      </w:r>
      <w:r w:rsidR="000A679C">
        <w:rPr>
          <w:rFonts w:ascii="Arial" w:hAnsi="Arial" w:cs="Arial"/>
          <w:sz w:val="24"/>
          <w:szCs w:val="24"/>
        </w:rPr>
        <w:t>Боханский район</w:t>
      </w:r>
      <w:r w:rsidRPr="000A679C">
        <w:rPr>
          <w:rFonts w:ascii="Arial" w:hAnsi="Arial" w:cs="Arial"/>
          <w:sz w:val="24"/>
          <w:szCs w:val="24"/>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на основании </w:t>
      </w:r>
      <w:hyperlink r:id="rId7" w:history="1">
        <w:r w:rsidRPr="000A679C">
          <w:rPr>
            <w:rFonts w:ascii="Arial" w:hAnsi="Arial" w:cs="Arial"/>
            <w:sz w:val="24"/>
            <w:szCs w:val="24"/>
          </w:rPr>
          <w:t>статей 3</w:t>
        </w:r>
      </w:hyperlink>
      <w:r w:rsidRPr="000A679C">
        <w:rPr>
          <w:rFonts w:ascii="Arial" w:hAnsi="Arial" w:cs="Arial"/>
          <w:sz w:val="24"/>
          <w:szCs w:val="24"/>
        </w:rPr>
        <w:t xml:space="preserve">, </w:t>
      </w:r>
      <w:hyperlink r:id="rId8" w:history="1">
        <w:r w:rsidRPr="000A679C">
          <w:rPr>
            <w:rFonts w:ascii="Arial" w:hAnsi="Arial" w:cs="Arial"/>
            <w:sz w:val="24"/>
            <w:szCs w:val="24"/>
          </w:rPr>
          <w:t>13</w:t>
        </w:r>
      </w:hyperlink>
      <w:r w:rsidRPr="000A679C">
        <w:rPr>
          <w:rFonts w:ascii="Arial" w:hAnsi="Arial" w:cs="Arial"/>
          <w:sz w:val="24"/>
          <w:szCs w:val="24"/>
        </w:rPr>
        <w:t xml:space="preserve">, </w:t>
      </w:r>
      <w:hyperlink r:id="rId9" w:history="1">
        <w:r w:rsidRPr="000A679C">
          <w:rPr>
            <w:rFonts w:ascii="Arial" w:hAnsi="Arial" w:cs="Arial"/>
            <w:sz w:val="24"/>
            <w:szCs w:val="24"/>
          </w:rPr>
          <w:t>29</w:t>
        </w:r>
      </w:hyperlink>
      <w:r w:rsidRPr="000A679C">
        <w:rPr>
          <w:rFonts w:ascii="Arial" w:hAnsi="Arial" w:cs="Arial"/>
          <w:sz w:val="24"/>
          <w:szCs w:val="24"/>
        </w:rPr>
        <w:t xml:space="preserve"> Федерального закона от 27.07.2010</w:t>
      </w:r>
      <w:r w:rsidR="000A679C">
        <w:rPr>
          <w:rFonts w:ascii="Arial" w:hAnsi="Arial" w:cs="Arial"/>
          <w:sz w:val="24"/>
          <w:szCs w:val="24"/>
        </w:rPr>
        <w:t>г.</w:t>
      </w:r>
      <w:r w:rsidRPr="000A679C">
        <w:rPr>
          <w:rFonts w:ascii="Arial" w:hAnsi="Arial" w:cs="Arial"/>
          <w:sz w:val="24"/>
          <w:szCs w:val="24"/>
        </w:rPr>
        <w:t xml:space="preserve"> </w:t>
      </w:r>
      <w:r w:rsidR="000A679C">
        <w:rPr>
          <w:rFonts w:ascii="Arial" w:hAnsi="Arial" w:cs="Arial"/>
          <w:sz w:val="24"/>
          <w:szCs w:val="24"/>
        </w:rPr>
        <w:t>№</w:t>
      </w:r>
      <w:r w:rsidRPr="000A679C">
        <w:rPr>
          <w:rFonts w:ascii="Arial" w:hAnsi="Arial" w:cs="Arial"/>
          <w:sz w:val="24"/>
          <w:szCs w:val="24"/>
        </w:rPr>
        <w:t>210-ФЗ "Об организации предоставления государственных и муниципальных услуг", руководствуясь Федеральн</w:t>
      </w:r>
      <w:r w:rsidR="002C08CA">
        <w:rPr>
          <w:rFonts w:ascii="Arial" w:hAnsi="Arial" w:cs="Arial"/>
          <w:sz w:val="24"/>
          <w:szCs w:val="24"/>
        </w:rPr>
        <w:t>ым</w:t>
      </w:r>
      <w:r w:rsidRPr="000A679C">
        <w:rPr>
          <w:rFonts w:ascii="Arial" w:hAnsi="Arial" w:cs="Arial"/>
          <w:sz w:val="24"/>
          <w:szCs w:val="24"/>
        </w:rPr>
        <w:t xml:space="preserve"> закон от 06.10.2003</w:t>
      </w:r>
      <w:r w:rsidR="000A679C">
        <w:rPr>
          <w:rFonts w:ascii="Arial" w:hAnsi="Arial" w:cs="Arial"/>
          <w:sz w:val="24"/>
          <w:szCs w:val="24"/>
        </w:rPr>
        <w:t>г.</w:t>
      </w:r>
      <w:r w:rsidRPr="000A679C">
        <w:rPr>
          <w:rFonts w:ascii="Arial" w:hAnsi="Arial" w:cs="Arial"/>
          <w:sz w:val="24"/>
          <w:szCs w:val="24"/>
        </w:rPr>
        <w:t xml:space="preserve"> </w:t>
      </w:r>
      <w:r w:rsidR="000A679C">
        <w:rPr>
          <w:rFonts w:ascii="Arial" w:hAnsi="Arial" w:cs="Arial"/>
          <w:sz w:val="24"/>
          <w:szCs w:val="24"/>
        </w:rPr>
        <w:t>№</w:t>
      </w:r>
      <w:r w:rsidRPr="000A679C">
        <w:rPr>
          <w:rFonts w:ascii="Arial" w:hAnsi="Arial" w:cs="Arial"/>
          <w:sz w:val="24"/>
          <w:szCs w:val="24"/>
        </w:rPr>
        <w:t xml:space="preserve">131-ФЗ "Об общих принципах организации местного самоуправления в Российской Федерации", </w:t>
      </w:r>
      <w:hyperlink r:id="rId10" w:history="1">
        <w:r w:rsidR="000A679C" w:rsidRPr="00AD4237">
          <w:rPr>
            <w:rFonts w:ascii="Arial" w:hAnsi="Arial" w:cs="Arial"/>
            <w:sz w:val="24"/>
            <w:szCs w:val="24"/>
          </w:rPr>
          <w:t>постановлением</w:t>
        </w:r>
      </w:hyperlink>
      <w:r w:rsidR="000A679C" w:rsidRPr="00AD4237">
        <w:rPr>
          <w:rFonts w:ascii="Arial" w:hAnsi="Arial" w:cs="Arial"/>
          <w:sz w:val="24"/>
          <w:szCs w:val="24"/>
        </w:rPr>
        <w:t xml:space="preserve"> администрации </w:t>
      </w:r>
      <w:r w:rsidR="000A679C" w:rsidRPr="000A679C">
        <w:rPr>
          <w:rFonts w:ascii="Arial" w:hAnsi="Arial" w:cs="Arial"/>
          <w:sz w:val="24"/>
          <w:szCs w:val="24"/>
        </w:rPr>
        <w:t xml:space="preserve">муниципального образования «Боханский район» от 08.02.2011г. №66 "О порядке разработки и утверждении административных </w:t>
      </w:r>
      <w:r w:rsidR="000A679C" w:rsidRPr="002C08CA">
        <w:rPr>
          <w:rFonts w:ascii="Arial" w:hAnsi="Arial" w:cs="Arial"/>
          <w:sz w:val="24"/>
          <w:szCs w:val="24"/>
        </w:rPr>
        <w:t>регламентов предоставления муниципальных услуг в Боханском районе"</w:t>
      </w:r>
      <w:r w:rsidRPr="002C08CA">
        <w:rPr>
          <w:rFonts w:ascii="Arial" w:hAnsi="Arial" w:cs="Arial"/>
          <w:sz w:val="24"/>
          <w:szCs w:val="24"/>
        </w:rPr>
        <w:t xml:space="preserve">, </w:t>
      </w:r>
      <w:hyperlink r:id="rId11" w:history="1">
        <w:r w:rsidRPr="002C08CA">
          <w:rPr>
            <w:rFonts w:ascii="Arial" w:hAnsi="Arial" w:cs="Arial"/>
            <w:sz w:val="24"/>
            <w:szCs w:val="24"/>
          </w:rPr>
          <w:t xml:space="preserve">статьей </w:t>
        </w:r>
        <w:r w:rsidR="000A679C" w:rsidRPr="002C08CA">
          <w:rPr>
            <w:rFonts w:ascii="Arial" w:hAnsi="Arial" w:cs="Arial"/>
            <w:sz w:val="24"/>
            <w:szCs w:val="24"/>
          </w:rPr>
          <w:t>20</w:t>
        </w:r>
      </w:hyperlink>
      <w:r w:rsidRPr="002C08CA">
        <w:rPr>
          <w:rFonts w:ascii="Arial" w:hAnsi="Arial" w:cs="Arial"/>
          <w:sz w:val="24"/>
          <w:szCs w:val="24"/>
        </w:rPr>
        <w:t xml:space="preserve"> Устава муниципального образования "</w:t>
      </w:r>
      <w:r w:rsidR="000A679C" w:rsidRPr="002C08CA">
        <w:rPr>
          <w:rFonts w:ascii="Arial" w:hAnsi="Arial" w:cs="Arial"/>
          <w:sz w:val="24"/>
          <w:szCs w:val="24"/>
        </w:rPr>
        <w:t>Боханский район</w:t>
      </w:r>
      <w:r w:rsidR="0004389E" w:rsidRPr="002C08CA">
        <w:rPr>
          <w:rFonts w:ascii="Arial" w:hAnsi="Arial" w:cs="Arial"/>
          <w:sz w:val="24"/>
          <w:szCs w:val="24"/>
        </w:rPr>
        <w:t>"</w:t>
      </w:r>
    </w:p>
    <w:p w:rsidR="000A679C" w:rsidRDefault="000A679C" w:rsidP="005C0CD7">
      <w:pPr>
        <w:pStyle w:val="ConsPlusNormal"/>
        <w:ind w:firstLine="709"/>
        <w:jc w:val="both"/>
        <w:rPr>
          <w:rFonts w:ascii="Arial" w:hAnsi="Arial" w:cs="Arial"/>
          <w:sz w:val="24"/>
          <w:szCs w:val="24"/>
        </w:rPr>
      </w:pPr>
    </w:p>
    <w:p w:rsidR="00965811" w:rsidRPr="000A679C" w:rsidRDefault="000A679C" w:rsidP="000A679C">
      <w:pPr>
        <w:pStyle w:val="ConsPlusNormal"/>
        <w:ind w:firstLine="540"/>
        <w:jc w:val="center"/>
        <w:rPr>
          <w:rFonts w:ascii="Arial" w:hAnsi="Arial" w:cs="Arial"/>
          <w:b/>
          <w:sz w:val="30"/>
          <w:szCs w:val="30"/>
        </w:rPr>
      </w:pPr>
      <w:r w:rsidRPr="000A679C">
        <w:rPr>
          <w:rFonts w:ascii="Arial" w:hAnsi="Arial" w:cs="Arial"/>
          <w:b/>
          <w:sz w:val="30"/>
          <w:szCs w:val="30"/>
        </w:rPr>
        <w:t>ПОСТАНОВЛЯ</w:t>
      </w:r>
      <w:r w:rsidR="0004389E">
        <w:rPr>
          <w:rFonts w:ascii="Arial" w:hAnsi="Arial" w:cs="Arial"/>
          <w:b/>
          <w:sz w:val="30"/>
          <w:szCs w:val="30"/>
        </w:rPr>
        <w:t>Ю</w:t>
      </w:r>
      <w:r w:rsidRPr="000A679C">
        <w:rPr>
          <w:rFonts w:ascii="Arial" w:hAnsi="Arial" w:cs="Arial"/>
          <w:b/>
          <w:sz w:val="30"/>
          <w:szCs w:val="30"/>
        </w:rPr>
        <w:t>:</w:t>
      </w:r>
    </w:p>
    <w:p w:rsidR="00965811" w:rsidRPr="000A679C" w:rsidRDefault="00965811">
      <w:pPr>
        <w:pStyle w:val="ConsPlusNormal"/>
        <w:jc w:val="both"/>
        <w:rPr>
          <w:rFonts w:ascii="Arial" w:hAnsi="Arial" w:cs="Arial"/>
          <w:sz w:val="24"/>
          <w:szCs w:val="24"/>
        </w:rPr>
      </w:pPr>
    </w:p>
    <w:p w:rsidR="00965811" w:rsidRPr="000A679C" w:rsidRDefault="00965811" w:rsidP="005C0CD7">
      <w:pPr>
        <w:pStyle w:val="ConsPlusNormal"/>
        <w:ind w:firstLine="709"/>
        <w:jc w:val="both"/>
        <w:rPr>
          <w:rFonts w:ascii="Arial" w:hAnsi="Arial" w:cs="Arial"/>
          <w:sz w:val="24"/>
          <w:szCs w:val="24"/>
        </w:rPr>
      </w:pPr>
      <w:r w:rsidRPr="000A679C">
        <w:rPr>
          <w:rFonts w:ascii="Arial" w:hAnsi="Arial" w:cs="Arial"/>
          <w:sz w:val="24"/>
          <w:szCs w:val="24"/>
        </w:rPr>
        <w:t xml:space="preserve">1. Утвердить административный </w:t>
      </w:r>
      <w:hyperlink w:anchor="P38" w:history="1">
        <w:r w:rsidRPr="0004389E">
          <w:rPr>
            <w:rFonts w:ascii="Arial" w:hAnsi="Arial" w:cs="Arial"/>
            <w:sz w:val="24"/>
            <w:szCs w:val="24"/>
          </w:rPr>
          <w:t>регламент</w:t>
        </w:r>
      </w:hyperlink>
      <w:r w:rsidRPr="000A679C">
        <w:rPr>
          <w:rFonts w:ascii="Arial" w:hAnsi="Arial" w:cs="Arial"/>
          <w:sz w:val="24"/>
          <w:szCs w:val="24"/>
        </w:rPr>
        <w:t xml:space="preserve"> предоставления муниципальной услуги "Рассмотрение уведомлений о проведении публичных мероприятий в форме собрания, митинга, демонстрации, шествия или пикетирования" (Приложение).</w:t>
      </w:r>
    </w:p>
    <w:p w:rsidR="00965811" w:rsidRPr="000A679C" w:rsidRDefault="0004389E" w:rsidP="005C0CD7">
      <w:pPr>
        <w:pStyle w:val="ConsPlusNormal"/>
        <w:ind w:firstLine="709"/>
        <w:jc w:val="both"/>
        <w:rPr>
          <w:rFonts w:ascii="Arial" w:hAnsi="Arial" w:cs="Arial"/>
          <w:sz w:val="24"/>
          <w:szCs w:val="24"/>
        </w:rPr>
      </w:pPr>
      <w:r>
        <w:rPr>
          <w:rFonts w:ascii="Arial" w:hAnsi="Arial" w:cs="Arial"/>
          <w:sz w:val="24"/>
          <w:szCs w:val="24"/>
        </w:rPr>
        <w:t>2</w:t>
      </w:r>
      <w:r w:rsidR="00965811" w:rsidRPr="000A679C">
        <w:rPr>
          <w:rFonts w:ascii="Arial" w:hAnsi="Arial" w:cs="Arial"/>
          <w:sz w:val="24"/>
          <w:szCs w:val="24"/>
        </w:rPr>
        <w:t xml:space="preserve">. </w:t>
      </w:r>
      <w:r w:rsidRPr="0004389E">
        <w:rPr>
          <w:rFonts w:ascii="Arial" w:hAnsi="Arial" w:cs="Arial"/>
          <w:sz w:val="24"/>
          <w:szCs w:val="24"/>
        </w:rPr>
        <w:t>Опубликовать данное постановление в районной газете «Сельская правда» и разместить на официальном сайте администрации муниципального образования «Боханский район» в сети интернет.</w:t>
      </w:r>
    </w:p>
    <w:p w:rsidR="00965811" w:rsidRPr="000A679C" w:rsidRDefault="0004389E" w:rsidP="005C0CD7">
      <w:pPr>
        <w:pStyle w:val="ConsPlusNormal"/>
        <w:ind w:firstLine="709"/>
        <w:jc w:val="both"/>
        <w:rPr>
          <w:rFonts w:ascii="Arial" w:hAnsi="Arial" w:cs="Arial"/>
          <w:sz w:val="24"/>
          <w:szCs w:val="24"/>
        </w:rPr>
      </w:pPr>
      <w:r>
        <w:rPr>
          <w:rFonts w:ascii="Arial" w:hAnsi="Arial" w:cs="Arial"/>
          <w:sz w:val="24"/>
          <w:szCs w:val="24"/>
        </w:rPr>
        <w:t>3</w:t>
      </w:r>
      <w:r w:rsidR="00965811" w:rsidRPr="000A679C">
        <w:rPr>
          <w:rFonts w:ascii="Arial" w:hAnsi="Arial" w:cs="Arial"/>
          <w:sz w:val="24"/>
          <w:szCs w:val="24"/>
        </w:rPr>
        <w:t xml:space="preserve">. </w:t>
      </w:r>
      <w:r w:rsidRPr="0004389E">
        <w:rPr>
          <w:rFonts w:ascii="Arial" w:hAnsi="Arial" w:cs="Arial"/>
          <w:sz w:val="24"/>
          <w:szCs w:val="24"/>
        </w:rPr>
        <w:t>Контроль за исполнением настоящего постановления</w:t>
      </w:r>
      <w:r>
        <w:rPr>
          <w:rFonts w:ascii="Arial" w:hAnsi="Arial" w:cs="Arial"/>
          <w:sz w:val="24"/>
          <w:szCs w:val="24"/>
        </w:rPr>
        <w:t xml:space="preserve"> оставляю за собой</w:t>
      </w:r>
      <w:r w:rsidR="00965811" w:rsidRPr="000A679C">
        <w:rPr>
          <w:rFonts w:ascii="Arial" w:hAnsi="Arial" w:cs="Arial"/>
          <w:sz w:val="24"/>
          <w:szCs w:val="24"/>
        </w:rPr>
        <w:t>.</w:t>
      </w:r>
    </w:p>
    <w:p w:rsidR="00965811" w:rsidRDefault="00965811" w:rsidP="005C0CD7">
      <w:pPr>
        <w:pStyle w:val="ConsPlusNormal"/>
        <w:ind w:firstLine="709"/>
        <w:jc w:val="both"/>
        <w:rPr>
          <w:rFonts w:ascii="Arial" w:hAnsi="Arial" w:cs="Arial"/>
        </w:rPr>
      </w:pPr>
    </w:p>
    <w:p w:rsidR="0004389E" w:rsidRDefault="0004389E" w:rsidP="005C0CD7">
      <w:pPr>
        <w:pStyle w:val="ConsPlusNormal"/>
        <w:ind w:firstLine="709"/>
        <w:jc w:val="both"/>
        <w:rPr>
          <w:rFonts w:ascii="Arial" w:hAnsi="Arial" w:cs="Arial"/>
        </w:rPr>
      </w:pPr>
    </w:p>
    <w:p w:rsidR="0004389E" w:rsidRDefault="0004389E" w:rsidP="005C0CD7">
      <w:pPr>
        <w:pStyle w:val="ConsPlusNormal"/>
        <w:ind w:firstLine="709"/>
        <w:jc w:val="both"/>
        <w:rPr>
          <w:rFonts w:ascii="Arial" w:hAnsi="Arial" w:cs="Arial"/>
        </w:rPr>
      </w:pPr>
      <w:r>
        <w:rPr>
          <w:rFonts w:ascii="Arial" w:hAnsi="Arial" w:cs="Arial"/>
        </w:rPr>
        <w:t>Мэр МО «Боханский район»</w:t>
      </w:r>
    </w:p>
    <w:p w:rsidR="0004389E" w:rsidRDefault="0004389E" w:rsidP="005C0CD7">
      <w:pPr>
        <w:pStyle w:val="ConsPlusNormal"/>
        <w:ind w:firstLine="709"/>
        <w:jc w:val="both"/>
        <w:rPr>
          <w:rFonts w:ascii="Arial" w:hAnsi="Arial" w:cs="Arial"/>
        </w:rPr>
      </w:pPr>
      <w:r>
        <w:rPr>
          <w:rFonts w:ascii="Arial" w:hAnsi="Arial" w:cs="Arial"/>
        </w:rPr>
        <w:t>С.А. Серёдкин</w:t>
      </w:r>
    </w:p>
    <w:p w:rsidR="0004389E" w:rsidRDefault="0004389E" w:rsidP="0004389E">
      <w:pPr>
        <w:pStyle w:val="ConsPlusNormal"/>
        <w:jc w:val="right"/>
        <w:rPr>
          <w:rFonts w:ascii="Arial" w:hAnsi="Arial" w:cs="Arial"/>
        </w:rPr>
      </w:pPr>
    </w:p>
    <w:p w:rsidR="0004389E" w:rsidRPr="002D2B3B" w:rsidRDefault="0004389E" w:rsidP="0004389E">
      <w:pPr>
        <w:pStyle w:val="ConsPlusNormal"/>
        <w:jc w:val="right"/>
        <w:rPr>
          <w:rFonts w:ascii="Courier New" w:hAnsi="Courier New" w:cs="Courier New"/>
        </w:rPr>
      </w:pPr>
      <w:r w:rsidRPr="002D2B3B">
        <w:rPr>
          <w:rFonts w:ascii="Courier New" w:hAnsi="Courier New" w:cs="Courier New"/>
        </w:rPr>
        <w:t>Приложение  к постановлению</w:t>
      </w:r>
    </w:p>
    <w:p w:rsidR="0004389E" w:rsidRPr="002D2B3B" w:rsidRDefault="0004389E" w:rsidP="0004389E">
      <w:pPr>
        <w:pStyle w:val="ConsPlusNormal"/>
        <w:jc w:val="right"/>
        <w:rPr>
          <w:rFonts w:ascii="Courier New" w:hAnsi="Courier New" w:cs="Courier New"/>
        </w:rPr>
      </w:pPr>
      <w:r w:rsidRPr="002D2B3B">
        <w:rPr>
          <w:rFonts w:ascii="Courier New" w:hAnsi="Courier New" w:cs="Courier New"/>
        </w:rPr>
        <w:t xml:space="preserve"> муниципального образования </w:t>
      </w:r>
    </w:p>
    <w:p w:rsidR="0004389E" w:rsidRPr="002D2B3B" w:rsidRDefault="0004389E" w:rsidP="0004389E">
      <w:pPr>
        <w:pStyle w:val="ConsPlusNormal"/>
        <w:jc w:val="right"/>
        <w:rPr>
          <w:rFonts w:ascii="Courier New" w:hAnsi="Courier New" w:cs="Courier New"/>
        </w:rPr>
      </w:pPr>
      <w:r w:rsidRPr="002D2B3B">
        <w:rPr>
          <w:rFonts w:ascii="Courier New" w:hAnsi="Courier New" w:cs="Courier New"/>
        </w:rPr>
        <w:t>«Боханский район»</w:t>
      </w:r>
    </w:p>
    <w:p w:rsidR="00965811" w:rsidRPr="002D2B3B" w:rsidRDefault="0004389E" w:rsidP="0004389E">
      <w:pPr>
        <w:pStyle w:val="ConsPlusNormal"/>
        <w:jc w:val="right"/>
        <w:rPr>
          <w:rFonts w:ascii="Courier New" w:hAnsi="Courier New" w:cs="Courier New"/>
        </w:rPr>
      </w:pPr>
      <w:r w:rsidRPr="002D2B3B">
        <w:rPr>
          <w:rFonts w:ascii="Courier New" w:hAnsi="Courier New" w:cs="Courier New"/>
        </w:rPr>
        <w:t xml:space="preserve">от </w:t>
      </w:r>
      <w:r w:rsidR="002D2B3B" w:rsidRPr="002D2B3B">
        <w:rPr>
          <w:rFonts w:ascii="Courier New" w:hAnsi="Courier New" w:cs="Courier New"/>
        </w:rPr>
        <w:t>21.04.</w:t>
      </w:r>
      <w:r w:rsidRPr="002D2B3B">
        <w:rPr>
          <w:rFonts w:ascii="Courier New" w:hAnsi="Courier New" w:cs="Courier New"/>
        </w:rPr>
        <w:t>2017 года №</w:t>
      </w:r>
      <w:r w:rsidR="002D2B3B" w:rsidRPr="002D2B3B">
        <w:rPr>
          <w:rFonts w:ascii="Courier New" w:hAnsi="Courier New" w:cs="Courier New"/>
        </w:rPr>
        <w:t>299</w:t>
      </w:r>
    </w:p>
    <w:p w:rsidR="00965811" w:rsidRPr="00AD4237" w:rsidRDefault="00965811">
      <w:pPr>
        <w:pStyle w:val="ConsPlusNormal"/>
        <w:jc w:val="both"/>
        <w:rPr>
          <w:rFonts w:ascii="Arial" w:hAnsi="Arial" w:cs="Arial"/>
        </w:rPr>
      </w:pPr>
    </w:p>
    <w:p w:rsidR="00965811" w:rsidRPr="005C0CD7" w:rsidRDefault="00965811">
      <w:pPr>
        <w:pStyle w:val="ConsPlusTitle"/>
        <w:jc w:val="center"/>
        <w:rPr>
          <w:rFonts w:ascii="Arial" w:hAnsi="Arial" w:cs="Arial"/>
          <w:sz w:val="24"/>
          <w:szCs w:val="24"/>
        </w:rPr>
      </w:pPr>
      <w:bookmarkStart w:id="0" w:name="P38"/>
      <w:bookmarkEnd w:id="0"/>
      <w:r w:rsidRPr="005C0CD7">
        <w:rPr>
          <w:rFonts w:ascii="Arial" w:hAnsi="Arial" w:cs="Arial"/>
          <w:sz w:val="24"/>
          <w:szCs w:val="24"/>
        </w:rPr>
        <w:t>АДМИНИСТРАТИВНЫЙ РЕГЛАМЕНТ</w:t>
      </w:r>
    </w:p>
    <w:p w:rsidR="00965811" w:rsidRPr="005C0CD7" w:rsidRDefault="00965811">
      <w:pPr>
        <w:pStyle w:val="ConsPlusTitle"/>
        <w:jc w:val="center"/>
        <w:rPr>
          <w:rFonts w:ascii="Arial" w:hAnsi="Arial" w:cs="Arial"/>
          <w:sz w:val="24"/>
          <w:szCs w:val="24"/>
        </w:rPr>
      </w:pPr>
      <w:r w:rsidRPr="005C0CD7">
        <w:rPr>
          <w:rFonts w:ascii="Arial" w:hAnsi="Arial" w:cs="Arial"/>
          <w:sz w:val="24"/>
          <w:szCs w:val="24"/>
        </w:rPr>
        <w:lastRenderedPageBreak/>
        <w:t>ПРЕДОСТАВЛЕНИЯ МУНИЦИПАЛЬНОЙ УСЛУГИ "РАССМОТРЕНИЕ</w:t>
      </w:r>
    </w:p>
    <w:p w:rsidR="00965811" w:rsidRPr="005C0CD7" w:rsidRDefault="00965811">
      <w:pPr>
        <w:pStyle w:val="ConsPlusTitle"/>
        <w:jc w:val="center"/>
        <w:rPr>
          <w:rFonts w:ascii="Arial" w:hAnsi="Arial" w:cs="Arial"/>
          <w:sz w:val="24"/>
          <w:szCs w:val="24"/>
        </w:rPr>
      </w:pPr>
      <w:r w:rsidRPr="005C0CD7">
        <w:rPr>
          <w:rFonts w:ascii="Arial" w:hAnsi="Arial" w:cs="Arial"/>
          <w:sz w:val="24"/>
          <w:szCs w:val="24"/>
        </w:rPr>
        <w:t>УВЕДОМЛЕНИЙ О ПРОВЕДЕНИИ ПУБЛИЧНЫХ МЕРОПРИЯТИЙ В ФОРМЕ</w:t>
      </w:r>
    </w:p>
    <w:p w:rsidR="00965811" w:rsidRPr="00AD4237" w:rsidRDefault="00965811">
      <w:pPr>
        <w:pStyle w:val="ConsPlusTitle"/>
        <w:jc w:val="center"/>
        <w:rPr>
          <w:rFonts w:ascii="Arial" w:hAnsi="Arial" w:cs="Arial"/>
        </w:rPr>
      </w:pPr>
      <w:r w:rsidRPr="005C0CD7">
        <w:rPr>
          <w:rFonts w:ascii="Arial" w:hAnsi="Arial" w:cs="Arial"/>
          <w:sz w:val="24"/>
          <w:szCs w:val="24"/>
        </w:rPr>
        <w:t>СОБРАНИЯ, МИТИНГА, ДЕМОНСТРАЦИИ, ШЕСТВИЯ ИЛИ ПИКЕТИРОВАНИЯ</w:t>
      </w:r>
      <w:r w:rsidRPr="00AD4237">
        <w:rPr>
          <w:rFonts w:ascii="Arial" w:hAnsi="Arial" w:cs="Arial"/>
        </w:rPr>
        <w:t>"</w:t>
      </w:r>
    </w:p>
    <w:p w:rsidR="00965811" w:rsidRPr="00AD4237" w:rsidRDefault="00965811">
      <w:pPr>
        <w:pStyle w:val="ConsPlusNormal"/>
        <w:jc w:val="both"/>
        <w:rPr>
          <w:rFonts w:ascii="Arial" w:hAnsi="Arial" w:cs="Arial"/>
        </w:rPr>
      </w:pPr>
    </w:p>
    <w:p w:rsidR="00965811" w:rsidRPr="00AD4237" w:rsidRDefault="00965811">
      <w:pPr>
        <w:pStyle w:val="ConsPlusNormal"/>
        <w:jc w:val="center"/>
        <w:outlineLvl w:val="1"/>
        <w:rPr>
          <w:rFonts w:ascii="Arial" w:hAnsi="Arial" w:cs="Arial"/>
          <w:sz w:val="24"/>
          <w:szCs w:val="24"/>
        </w:rPr>
      </w:pPr>
      <w:r w:rsidRPr="00AD4237">
        <w:rPr>
          <w:rFonts w:ascii="Arial" w:hAnsi="Arial" w:cs="Arial"/>
          <w:sz w:val="24"/>
          <w:szCs w:val="24"/>
        </w:rPr>
        <w:t>Раздел 1. ОБЩИЕ ПОЛОЖЕНИЯ</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1. ПРЕДМЕТ РЕГУЛИРОВАНИЯ АДМИНИСТРАТИВНОГО РЕГЛАМЕНТА</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1. Настоящий административный регламент разработан в соответствии с Федеральным </w:t>
      </w:r>
      <w:hyperlink r:id="rId12" w:history="1">
        <w:r w:rsidRPr="00AD4237">
          <w:rPr>
            <w:rFonts w:ascii="Arial" w:hAnsi="Arial" w:cs="Arial"/>
            <w:sz w:val="24"/>
            <w:szCs w:val="24"/>
          </w:rPr>
          <w:t>законом</w:t>
        </w:r>
      </w:hyperlink>
      <w:r w:rsidRPr="00AD4237">
        <w:rPr>
          <w:rFonts w:ascii="Arial" w:hAnsi="Arial" w:cs="Arial"/>
          <w:sz w:val="24"/>
          <w:szCs w:val="24"/>
        </w:rPr>
        <w:t xml:space="preserve"> от 27.07.2010</w:t>
      </w:r>
      <w:r w:rsidR="00AD4237">
        <w:rPr>
          <w:rFonts w:ascii="Arial" w:hAnsi="Arial" w:cs="Arial"/>
          <w:sz w:val="24"/>
          <w:szCs w:val="24"/>
        </w:rPr>
        <w:t>г.</w:t>
      </w:r>
      <w:r w:rsidRPr="00AD4237">
        <w:rPr>
          <w:rFonts w:ascii="Arial" w:hAnsi="Arial" w:cs="Arial"/>
          <w:sz w:val="24"/>
          <w:szCs w:val="24"/>
        </w:rPr>
        <w:t xml:space="preserve"> </w:t>
      </w:r>
      <w:r w:rsidR="00AD4237">
        <w:rPr>
          <w:rFonts w:ascii="Arial" w:hAnsi="Arial" w:cs="Arial"/>
          <w:sz w:val="24"/>
          <w:szCs w:val="24"/>
        </w:rPr>
        <w:t>№</w:t>
      </w:r>
      <w:r w:rsidRPr="00AD4237">
        <w:rPr>
          <w:rFonts w:ascii="Arial" w:hAnsi="Arial" w:cs="Arial"/>
          <w:sz w:val="24"/>
          <w:szCs w:val="24"/>
        </w:rPr>
        <w:t xml:space="preserve">210-ФЗ "Об организации предоставления государственных и муниципальных услуг", </w:t>
      </w:r>
      <w:hyperlink r:id="rId13" w:history="1">
        <w:r w:rsidRPr="00AD4237">
          <w:rPr>
            <w:rFonts w:ascii="Arial" w:hAnsi="Arial" w:cs="Arial"/>
            <w:sz w:val="24"/>
            <w:szCs w:val="24"/>
          </w:rPr>
          <w:t>постановлением</w:t>
        </w:r>
      </w:hyperlink>
      <w:r w:rsidRPr="00AD4237">
        <w:rPr>
          <w:rFonts w:ascii="Arial" w:hAnsi="Arial" w:cs="Arial"/>
          <w:sz w:val="24"/>
          <w:szCs w:val="24"/>
        </w:rPr>
        <w:t xml:space="preserve"> администрации </w:t>
      </w:r>
      <w:r w:rsidRPr="000A679C">
        <w:rPr>
          <w:rFonts w:ascii="Arial" w:hAnsi="Arial" w:cs="Arial"/>
          <w:sz w:val="24"/>
          <w:szCs w:val="24"/>
        </w:rPr>
        <w:t>муниципального образования «Боханский район» от 0</w:t>
      </w:r>
      <w:r w:rsidR="000A679C" w:rsidRPr="000A679C">
        <w:rPr>
          <w:rFonts w:ascii="Arial" w:hAnsi="Arial" w:cs="Arial"/>
          <w:sz w:val="24"/>
          <w:szCs w:val="24"/>
        </w:rPr>
        <w:t>8</w:t>
      </w:r>
      <w:r w:rsidRPr="000A679C">
        <w:rPr>
          <w:rFonts w:ascii="Arial" w:hAnsi="Arial" w:cs="Arial"/>
          <w:sz w:val="24"/>
          <w:szCs w:val="24"/>
        </w:rPr>
        <w:t>.0</w:t>
      </w:r>
      <w:r w:rsidR="000A679C" w:rsidRPr="000A679C">
        <w:rPr>
          <w:rFonts w:ascii="Arial" w:hAnsi="Arial" w:cs="Arial"/>
          <w:sz w:val="24"/>
          <w:szCs w:val="24"/>
        </w:rPr>
        <w:t>2</w:t>
      </w:r>
      <w:r w:rsidRPr="000A679C">
        <w:rPr>
          <w:rFonts w:ascii="Arial" w:hAnsi="Arial" w:cs="Arial"/>
          <w:sz w:val="24"/>
          <w:szCs w:val="24"/>
        </w:rPr>
        <w:t>.201</w:t>
      </w:r>
      <w:r w:rsidR="000A679C" w:rsidRPr="000A679C">
        <w:rPr>
          <w:rFonts w:ascii="Arial" w:hAnsi="Arial" w:cs="Arial"/>
          <w:sz w:val="24"/>
          <w:szCs w:val="24"/>
        </w:rPr>
        <w:t>1</w:t>
      </w:r>
      <w:r w:rsidR="00AD4237" w:rsidRPr="000A679C">
        <w:rPr>
          <w:rFonts w:ascii="Arial" w:hAnsi="Arial" w:cs="Arial"/>
          <w:sz w:val="24"/>
          <w:szCs w:val="24"/>
        </w:rPr>
        <w:t>г.</w:t>
      </w:r>
      <w:r w:rsidRPr="000A679C">
        <w:rPr>
          <w:rFonts w:ascii="Arial" w:hAnsi="Arial" w:cs="Arial"/>
          <w:sz w:val="24"/>
          <w:szCs w:val="24"/>
        </w:rPr>
        <w:t xml:space="preserve"> </w:t>
      </w:r>
      <w:r w:rsidR="00AD4237" w:rsidRPr="000A679C">
        <w:rPr>
          <w:rFonts w:ascii="Arial" w:hAnsi="Arial" w:cs="Arial"/>
          <w:sz w:val="24"/>
          <w:szCs w:val="24"/>
        </w:rPr>
        <w:t>№</w:t>
      </w:r>
      <w:r w:rsidRPr="000A679C">
        <w:rPr>
          <w:rFonts w:ascii="Arial" w:hAnsi="Arial" w:cs="Arial"/>
          <w:sz w:val="24"/>
          <w:szCs w:val="24"/>
        </w:rPr>
        <w:t>6</w:t>
      </w:r>
      <w:r w:rsidR="000A679C" w:rsidRPr="000A679C">
        <w:rPr>
          <w:rFonts w:ascii="Arial" w:hAnsi="Arial" w:cs="Arial"/>
          <w:sz w:val="24"/>
          <w:szCs w:val="24"/>
        </w:rPr>
        <w:t>6</w:t>
      </w:r>
      <w:r w:rsidRPr="000A679C">
        <w:rPr>
          <w:rFonts w:ascii="Arial" w:hAnsi="Arial" w:cs="Arial"/>
          <w:sz w:val="24"/>
          <w:szCs w:val="24"/>
        </w:rPr>
        <w:t xml:space="preserve"> "О </w:t>
      </w:r>
      <w:r w:rsidR="000A679C" w:rsidRPr="000A679C">
        <w:rPr>
          <w:rFonts w:ascii="Arial" w:hAnsi="Arial" w:cs="Arial"/>
          <w:sz w:val="24"/>
          <w:szCs w:val="24"/>
        </w:rPr>
        <w:t xml:space="preserve">порядке разработки и </w:t>
      </w:r>
      <w:r w:rsidRPr="000A679C">
        <w:rPr>
          <w:rFonts w:ascii="Arial" w:hAnsi="Arial" w:cs="Arial"/>
          <w:sz w:val="24"/>
          <w:szCs w:val="24"/>
        </w:rPr>
        <w:t>утверждении административных регламентов предоставления</w:t>
      </w:r>
      <w:r w:rsidRPr="00AD4237">
        <w:rPr>
          <w:rFonts w:ascii="Arial" w:hAnsi="Arial" w:cs="Arial"/>
          <w:sz w:val="24"/>
          <w:szCs w:val="24"/>
        </w:rPr>
        <w:t xml:space="preserve"> муниципальных услуг</w:t>
      </w:r>
      <w:r w:rsidR="000A679C">
        <w:rPr>
          <w:rFonts w:ascii="Arial" w:hAnsi="Arial" w:cs="Arial"/>
          <w:sz w:val="24"/>
          <w:szCs w:val="24"/>
        </w:rPr>
        <w:t xml:space="preserve"> в Боханском районе</w:t>
      </w:r>
      <w:r w:rsidRPr="00AD4237">
        <w:rPr>
          <w:rFonts w:ascii="Arial" w:hAnsi="Arial" w:cs="Arial"/>
          <w:sz w:val="24"/>
          <w:szCs w:val="24"/>
        </w:rPr>
        <w:t>".</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 Целью принятия настоящего административного регламента является обеспечение открытости порядка предоставления муниципальной услуги "Рассмотрение уведомлений о проведении публичных мероприятий в форме собрания, митинга, демонстрации, шествия или пикетирования" (далее - административный регламент и муниципальная услуга соответственно), повышения качества ее исполнения, создания условий для участия граждан в отношениях, возникающих при предоставлении муниципальной услуги. При предоставлении муниципальной услуги межведомственное информационное взаимодействие не осуществляется.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2. КРУГ ЗАЯВИТЕЛЕЙ</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4. Получателями муниципальной услуги (далее - заявители) в соответствии с настоящим административным регламентом являются: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граждане - один или несколько граждан Российской Федерации (организатором демонстраций, шествий и пикетирований может быть гражданин Российской Федерации, достигший возраста 18 лет, митингов и собраний - 16 лет);</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политические партии, другие общественные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3. ТРЕБОВАНИЯ К ПОРЯДКУ ИНФОРМИРОВАНИЯ О</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ПРЕДОСТАВЛЕНИИ МУНИЦИПАЛЬНОЙ УСЛУГИ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5. 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непосредственно в администрацию муниципального образования «Боханский район» (далее - уполномоченный орган).</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7. Информация предоставляется: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а) при личном контакте с заявителями;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w:t>
      </w:r>
      <w:r w:rsidRPr="00AD4237">
        <w:rPr>
          <w:rFonts w:ascii="Arial" w:hAnsi="Arial" w:cs="Arial"/>
          <w:sz w:val="24"/>
          <w:szCs w:val="24"/>
        </w:rPr>
        <w:lastRenderedPageBreak/>
        <w:t>«Боханский район» в информационно-телекоммуникационной сети "Интернет" - http://www.</w:t>
      </w:r>
      <w:r w:rsidRPr="00AD4237">
        <w:rPr>
          <w:rFonts w:ascii="Arial" w:hAnsi="Arial" w:cs="Arial"/>
          <w:sz w:val="24"/>
          <w:szCs w:val="24"/>
          <w:lang w:val="en-US"/>
        </w:rPr>
        <w:t>bohan</w:t>
      </w:r>
      <w:r w:rsidRPr="00AD4237">
        <w:rPr>
          <w:rFonts w:ascii="Arial" w:hAnsi="Arial" w:cs="Arial"/>
          <w:sz w:val="24"/>
          <w:szCs w:val="24"/>
        </w:rPr>
        <w:t>.</w:t>
      </w:r>
      <w:r w:rsidRPr="00AD4237">
        <w:rPr>
          <w:rFonts w:ascii="Arial" w:hAnsi="Arial" w:cs="Arial"/>
          <w:sz w:val="24"/>
          <w:szCs w:val="24"/>
          <w:lang w:val="en-US"/>
        </w:rPr>
        <w:t>irkobl</w:t>
      </w:r>
      <w:r w:rsidRPr="00AD4237">
        <w:rPr>
          <w:rFonts w:ascii="Arial" w:hAnsi="Arial" w:cs="Arial"/>
          <w:sz w:val="24"/>
          <w:szCs w:val="24"/>
        </w:rPr>
        <w:t>.ru;</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в) письменно, в случае письменного обращения заявителя.</w:t>
      </w:r>
    </w:p>
    <w:p w:rsidR="00965811" w:rsidRPr="00AD4237" w:rsidRDefault="00965811">
      <w:pPr>
        <w:pStyle w:val="ConsPlusNormal"/>
        <w:ind w:firstLine="540"/>
        <w:jc w:val="both"/>
        <w:rPr>
          <w:rFonts w:ascii="Arial" w:hAnsi="Arial" w:cs="Arial"/>
          <w:sz w:val="24"/>
          <w:szCs w:val="24"/>
        </w:rPr>
      </w:pPr>
      <w:bookmarkStart w:id="1" w:name="P66"/>
      <w:bookmarkEnd w:id="1"/>
      <w:r w:rsidRPr="00AD4237">
        <w:rPr>
          <w:rFonts w:ascii="Arial" w:hAnsi="Arial" w:cs="Arial"/>
          <w:sz w:val="24"/>
          <w:szCs w:val="24"/>
        </w:rPr>
        <w:t>8. Информация об уполномоченном органе:</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Место нахождения органа, предоставляющего муниципальную услугу:</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юридический адрес: Иркутская область, Боханский район, п. Бохан, ул. Ленина, д. 83;</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почтовый адрес: 669311, Иркутская область, Боханский район, п. Бохан, ул. Ленина, д. 83;</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справочные телефоны: 8(395)38 25172;</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 адрес электронной почты: </w:t>
      </w:r>
      <w:r w:rsidR="001B08DC" w:rsidRPr="00AD4237">
        <w:rPr>
          <w:rFonts w:ascii="Arial" w:hAnsi="Arial" w:cs="Arial"/>
          <w:sz w:val="24"/>
          <w:szCs w:val="24"/>
        </w:rPr>
        <w:t>bohanmo_odk@irmail.ru</w:t>
      </w:r>
      <w:r w:rsidRPr="00AD4237">
        <w:rPr>
          <w:rFonts w:ascii="Arial" w:hAnsi="Arial" w:cs="Arial"/>
          <w:sz w:val="24"/>
          <w:szCs w:val="24"/>
        </w:rPr>
        <w:t>.</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9. График приема заявителей в уполномоченном органе:</w:t>
      </w:r>
    </w:p>
    <w:p w:rsidR="00965811" w:rsidRPr="00AD4237" w:rsidRDefault="00965811">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3572"/>
        <w:gridCol w:w="5069"/>
      </w:tblGrid>
      <w:tr w:rsidR="00965811" w:rsidRPr="00AD4237">
        <w:tc>
          <w:tcPr>
            <w:tcW w:w="3572" w:type="dxa"/>
            <w:tcBorders>
              <w:top w:val="nil"/>
              <w:left w:val="nil"/>
              <w:bottom w:val="nil"/>
              <w:right w:val="nil"/>
            </w:tcBorders>
          </w:tcPr>
          <w:p w:rsidR="00965811" w:rsidRPr="00AD4237" w:rsidRDefault="00965811">
            <w:pPr>
              <w:pStyle w:val="ConsPlusNormal"/>
              <w:ind w:firstLine="283"/>
              <w:jc w:val="both"/>
              <w:rPr>
                <w:rFonts w:ascii="Arial" w:hAnsi="Arial" w:cs="Arial"/>
                <w:sz w:val="24"/>
                <w:szCs w:val="24"/>
              </w:rPr>
            </w:pPr>
            <w:r w:rsidRPr="00AD4237">
              <w:rPr>
                <w:rFonts w:ascii="Arial" w:hAnsi="Arial" w:cs="Arial"/>
                <w:sz w:val="24"/>
                <w:szCs w:val="24"/>
              </w:rPr>
              <w:t>понедельник:</w:t>
            </w:r>
          </w:p>
        </w:tc>
        <w:tc>
          <w:tcPr>
            <w:tcW w:w="5069" w:type="dxa"/>
            <w:tcBorders>
              <w:top w:val="nil"/>
              <w:left w:val="nil"/>
              <w:bottom w:val="nil"/>
              <w:right w:val="nil"/>
            </w:tcBorders>
          </w:tcPr>
          <w:p w:rsidR="00965811" w:rsidRPr="00AD4237" w:rsidRDefault="00965811" w:rsidP="0004389E">
            <w:pPr>
              <w:pStyle w:val="ConsPlusNormal"/>
              <w:jc w:val="both"/>
              <w:rPr>
                <w:rFonts w:ascii="Arial" w:hAnsi="Arial" w:cs="Arial"/>
                <w:sz w:val="24"/>
                <w:szCs w:val="24"/>
              </w:rPr>
            </w:pPr>
            <w:r w:rsidRPr="00AD4237">
              <w:rPr>
                <w:rFonts w:ascii="Arial" w:hAnsi="Arial" w:cs="Arial"/>
                <w:sz w:val="24"/>
                <w:szCs w:val="24"/>
              </w:rPr>
              <w:t>с 8-</w:t>
            </w:r>
            <w:r w:rsidR="001B08DC" w:rsidRPr="00AD4237">
              <w:rPr>
                <w:rFonts w:ascii="Arial" w:hAnsi="Arial" w:cs="Arial"/>
                <w:sz w:val="24"/>
                <w:szCs w:val="24"/>
              </w:rPr>
              <w:t>45</w:t>
            </w:r>
            <w:r w:rsidRPr="00AD4237">
              <w:rPr>
                <w:rFonts w:ascii="Arial" w:hAnsi="Arial" w:cs="Arial"/>
                <w:sz w:val="24"/>
                <w:szCs w:val="24"/>
              </w:rPr>
              <w:t xml:space="preserve"> до 1</w:t>
            </w:r>
            <w:r w:rsidR="001B08DC" w:rsidRPr="00AD4237">
              <w:rPr>
                <w:rFonts w:ascii="Arial" w:hAnsi="Arial" w:cs="Arial"/>
                <w:sz w:val="24"/>
                <w:szCs w:val="24"/>
              </w:rPr>
              <w:t>3</w:t>
            </w:r>
            <w:r w:rsidRPr="00AD4237">
              <w:rPr>
                <w:rFonts w:ascii="Arial" w:hAnsi="Arial" w:cs="Arial"/>
                <w:sz w:val="24"/>
                <w:szCs w:val="24"/>
              </w:rPr>
              <w:t>-00 и с 1</w:t>
            </w:r>
            <w:r w:rsidR="001B08DC" w:rsidRPr="00AD4237">
              <w:rPr>
                <w:rFonts w:ascii="Arial" w:hAnsi="Arial" w:cs="Arial"/>
                <w:sz w:val="24"/>
                <w:szCs w:val="24"/>
              </w:rPr>
              <w:t>4</w:t>
            </w:r>
            <w:r w:rsidRPr="00AD4237">
              <w:rPr>
                <w:rFonts w:ascii="Arial" w:hAnsi="Arial" w:cs="Arial"/>
                <w:sz w:val="24"/>
                <w:szCs w:val="24"/>
              </w:rPr>
              <w:t>-00 до 1</w:t>
            </w:r>
            <w:r w:rsidR="0004389E">
              <w:rPr>
                <w:rFonts w:ascii="Arial" w:hAnsi="Arial" w:cs="Arial"/>
                <w:sz w:val="24"/>
                <w:szCs w:val="24"/>
              </w:rPr>
              <w:t>6-</w:t>
            </w:r>
            <w:r w:rsidR="001B08DC" w:rsidRPr="00AD4237">
              <w:rPr>
                <w:rFonts w:ascii="Arial" w:hAnsi="Arial" w:cs="Arial"/>
                <w:sz w:val="24"/>
                <w:szCs w:val="24"/>
              </w:rPr>
              <w:t>45</w:t>
            </w:r>
            <w:r w:rsidRPr="00AD4237">
              <w:rPr>
                <w:rFonts w:ascii="Arial" w:hAnsi="Arial" w:cs="Arial"/>
                <w:sz w:val="24"/>
                <w:szCs w:val="24"/>
              </w:rPr>
              <w:t>;</w:t>
            </w:r>
          </w:p>
        </w:tc>
      </w:tr>
      <w:tr w:rsidR="00965811" w:rsidRPr="00AD4237">
        <w:tc>
          <w:tcPr>
            <w:tcW w:w="3572" w:type="dxa"/>
            <w:tcBorders>
              <w:top w:val="nil"/>
              <w:left w:val="nil"/>
              <w:bottom w:val="nil"/>
              <w:right w:val="nil"/>
            </w:tcBorders>
          </w:tcPr>
          <w:p w:rsidR="00965811" w:rsidRPr="00AD4237" w:rsidRDefault="00965811">
            <w:pPr>
              <w:pStyle w:val="ConsPlusNormal"/>
              <w:ind w:firstLine="283"/>
              <w:jc w:val="both"/>
              <w:rPr>
                <w:rFonts w:ascii="Arial" w:hAnsi="Arial" w:cs="Arial"/>
                <w:sz w:val="24"/>
                <w:szCs w:val="24"/>
              </w:rPr>
            </w:pPr>
            <w:r w:rsidRPr="00AD4237">
              <w:rPr>
                <w:rFonts w:ascii="Arial" w:hAnsi="Arial" w:cs="Arial"/>
                <w:sz w:val="24"/>
                <w:szCs w:val="24"/>
              </w:rPr>
              <w:t>вторник:</w:t>
            </w:r>
          </w:p>
        </w:tc>
        <w:tc>
          <w:tcPr>
            <w:tcW w:w="5069" w:type="dxa"/>
            <w:tcBorders>
              <w:top w:val="nil"/>
              <w:left w:val="nil"/>
              <w:bottom w:val="nil"/>
              <w:right w:val="nil"/>
            </w:tcBorders>
          </w:tcPr>
          <w:p w:rsidR="00965811" w:rsidRPr="00AD4237" w:rsidRDefault="00965811" w:rsidP="001B08DC">
            <w:pPr>
              <w:pStyle w:val="ConsPlusNormal"/>
              <w:jc w:val="both"/>
              <w:rPr>
                <w:rFonts w:ascii="Arial" w:hAnsi="Arial" w:cs="Arial"/>
                <w:sz w:val="24"/>
                <w:szCs w:val="24"/>
              </w:rPr>
            </w:pPr>
            <w:r w:rsidRPr="00AD4237">
              <w:rPr>
                <w:rFonts w:ascii="Arial" w:hAnsi="Arial" w:cs="Arial"/>
                <w:sz w:val="24"/>
                <w:szCs w:val="24"/>
              </w:rPr>
              <w:t>с 8-</w:t>
            </w:r>
            <w:r w:rsidR="001B08DC" w:rsidRPr="00AD4237">
              <w:rPr>
                <w:rFonts w:ascii="Arial" w:hAnsi="Arial" w:cs="Arial"/>
                <w:sz w:val="24"/>
                <w:szCs w:val="24"/>
              </w:rPr>
              <w:t>45</w:t>
            </w:r>
            <w:r w:rsidRPr="00AD4237">
              <w:rPr>
                <w:rFonts w:ascii="Arial" w:hAnsi="Arial" w:cs="Arial"/>
                <w:sz w:val="24"/>
                <w:szCs w:val="24"/>
              </w:rPr>
              <w:t xml:space="preserve"> до 1</w:t>
            </w:r>
            <w:r w:rsidR="001B08DC" w:rsidRPr="00AD4237">
              <w:rPr>
                <w:rFonts w:ascii="Arial" w:hAnsi="Arial" w:cs="Arial"/>
                <w:sz w:val="24"/>
                <w:szCs w:val="24"/>
              </w:rPr>
              <w:t>3</w:t>
            </w:r>
            <w:r w:rsidRPr="00AD4237">
              <w:rPr>
                <w:rFonts w:ascii="Arial" w:hAnsi="Arial" w:cs="Arial"/>
                <w:sz w:val="24"/>
                <w:szCs w:val="24"/>
              </w:rPr>
              <w:t>-00 и с 1</w:t>
            </w:r>
            <w:r w:rsidR="001B08DC" w:rsidRPr="00AD4237">
              <w:rPr>
                <w:rFonts w:ascii="Arial" w:hAnsi="Arial" w:cs="Arial"/>
                <w:sz w:val="24"/>
                <w:szCs w:val="24"/>
              </w:rPr>
              <w:t>4</w:t>
            </w:r>
            <w:r w:rsidR="0004389E">
              <w:rPr>
                <w:rFonts w:ascii="Arial" w:hAnsi="Arial" w:cs="Arial"/>
                <w:sz w:val="24"/>
                <w:szCs w:val="24"/>
              </w:rPr>
              <w:t>-00 до 16-</w:t>
            </w:r>
            <w:r w:rsidR="001B08DC" w:rsidRPr="00AD4237">
              <w:rPr>
                <w:rFonts w:ascii="Arial" w:hAnsi="Arial" w:cs="Arial"/>
                <w:sz w:val="24"/>
                <w:szCs w:val="24"/>
              </w:rPr>
              <w:t>45</w:t>
            </w:r>
            <w:r w:rsidRPr="00AD4237">
              <w:rPr>
                <w:rFonts w:ascii="Arial" w:hAnsi="Arial" w:cs="Arial"/>
                <w:sz w:val="24"/>
                <w:szCs w:val="24"/>
              </w:rPr>
              <w:t>;</w:t>
            </w:r>
          </w:p>
        </w:tc>
      </w:tr>
      <w:tr w:rsidR="00965811" w:rsidRPr="00AD4237">
        <w:tc>
          <w:tcPr>
            <w:tcW w:w="3572" w:type="dxa"/>
            <w:tcBorders>
              <w:top w:val="nil"/>
              <w:left w:val="nil"/>
              <w:bottom w:val="nil"/>
              <w:right w:val="nil"/>
            </w:tcBorders>
          </w:tcPr>
          <w:p w:rsidR="00965811" w:rsidRPr="00AD4237" w:rsidRDefault="00965811">
            <w:pPr>
              <w:pStyle w:val="ConsPlusNormal"/>
              <w:ind w:firstLine="283"/>
              <w:jc w:val="both"/>
              <w:rPr>
                <w:rFonts w:ascii="Arial" w:hAnsi="Arial" w:cs="Arial"/>
                <w:sz w:val="24"/>
                <w:szCs w:val="24"/>
              </w:rPr>
            </w:pPr>
            <w:r w:rsidRPr="00AD4237">
              <w:rPr>
                <w:rFonts w:ascii="Arial" w:hAnsi="Arial" w:cs="Arial"/>
                <w:sz w:val="24"/>
                <w:szCs w:val="24"/>
              </w:rPr>
              <w:t>среда:</w:t>
            </w:r>
          </w:p>
        </w:tc>
        <w:tc>
          <w:tcPr>
            <w:tcW w:w="5069" w:type="dxa"/>
            <w:tcBorders>
              <w:top w:val="nil"/>
              <w:left w:val="nil"/>
              <w:bottom w:val="nil"/>
              <w:right w:val="nil"/>
            </w:tcBorders>
          </w:tcPr>
          <w:p w:rsidR="00965811" w:rsidRPr="00AD4237" w:rsidRDefault="00965811">
            <w:pPr>
              <w:pStyle w:val="ConsPlusNormal"/>
              <w:jc w:val="both"/>
              <w:rPr>
                <w:rFonts w:ascii="Arial" w:hAnsi="Arial" w:cs="Arial"/>
                <w:sz w:val="24"/>
                <w:szCs w:val="24"/>
              </w:rPr>
            </w:pPr>
            <w:r w:rsidRPr="00AD4237">
              <w:rPr>
                <w:rFonts w:ascii="Arial" w:hAnsi="Arial" w:cs="Arial"/>
                <w:sz w:val="24"/>
                <w:szCs w:val="24"/>
              </w:rPr>
              <w:t xml:space="preserve">с </w:t>
            </w:r>
            <w:r w:rsidR="001B08DC" w:rsidRPr="00AD4237">
              <w:rPr>
                <w:rFonts w:ascii="Arial" w:hAnsi="Arial" w:cs="Arial"/>
                <w:sz w:val="24"/>
                <w:szCs w:val="24"/>
              </w:rPr>
              <w:t>8-45 до 13-00 и с 14</w:t>
            </w:r>
            <w:r w:rsidR="0004389E">
              <w:rPr>
                <w:rFonts w:ascii="Arial" w:hAnsi="Arial" w:cs="Arial"/>
                <w:sz w:val="24"/>
                <w:szCs w:val="24"/>
              </w:rPr>
              <w:t>-00 до 16-</w:t>
            </w:r>
            <w:r w:rsidR="001B08DC" w:rsidRPr="00AD4237">
              <w:rPr>
                <w:rFonts w:ascii="Arial" w:hAnsi="Arial" w:cs="Arial"/>
                <w:sz w:val="24"/>
                <w:szCs w:val="24"/>
              </w:rPr>
              <w:t>45</w:t>
            </w:r>
            <w:r w:rsidRPr="00AD4237">
              <w:rPr>
                <w:rFonts w:ascii="Arial" w:hAnsi="Arial" w:cs="Arial"/>
                <w:sz w:val="24"/>
                <w:szCs w:val="24"/>
              </w:rPr>
              <w:t>;</w:t>
            </w:r>
          </w:p>
        </w:tc>
      </w:tr>
      <w:tr w:rsidR="00965811" w:rsidRPr="00AD4237">
        <w:tc>
          <w:tcPr>
            <w:tcW w:w="3572" w:type="dxa"/>
            <w:tcBorders>
              <w:top w:val="nil"/>
              <w:left w:val="nil"/>
              <w:bottom w:val="nil"/>
              <w:right w:val="nil"/>
            </w:tcBorders>
          </w:tcPr>
          <w:p w:rsidR="00965811" w:rsidRPr="00AD4237" w:rsidRDefault="00965811">
            <w:pPr>
              <w:pStyle w:val="ConsPlusNormal"/>
              <w:ind w:firstLine="283"/>
              <w:jc w:val="both"/>
              <w:rPr>
                <w:rFonts w:ascii="Arial" w:hAnsi="Arial" w:cs="Arial"/>
                <w:sz w:val="24"/>
                <w:szCs w:val="24"/>
              </w:rPr>
            </w:pPr>
            <w:r w:rsidRPr="00AD4237">
              <w:rPr>
                <w:rFonts w:ascii="Arial" w:hAnsi="Arial" w:cs="Arial"/>
                <w:sz w:val="24"/>
                <w:szCs w:val="24"/>
              </w:rPr>
              <w:t>четверг:</w:t>
            </w:r>
          </w:p>
        </w:tc>
        <w:tc>
          <w:tcPr>
            <w:tcW w:w="5069" w:type="dxa"/>
            <w:tcBorders>
              <w:top w:val="nil"/>
              <w:left w:val="nil"/>
              <w:bottom w:val="nil"/>
              <w:right w:val="nil"/>
            </w:tcBorders>
          </w:tcPr>
          <w:p w:rsidR="00965811" w:rsidRPr="00AD4237" w:rsidRDefault="001B08DC" w:rsidP="0004389E">
            <w:pPr>
              <w:pStyle w:val="ConsPlusNormal"/>
              <w:jc w:val="both"/>
              <w:rPr>
                <w:rFonts w:ascii="Arial" w:hAnsi="Arial" w:cs="Arial"/>
                <w:sz w:val="24"/>
                <w:szCs w:val="24"/>
              </w:rPr>
            </w:pPr>
            <w:r w:rsidRPr="00AD4237">
              <w:rPr>
                <w:rFonts w:ascii="Arial" w:hAnsi="Arial" w:cs="Arial"/>
                <w:sz w:val="24"/>
                <w:szCs w:val="24"/>
              </w:rPr>
              <w:t>с 8-45 до 13</w:t>
            </w:r>
            <w:r w:rsidR="00965811" w:rsidRPr="00AD4237">
              <w:rPr>
                <w:rFonts w:ascii="Arial" w:hAnsi="Arial" w:cs="Arial"/>
                <w:sz w:val="24"/>
                <w:szCs w:val="24"/>
              </w:rPr>
              <w:t>-00 и с 1</w:t>
            </w:r>
            <w:r w:rsidRPr="00AD4237">
              <w:rPr>
                <w:rFonts w:ascii="Arial" w:hAnsi="Arial" w:cs="Arial"/>
                <w:sz w:val="24"/>
                <w:szCs w:val="24"/>
              </w:rPr>
              <w:t>4-00 до 1</w:t>
            </w:r>
            <w:r w:rsidR="0004389E">
              <w:rPr>
                <w:rFonts w:ascii="Arial" w:hAnsi="Arial" w:cs="Arial"/>
                <w:sz w:val="24"/>
                <w:szCs w:val="24"/>
              </w:rPr>
              <w:t>6-</w:t>
            </w:r>
            <w:r w:rsidRPr="00AD4237">
              <w:rPr>
                <w:rFonts w:ascii="Arial" w:hAnsi="Arial" w:cs="Arial"/>
                <w:sz w:val="24"/>
                <w:szCs w:val="24"/>
              </w:rPr>
              <w:t>45</w:t>
            </w:r>
            <w:r w:rsidR="00965811" w:rsidRPr="00AD4237">
              <w:rPr>
                <w:rFonts w:ascii="Arial" w:hAnsi="Arial" w:cs="Arial"/>
                <w:sz w:val="24"/>
                <w:szCs w:val="24"/>
              </w:rPr>
              <w:t>;</w:t>
            </w:r>
          </w:p>
        </w:tc>
      </w:tr>
      <w:tr w:rsidR="00965811" w:rsidRPr="00AD4237">
        <w:tc>
          <w:tcPr>
            <w:tcW w:w="3572" w:type="dxa"/>
            <w:tcBorders>
              <w:top w:val="nil"/>
              <w:left w:val="nil"/>
              <w:bottom w:val="nil"/>
              <w:right w:val="nil"/>
            </w:tcBorders>
          </w:tcPr>
          <w:p w:rsidR="00965811" w:rsidRPr="00AD4237" w:rsidRDefault="00965811">
            <w:pPr>
              <w:pStyle w:val="ConsPlusNormal"/>
              <w:ind w:firstLine="283"/>
              <w:jc w:val="both"/>
              <w:rPr>
                <w:rFonts w:ascii="Arial" w:hAnsi="Arial" w:cs="Arial"/>
                <w:sz w:val="24"/>
                <w:szCs w:val="24"/>
              </w:rPr>
            </w:pPr>
            <w:r w:rsidRPr="00AD4237">
              <w:rPr>
                <w:rFonts w:ascii="Arial" w:hAnsi="Arial" w:cs="Arial"/>
                <w:sz w:val="24"/>
                <w:szCs w:val="24"/>
              </w:rPr>
              <w:t>пятница:</w:t>
            </w:r>
          </w:p>
        </w:tc>
        <w:tc>
          <w:tcPr>
            <w:tcW w:w="5069" w:type="dxa"/>
            <w:tcBorders>
              <w:top w:val="nil"/>
              <w:left w:val="nil"/>
              <w:bottom w:val="nil"/>
              <w:right w:val="nil"/>
            </w:tcBorders>
          </w:tcPr>
          <w:p w:rsidR="00965811" w:rsidRPr="00AD4237" w:rsidRDefault="001B08DC" w:rsidP="001B08DC">
            <w:pPr>
              <w:pStyle w:val="ConsPlusNormal"/>
              <w:jc w:val="both"/>
              <w:rPr>
                <w:rFonts w:ascii="Arial" w:hAnsi="Arial" w:cs="Arial"/>
                <w:sz w:val="24"/>
                <w:szCs w:val="24"/>
              </w:rPr>
            </w:pPr>
            <w:r w:rsidRPr="00AD4237">
              <w:rPr>
                <w:rFonts w:ascii="Arial" w:hAnsi="Arial" w:cs="Arial"/>
                <w:sz w:val="24"/>
                <w:szCs w:val="24"/>
              </w:rPr>
              <w:t>с 8-45 до 13-00 и с 14</w:t>
            </w:r>
            <w:r w:rsidR="0004389E">
              <w:rPr>
                <w:rFonts w:ascii="Arial" w:hAnsi="Arial" w:cs="Arial"/>
                <w:sz w:val="24"/>
                <w:szCs w:val="24"/>
              </w:rPr>
              <w:t>-00 до 16-</w:t>
            </w:r>
            <w:r w:rsidRPr="00AD4237">
              <w:rPr>
                <w:rFonts w:ascii="Arial" w:hAnsi="Arial" w:cs="Arial"/>
                <w:sz w:val="24"/>
                <w:szCs w:val="24"/>
              </w:rPr>
              <w:t>45</w:t>
            </w:r>
            <w:r w:rsidR="00965811" w:rsidRPr="00AD4237">
              <w:rPr>
                <w:rFonts w:ascii="Arial" w:hAnsi="Arial" w:cs="Arial"/>
                <w:sz w:val="24"/>
                <w:szCs w:val="24"/>
              </w:rPr>
              <w:t>;</w:t>
            </w:r>
          </w:p>
        </w:tc>
      </w:tr>
      <w:tr w:rsidR="00965811" w:rsidRPr="00AD4237">
        <w:tc>
          <w:tcPr>
            <w:tcW w:w="3572" w:type="dxa"/>
            <w:tcBorders>
              <w:top w:val="nil"/>
              <w:left w:val="nil"/>
              <w:bottom w:val="nil"/>
              <w:right w:val="nil"/>
            </w:tcBorders>
          </w:tcPr>
          <w:p w:rsidR="00965811" w:rsidRPr="00AD4237" w:rsidRDefault="00965811">
            <w:pPr>
              <w:pStyle w:val="ConsPlusNormal"/>
              <w:ind w:firstLine="283"/>
              <w:jc w:val="both"/>
              <w:rPr>
                <w:rFonts w:ascii="Arial" w:hAnsi="Arial" w:cs="Arial"/>
                <w:sz w:val="24"/>
                <w:szCs w:val="24"/>
              </w:rPr>
            </w:pPr>
            <w:r w:rsidRPr="00AD4237">
              <w:rPr>
                <w:rFonts w:ascii="Arial" w:hAnsi="Arial" w:cs="Arial"/>
                <w:sz w:val="24"/>
                <w:szCs w:val="24"/>
              </w:rPr>
              <w:t>суббота:</w:t>
            </w:r>
          </w:p>
        </w:tc>
        <w:tc>
          <w:tcPr>
            <w:tcW w:w="5069" w:type="dxa"/>
            <w:tcBorders>
              <w:top w:val="nil"/>
              <w:left w:val="nil"/>
              <w:bottom w:val="nil"/>
              <w:right w:val="nil"/>
            </w:tcBorders>
          </w:tcPr>
          <w:p w:rsidR="00965811" w:rsidRPr="00AD4237" w:rsidRDefault="00965811">
            <w:pPr>
              <w:pStyle w:val="ConsPlusNormal"/>
              <w:jc w:val="both"/>
              <w:rPr>
                <w:rFonts w:ascii="Arial" w:hAnsi="Arial" w:cs="Arial"/>
                <w:sz w:val="24"/>
                <w:szCs w:val="24"/>
              </w:rPr>
            </w:pPr>
            <w:r w:rsidRPr="00AD4237">
              <w:rPr>
                <w:rFonts w:ascii="Arial" w:hAnsi="Arial" w:cs="Arial"/>
                <w:sz w:val="24"/>
                <w:szCs w:val="24"/>
              </w:rPr>
              <w:t>выходной день;</w:t>
            </w:r>
          </w:p>
        </w:tc>
      </w:tr>
      <w:tr w:rsidR="00965811" w:rsidRPr="00AD4237">
        <w:tc>
          <w:tcPr>
            <w:tcW w:w="3572" w:type="dxa"/>
            <w:tcBorders>
              <w:top w:val="nil"/>
              <w:left w:val="nil"/>
              <w:bottom w:val="nil"/>
              <w:right w:val="nil"/>
            </w:tcBorders>
          </w:tcPr>
          <w:p w:rsidR="00965811" w:rsidRPr="00AD4237" w:rsidRDefault="00965811">
            <w:pPr>
              <w:pStyle w:val="ConsPlusNormal"/>
              <w:ind w:firstLine="283"/>
              <w:jc w:val="both"/>
              <w:rPr>
                <w:rFonts w:ascii="Arial" w:hAnsi="Arial" w:cs="Arial"/>
                <w:sz w:val="24"/>
                <w:szCs w:val="24"/>
              </w:rPr>
            </w:pPr>
            <w:r w:rsidRPr="00AD4237">
              <w:rPr>
                <w:rFonts w:ascii="Arial" w:hAnsi="Arial" w:cs="Arial"/>
                <w:sz w:val="24"/>
                <w:szCs w:val="24"/>
              </w:rPr>
              <w:t>воскресенье:</w:t>
            </w:r>
          </w:p>
        </w:tc>
        <w:tc>
          <w:tcPr>
            <w:tcW w:w="5069" w:type="dxa"/>
            <w:tcBorders>
              <w:top w:val="nil"/>
              <w:left w:val="nil"/>
              <w:bottom w:val="nil"/>
              <w:right w:val="nil"/>
            </w:tcBorders>
          </w:tcPr>
          <w:p w:rsidR="00965811" w:rsidRPr="00AD4237" w:rsidRDefault="00965811">
            <w:pPr>
              <w:pStyle w:val="ConsPlusNormal"/>
              <w:jc w:val="both"/>
              <w:rPr>
                <w:rFonts w:ascii="Arial" w:hAnsi="Arial" w:cs="Arial"/>
                <w:sz w:val="24"/>
                <w:szCs w:val="24"/>
              </w:rPr>
            </w:pPr>
            <w:r w:rsidRPr="00AD4237">
              <w:rPr>
                <w:rFonts w:ascii="Arial" w:hAnsi="Arial" w:cs="Arial"/>
                <w:sz w:val="24"/>
                <w:szCs w:val="24"/>
              </w:rPr>
              <w:t>выходной день.</w:t>
            </w:r>
          </w:p>
        </w:tc>
      </w:tr>
    </w:tbl>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1"/>
        <w:rPr>
          <w:rFonts w:ascii="Arial" w:hAnsi="Arial" w:cs="Arial"/>
          <w:sz w:val="24"/>
          <w:szCs w:val="24"/>
        </w:rPr>
      </w:pPr>
      <w:r w:rsidRPr="00AD4237">
        <w:rPr>
          <w:rFonts w:ascii="Arial" w:hAnsi="Arial" w:cs="Arial"/>
          <w:sz w:val="24"/>
          <w:szCs w:val="24"/>
        </w:rPr>
        <w:t>Раздел 2. СТАНДАРТ ПРЕДОСТАВЛЕНИЯ МУНИЦИПАЛЬНОЙ</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УСЛУГИ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4. НАИМЕНОВАНИЕ МУНИЦИПАЛЬНОЙ УСЛУГИ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10. Наименование муниципальной услуги - рассмотрение уведомлений о проведении публичных мероприятий в форме собрания, митинга, демонстрации, шествия или пикетирования на территории муниципального образования "</w:t>
      </w:r>
      <w:r w:rsidR="001B08DC" w:rsidRPr="00AD4237">
        <w:rPr>
          <w:rFonts w:ascii="Arial" w:hAnsi="Arial" w:cs="Arial"/>
          <w:sz w:val="24"/>
          <w:szCs w:val="24"/>
        </w:rPr>
        <w:t>Боханский район</w:t>
      </w:r>
      <w:r w:rsidRPr="00AD4237">
        <w:rPr>
          <w:rFonts w:ascii="Arial" w:hAnsi="Arial" w:cs="Arial"/>
          <w:sz w:val="24"/>
          <w:szCs w:val="24"/>
        </w:rPr>
        <w:t>".</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5. НАИМЕНОВАНИЕ ОРГАНА МЕСТНОГО САМОУПРАВЛЕНИЯ,</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ПРЕДОСТАВЛЯЮЩЕГО МУНИЦИПАЛЬНУЮ УСЛУГУ</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11. Предоставление муниципальной услуги осуществляет администрация муниципального образования «Боханский район» (далее - администрация). Обеспечивает предоставление услуги </w:t>
      </w:r>
      <w:r w:rsidR="00AD4237">
        <w:rPr>
          <w:rFonts w:ascii="Arial" w:hAnsi="Arial" w:cs="Arial"/>
          <w:sz w:val="24"/>
          <w:szCs w:val="24"/>
        </w:rPr>
        <w:t>комиссия о рассмотрении уведомлений о проведении массовых акций</w:t>
      </w:r>
      <w:r w:rsidRPr="00AD4237">
        <w:rPr>
          <w:rFonts w:ascii="Arial" w:hAnsi="Arial" w:cs="Arial"/>
          <w:sz w:val="24"/>
          <w:szCs w:val="24"/>
        </w:rPr>
        <w:t xml:space="preserve"> администрации муниципального образования «Боханский район» (далее - </w:t>
      </w:r>
      <w:r w:rsidR="00AD4237">
        <w:rPr>
          <w:rFonts w:ascii="Arial" w:hAnsi="Arial" w:cs="Arial"/>
          <w:sz w:val="24"/>
          <w:szCs w:val="24"/>
        </w:rPr>
        <w:t>комиссия</w:t>
      </w:r>
      <w:r w:rsidRPr="00AD4237">
        <w:rPr>
          <w:rFonts w:ascii="Arial" w:hAnsi="Arial" w:cs="Arial"/>
          <w:sz w:val="24"/>
          <w:szCs w:val="24"/>
        </w:rPr>
        <w:t>).</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6. ОПИСАНИЕ РЕЗУЛЬТАТА ПРЕДОСТАВЛЕНИЯ МУНИЦИПАЛЬНОЙ</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УСЛУГИ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12. Конечным результатом предоставления муниципальной услуги является: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 распо</w:t>
      </w:r>
      <w:r w:rsidR="001B08DC" w:rsidRPr="00AD4237">
        <w:rPr>
          <w:rFonts w:ascii="Arial" w:hAnsi="Arial" w:cs="Arial"/>
          <w:sz w:val="24"/>
          <w:szCs w:val="24"/>
        </w:rPr>
        <w:t>ряжение администрации о принятии</w:t>
      </w:r>
      <w:r w:rsidRPr="00AD4237">
        <w:rPr>
          <w:rFonts w:ascii="Arial" w:hAnsi="Arial" w:cs="Arial"/>
          <w:sz w:val="24"/>
          <w:szCs w:val="24"/>
        </w:rPr>
        <w:t xml:space="preserve"> к сведению уведомлений о проведении публичных мероприятий в соответствии с требованиями Федерального </w:t>
      </w:r>
      <w:hyperlink r:id="rId14" w:history="1">
        <w:r w:rsidRPr="0004389E">
          <w:rPr>
            <w:rFonts w:ascii="Arial" w:hAnsi="Arial" w:cs="Arial"/>
            <w:sz w:val="24"/>
            <w:szCs w:val="24"/>
          </w:rPr>
          <w:t>закона</w:t>
        </w:r>
      </w:hyperlink>
      <w:r w:rsidRPr="00AD4237">
        <w:rPr>
          <w:rFonts w:ascii="Arial" w:hAnsi="Arial" w:cs="Arial"/>
          <w:sz w:val="24"/>
          <w:szCs w:val="24"/>
        </w:rPr>
        <w:t xml:space="preserve"> от 19.06.2004</w:t>
      </w:r>
      <w:r w:rsidR="00AD4237">
        <w:rPr>
          <w:rFonts w:ascii="Arial" w:hAnsi="Arial" w:cs="Arial"/>
          <w:sz w:val="24"/>
          <w:szCs w:val="24"/>
        </w:rPr>
        <w:t>г.</w:t>
      </w:r>
      <w:r w:rsidRPr="00AD4237">
        <w:rPr>
          <w:rFonts w:ascii="Arial" w:hAnsi="Arial" w:cs="Arial"/>
          <w:sz w:val="24"/>
          <w:szCs w:val="24"/>
        </w:rPr>
        <w:t xml:space="preserve"> </w:t>
      </w:r>
      <w:r w:rsidR="00AD4237">
        <w:rPr>
          <w:rFonts w:ascii="Arial" w:hAnsi="Arial" w:cs="Arial"/>
          <w:sz w:val="24"/>
          <w:szCs w:val="24"/>
        </w:rPr>
        <w:t>№</w:t>
      </w:r>
      <w:r w:rsidRPr="00AD4237">
        <w:rPr>
          <w:rFonts w:ascii="Arial" w:hAnsi="Arial" w:cs="Arial"/>
          <w:sz w:val="24"/>
          <w:szCs w:val="24"/>
        </w:rPr>
        <w:t xml:space="preserve">54-ФЗ "О собраниях, митингах, демонстрациях, шествиях и </w:t>
      </w:r>
      <w:r w:rsidRPr="00AD4237">
        <w:rPr>
          <w:rFonts w:ascii="Arial" w:hAnsi="Arial" w:cs="Arial"/>
          <w:sz w:val="24"/>
          <w:szCs w:val="24"/>
        </w:rPr>
        <w:lastRenderedPageBreak/>
        <w:t>пикетированиях";</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 письмо об отказе в принятии к сведению.</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7. СРОК ПРЕДОСТАВЛЕНИЯ МУНИЦИПАЛЬНОЙ УСЛУГИ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13. Срок предоставления муниципальной услуги не должен превышать 5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8. ПЕРЕЧЕНЬ НОРМАТИВНЫХ ПРАВОВЫХ АКТОВ, РЕГУЛИРУЮЩИХ</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ОТНОШЕНИЯ, ВОЗНИКАЮЩИЕ В СВЯЗИ С ПРЕДОСТАВЛЕНИЕМ</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МУНИЦИПАЛЬНОЙ УСЛУГИ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14. Предоставление муниципальной услуги осуществляется в соответствии со следующими нормативно правовыми актами: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1) </w:t>
      </w:r>
      <w:hyperlink r:id="rId15" w:history="1">
        <w:r w:rsidRPr="00AD4237">
          <w:rPr>
            <w:rFonts w:ascii="Arial" w:hAnsi="Arial" w:cs="Arial"/>
            <w:sz w:val="24"/>
            <w:szCs w:val="24"/>
          </w:rPr>
          <w:t>Конституция</w:t>
        </w:r>
      </w:hyperlink>
      <w:r w:rsidR="002361A8" w:rsidRPr="00AD4237">
        <w:rPr>
          <w:rFonts w:ascii="Arial" w:hAnsi="Arial" w:cs="Arial"/>
          <w:sz w:val="24"/>
          <w:szCs w:val="24"/>
        </w:rPr>
        <w:t xml:space="preserve"> Российской Федерации;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2) Федеральный </w:t>
      </w:r>
      <w:hyperlink r:id="rId16" w:history="1">
        <w:r w:rsidRPr="00AD4237">
          <w:rPr>
            <w:rFonts w:ascii="Arial" w:hAnsi="Arial" w:cs="Arial"/>
            <w:sz w:val="24"/>
            <w:szCs w:val="24"/>
          </w:rPr>
          <w:t>закон</w:t>
        </w:r>
      </w:hyperlink>
      <w:r w:rsidRPr="00AD4237">
        <w:rPr>
          <w:rFonts w:ascii="Arial" w:hAnsi="Arial" w:cs="Arial"/>
          <w:sz w:val="24"/>
          <w:szCs w:val="24"/>
        </w:rPr>
        <w:t xml:space="preserve"> от 19.06.2004</w:t>
      </w:r>
      <w:r w:rsidR="002361A8" w:rsidRPr="00AD4237">
        <w:rPr>
          <w:rFonts w:ascii="Arial" w:hAnsi="Arial" w:cs="Arial"/>
          <w:sz w:val="24"/>
          <w:szCs w:val="24"/>
        </w:rPr>
        <w:t>г.</w:t>
      </w:r>
      <w:r w:rsidRPr="00AD4237">
        <w:rPr>
          <w:rFonts w:ascii="Arial" w:hAnsi="Arial" w:cs="Arial"/>
          <w:sz w:val="24"/>
          <w:szCs w:val="24"/>
        </w:rPr>
        <w:t xml:space="preserve"> </w:t>
      </w:r>
      <w:r w:rsidR="002361A8" w:rsidRPr="00AD4237">
        <w:rPr>
          <w:rFonts w:ascii="Arial" w:hAnsi="Arial" w:cs="Arial"/>
          <w:sz w:val="24"/>
          <w:szCs w:val="24"/>
        </w:rPr>
        <w:t>№</w:t>
      </w:r>
      <w:r w:rsidRPr="00AD4237">
        <w:rPr>
          <w:rFonts w:ascii="Arial" w:hAnsi="Arial" w:cs="Arial"/>
          <w:sz w:val="24"/>
          <w:szCs w:val="24"/>
        </w:rPr>
        <w:t>54-ФЗ "О собраниях, митингах, демонстрац</w:t>
      </w:r>
      <w:r w:rsidR="002361A8" w:rsidRPr="00AD4237">
        <w:rPr>
          <w:rFonts w:ascii="Arial" w:hAnsi="Arial" w:cs="Arial"/>
          <w:sz w:val="24"/>
          <w:szCs w:val="24"/>
        </w:rPr>
        <w:t>иях, шествиях и пикетированиях";</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3) Федеральный </w:t>
      </w:r>
      <w:hyperlink r:id="rId17" w:history="1">
        <w:r w:rsidRPr="00AD4237">
          <w:rPr>
            <w:rFonts w:ascii="Arial" w:hAnsi="Arial" w:cs="Arial"/>
            <w:sz w:val="24"/>
            <w:szCs w:val="24"/>
          </w:rPr>
          <w:t>закон</w:t>
        </w:r>
      </w:hyperlink>
      <w:r w:rsidRPr="00AD4237">
        <w:rPr>
          <w:rFonts w:ascii="Arial" w:hAnsi="Arial" w:cs="Arial"/>
          <w:sz w:val="24"/>
          <w:szCs w:val="24"/>
        </w:rPr>
        <w:t xml:space="preserve"> от 06.10.2003</w:t>
      </w:r>
      <w:r w:rsidR="002361A8" w:rsidRPr="00AD4237">
        <w:rPr>
          <w:rFonts w:ascii="Arial" w:hAnsi="Arial" w:cs="Arial"/>
          <w:sz w:val="24"/>
          <w:szCs w:val="24"/>
        </w:rPr>
        <w:t>г.</w:t>
      </w:r>
      <w:r w:rsidRPr="00AD4237">
        <w:rPr>
          <w:rFonts w:ascii="Arial" w:hAnsi="Arial" w:cs="Arial"/>
          <w:sz w:val="24"/>
          <w:szCs w:val="24"/>
        </w:rPr>
        <w:t xml:space="preserve"> </w:t>
      </w:r>
      <w:r w:rsidR="002361A8" w:rsidRPr="00AD4237">
        <w:rPr>
          <w:rFonts w:ascii="Arial" w:hAnsi="Arial" w:cs="Arial"/>
          <w:sz w:val="24"/>
          <w:szCs w:val="24"/>
        </w:rPr>
        <w:t>№</w:t>
      </w:r>
      <w:r w:rsidRPr="00AD4237">
        <w:rPr>
          <w:rFonts w:ascii="Arial" w:hAnsi="Arial" w:cs="Arial"/>
          <w:sz w:val="24"/>
          <w:szCs w:val="24"/>
        </w:rPr>
        <w:t>131-ФЗ "Об общих принципах организации местного самоупр</w:t>
      </w:r>
      <w:r w:rsidR="002361A8" w:rsidRPr="00AD4237">
        <w:rPr>
          <w:rFonts w:ascii="Arial" w:hAnsi="Arial" w:cs="Arial"/>
          <w:sz w:val="24"/>
          <w:szCs w:val="24"/>
        </w:rPr>
        <w:t>авления в Российской Федерации";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4) Федеральный </w:t>
      </w:r>
      <w:hyperlink r:id="rId18" w:history="1">
        <w:r w:rsidRPr="00AD4237">
          <w:rPr>
            <w:rFonts w:ascii="Arial" w:hAnsi="Arial" w:cs="Arial"/>
            <w:sz w:val="24"/>
            <w:szCs w:val="24"/>
          </w:rPr>
          <w:t>закон</w:t>
        </w:r>
      </w:hyperlink>
      <w:r w:rsidRPr="00AD4237">
        <w:rPr>
          <w:rFonts w:ascii="Arial" w:hAnsi="Arial" w:cs="Arial"/>
          <w:sz w:val="24"/>
          <w:szCs w:val="24"/>
        </w:rPr>
        <w:t xml:space="preserve"> от 27.07.2010</w:t>
      </w:r>
      <w:r w:rsidR="002361A8" w:rsidRPr="00AD4237">
        <w:rPr>
          <w:rFonts w:ascii="Arial" w:hAnsi="Arial" w:cs="Arial"/>
          <w:sz w:val="24"/>
          <w:szCs w:val="24"/>
        </w:rPr>
        <w:t>г. №</w:t>
      </w:r>
      <w:r w:rsidRPr="00AD4237">
        <w:rPr>
          <w:rFonts w:ascii="Arial" w:hAnsi="Arial" w:cs="Arial"/>
          <w:sz w:val="24"/>
          <w:szCs w:val="24"/>
        </w:rPr>
        <w:t>210-ФЗ "Об организации предоставления государ</w:t>
      </w:r>
      <w:r w:rsidR="002361A8" w:rsidRPr="00AD4237">
        <w:rPr>
          <w:rFonts w:ascii="Arial" w:hAnsi="Arial" w:cs="Arial"/>
          <w:sz w:val="24"/>
          <w:szCs w:val="24"/>
        </w:rPr>
        <w:t>ственных и муниципальных услуг";</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5) Федеральный </w:t>
      </w:r>
      <w:hyperlink r:id="rId19" w:history="1">
        <w:r w:rsidRPr="00AD4237">
          <w:rPr>
            <w:rFonts w:ascii="Arial" w:hAnsi="Arial" w:cs="Arial"/>
            <w:sz w:val="24"/>
            <w:szCs w:val="24"/>
          </w:rPr>
          <w:t>закон</w:t>
        </w:r>
      </w:hyperlink>
      <w:r w:rsidRPr="00AD4237">
        <w:rPr>
          <w:rFonts w:ascii="Arial" w:hAnsi="Arial" w:cs="Arial"/>
          <w:sz w:val="24"/>
          <w:szCs w:val="24"/>
        </w:rPr>
        <w:t xml:space="preserve"> от 27.07.2006</w:t>
      </w:r>
      <w:r w:rsidR="002361A8" w:rsidRPr="00AD4237">
        <w:rPr>
          <w:rFonts w:ascii="Arial" w:hAnsi="Arial" w:cs="Arial"/>
          <w:sz w:val="24"/>
          <w:szCs w:val="24"/>
        </w:rPr>
        <w:t>г.</w:t>
      </w:r>
      <w:r w:rsidRPr="00AD4237">
        <w:rPr>
          <w:rFonts w:ascii="Arial" w:hAnsi="Arial" w:cs="Arial"/>
          <w:sz w:val="24"/>
          <w:szCs w:val="24"/>
        </w:rPr>
        <w:t xml:space="preserve"> </w:t>
      </w:r>
      <w:r w:rsidR="002361A8" w:rsidRPr="00AD4237">
        <w:rPr>
          <w:rFonts w:ascii="Arial" w:hAnsi="Arial" w:cs="Arial"/>
          <w:sz w:val="24"/>
          <w:szCs w:val="24"/>
        </w:rPr>
        <w:t>№</w:t>
      </w:r>
      <w:r w:rsidRPr="00AD4237">
        <w:rPr>
          <w:rFonts w:ascii="Arial" w:hAnsi="Arial" w:cs="Arial"/>
          <w:sz w:val="24"/>
          <w:szCs w:val="24"/>
        </w:rPr>
        <w:t>152-ФЗ "О персональных данных"</w:t>
      </w:r>
      <w:r w:rsidR="002361A8" w:rsidRPr="00AD4237">
        <w:rPr>
          <w:rFonts w:ascii="Arial" w:hAnsi="Arial" w:cs="Arial"/>
          <w:sz w:val="24"/>
          <w:szCs w:val="24"/>
        </w:rPr>
        <w:t>;</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6) </w:t>
      </w:r>
      <w:hyperlink r:id="rId20" w:history="1">
        <w:r w:rsidRPr="00AD4237">
          <w:rPr>
            <w:rFonts w:ascii="Arial" w:hAnsi="Arial" w:cs="Arial"/>
            <w:sz w:val="24"/>
            <w:szCs w:val="24"/>
          </w:rPr>
          <w:t>Закон</w:t>
        </w:r>
      </w:hyperlink>
      <w:r w:rsidRPr="00AD4237">
        <w:rPr>
          <w:rFonts w:ascii="Arial" w:hAnsi="Arial" w:cs="Arial"/>
          <w:sz w:val="24"/>
          <w:szCs w:val="24"/>
        </w:rPr>
        <w:t xml:space="preserve"> Иркутской области от 09.07.2008</w:t>
      </w:r>
      <w:r w:rsidR="002361A8" w:rsidRPr="00AD4237">
        <w:rPr>
          <w:rFonts w:ascii="Arial" w:hAnsi="Arial" w:cs="Arial"/>
          <w:sz w:val="24"/>
          <w:szCs w:val="24"/>
        </w:rPr>
        <w:t>г.</w:t>
      </w:r>
      <w:r w:rsidRPr="00AD4237">
        <w:rPr>
          <w:rFonts w:ascii="Arial" w:hAnsi="Arial" w:cs="Arial"/>
          <w:sz w:val="24"/>
          <w:szCs w:val="24"/>
        </w:rPr>
        <w:t xml:space="preserve"> </w:t>
      </w:r>
      <w:r w:rsidR="002361A8" w:rsidRPr="00AD4237">
        <w:rPr>
          <w:rFonts w:ascii="Arial" w:hAnsi="Arial" w:cs="Arial"/>
          <w:sz w:val="24"/>
          <w:szCs w:val="24"/>
        </w:rPr>
        <w:t>№</w:t>
      </w:r>
      <w:r w:rsidRPr="00AD4237">
        <w:rPr>
          <w:rFonts w:ascii="Arial" w:hAnsi="Arial" w:cs="Arial"/>
          <w:sz w:val="24"/>
          <w:szCs w:val="24"/>
        </w:rPr>
        <w:t>32-ОЗ "О порядке подачи уведомления о проведении публичного мероприятия на террито</w:t>
      </w:r>
      <w:r w:rsidR="002361A8" w:rsidRPr="00AD4237">
        <w:rPr>
          <w:rFonts w:ascii="Arial" w:hAnsi="Arial" w:cs="Arial"/>
          <w:sz w:val="24"/>
          <w:szCs w:val="24"/>
        </w:rPr>
        <w:t>рии Иркутской области";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7) </w:t>
      </w:r>
      <w:hyperlink r:id="rId21" w:history="1">
        <w:r w:rsidRPr="00AD4237">
          <w:rPr>
            <w:rFonts w:ascii="Arial" w:hAnsi="Arial" w:cs="Arial"/>
            <w:sz w:val="24"/>
            <w:szCs w:val="24"/>
          </w:rPr>
          <w:t>Устав</w:t>
        </w:r>
      </w:hyperlink>
      <w:r w:rsidRPr="00AD4237">
        <w:rPr>
          <w:rFonts w:ascii="Arial" w:hAnsi="Arial" w:cs="Arial"/>
          <w:sz w:val="24"/>
          <w:szCs w:val="24"/>
        </w:rPr>
        <w:t xml:space="preserve"> муниципального образования "</w:t>
      </w:r>
      <w:r w:rsidR="002361A8" w:rsidRPr="00AD4237">
        <w:rPr>
          <w:rFonts w:ascii="Arial" w:hAnsi="Arial" w:cs="Arial"/>
          <w:sz w:val="24"/>
          <w:szCs w:val="24"/>
        </w:rPr>
        <w:t>Боханский район</w:t>
      </w:r>
      <w:r w:rsidRPr="00AD4237">
        <w:rPr>
          <w:rFonts w:ascii="Arial" w:hAnsi="Arial" w:cs="Arial"/>
          <w:sz w:val="24"/>
          <w:szCs w:val="24"/>
        </w:rPr>
        <w:t>"</w:t>
      </w:r>
      <w:r w:rsidR="002361A8" w:rsidRPr="00AD4237">
        <w:rPr>
          <w:rFonts w:ascii="Arial" w:hAnsi="Arial" w:cs="Arial"/>
          <w:sz w:val="24"/>
          <w:szCs w:val="24"/>
        </w:rPr>
        <w:t>;</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8) настоящий административный регламент.</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bookmarkStart w:id="2" w:name="P133"/>
      <w:bookmarkEnd w:id="2"/>
      <w:r w:rsidRPr="00AD4237">
        <w:rPr>
          <w:rFonts w:ascii="Arial" w:hAnsi="Arial" w:cs="Arial"/>
          <w:sz w:val="24"/>
          <w:szCs w:val="24"/>
        </w:rPr>
        <w:t>Глава 9. ПЕРЕЧЕНЬ ДОКУМЕНТОВ, НЕОБХОДИМЫХ В СООТВЕТСТВИИ</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С НОРМАТИВНЫМИ ПРАВОВЫМИ АКТАМИ ДЛЯ ПРЕДОСТАВЛЕНИЯ</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МУНИЦИПАЛЬНОЙ УСЛУГИ И УСЛУГ</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bookmarkStart w:id="3" w:name="P137"/>
      <w:bookmarkEnd w:id="3"/>
      <w:r w:rsidRPr="00AD4237">
        <w:rPr>
          <w:rFonts w:ascii="Arial" w:hAnsi="Arial" w:cs="Arial"/>
          <w:sz w:val="24"/>
          <w:szCs w:val="24"/>
        </w:rPr>
        <w:t>15. Перечень документов, которые заявитель должен представить самостоятельно:</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 </w:t>
      </w:r>
      <w:hyperlink w:anchor="P496" w:history="1">
        <w:r w:rsidRPr="00AD4237">
          <w:rPr>
            <w:rFonts w:ascii="Arial" w:hAnsi="Arial" w:cs="Arial"/>
            <w:sz w:val="24"/>
            <w:szCs w:val="24"/>
          </w:rPr>
          <w:t>уведомление</w:t>
        </w:r>
      </w:hyperlink>
      <w:r w:rsidRPr="00AD4237">
        <w:rPr>
          <w:rFonts w:ascii="Arial" w:hAnsi="Arial" w:cs="Arial"/>
          <w:sz w:val="24"/>
          <w:szCs w:val="24"/>
        </w:rPr>
        <w:t xml:space="preserve"> о проведении публичного мероприятия (за исключением собрания и пикетирования, проводимого одним участником) по форме сог</w:t>
      </w:r>
      <w:r w:rsidR="002361A8" w:rsidRPr="00AD4237">
        <w:rPr>
          <w:rFonts w:ascii="Arial" w:hAnsi="Arial" w:cs="Arial"/>
          <w:sz w:val="24"/>
          <w:szCs w:val="24"/>
        </w:rPr>
        <w:t>ласно приложению №</w:t>
      </w:r>
      <w:r w:rsidRPr="00AD4237">
        <w:rPr>
          <w:rFonts w:ascii="Arial" w:hAnsi="Arial" w:cs="Arial"/>
          <w:sz w:val="24"/>
          <w:szCs w:val="24"/>
        </w:rPr>
        <w:t>2.</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16. В уведомлении о проведении публичного мероприятия указываются: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 цель публичного мероприятия;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 форма публичного мероприятия;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4) дата, время начала и окончания публичного мероприятия;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5) предполагаемое количество участников публичного мероприятия;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7) фамилия, имя, отчество либо наименование организатора публичного </w:t>
      </w:r>
      <w:r w:rsidRPr="00AD4237">
        <w:rPr>
          <w:rFonts w:ascii="Arial" w:hAnsi="Arial" w:cs="Arial"/>
          <w:sz w:val="24"/>
          <w:szCs w:val="24"/>
        </w:rPr>
        <w:lastRenderedPageBreak/>
        <w:t>мероприятия, сведения о его месте жительства или пребывания либо о месте нахождения и номер телефона;</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9) дата подачи уведомления о проведении публичного мероприятия.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17. Уведомление о проведении публичного мероприятия,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18. Запрещается требовать от заявителя: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2" w:history="1">
        <w:r w:rsidRPr="00AD4237">
          <w:rPr>
            <w:rFonts w:ascii="Arial" w:hAnsi="Arial" w:cs="Arial"/>
            <w:sz w:val="24"/>
            <w:szCs w:val="24"/>
          </w:rPr>
          <w:t>части 6 статьи 7</w:t>
        </w:r>
      </w:hyperlink>
      <w:r w:rsidRPr="00AD4237">
        <w:rPr>
          <w:rFonts w:ascii="Arial" w:hAnsi="Arial" w:cs="Arial"/>
          <w:sz w:val="24"/>
          <w:szCs w:val="24"/>
        </w:rPr>
        <w:t xml:space="preserve"> Федерального закона от 27.07.2010</w:t>
      </w:r>
      <w:r w:rsidR="002361A8" w:rsidRPr="00AD4237">
        <w:rPr>
          <w:rFonts w:ascii="Arial" w:hAnsi="Arial" w:cs="Arial"/>
          <w:sz w:val="24"/>
          <w:szCs w:val="24"/>
        </w:rPr>
        <w:t>г.</w:t>
      </w:r>
      <w:r w:rsidRPr="00AD4237">
        <w:rPr>
          <w:rFonts w:ascii="Arial" w:hAnsi="Arial" w:cs="Arial"/>
          <w:sz w:val="24"/>
          <w:szCs w:val="24"/>
        </w:rPr>
        <w:t xml:space="preserve"> </w:t>
      </w:r>
      <w:r w:rsidR="002361A8" w:rsidRPr="00AD4237">
        <w:rPr>
          <w:rFonts w:ascii="Arial" w:hAnsi="Arial" w:cs="Arial"/>
          <w:sz w:val="24"/>
          <w:szCs w:val="24"/>
        </w:rPr>
        <w:t>№</w:t>
      </w:r>
      <w:r w:rsidRPr="00AD4237">
        <w:rPr>
          <w:rFonts w:ascii="Arial" w:hAnsi="Arial" w:cs="Arial"/>
          <w:sz w:val="24"/>
          <w:szCs w:val="24"/>
        </w:rPr>
        <w:t>210-ФЗ "Об организации предоставления государственных и муниципальных услуг";</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w:t>
      </w:r>
      <w:r w:rsidR="002361A8" w:rsidRPr="00AD4237">
        <w:rPr>
          <w:rFonts w:ascii="Arial" w:hAnsi="Arial" w:cs="Arial"/>
          <w:sz w:val="24"/>
          <w:szCs w:val="24"/>
        </w:rPr>
        <w:t>ого самоуправления, организации</w:t>
      </w:r>
      <w:r w:rsidRPr="00AD4237">
        <w:rPr>
          <w:rFonts w:ascii="Arial" w:hAnsi="Arial" w:cs="Arial"/>
          <w:sz w:val="24"/>
          <w:szCs w:val="24"/>
        </w:rPr>
        <w:t>.</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10. ПЕРЕЧЕНЬ ОСНОВАНИЙ ДЛЯ ОТКАЗА В ПРИЕМЕ ДОКУМЕНТОВ,</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НЕОБХОДИМЫХ ДЛЯ ПРЕДОСТАВЛЕНИЯ МУНИЦИПАЛЬНОЙ УСЛУГИ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19. Основания для отказа в приеме уведомления о проведении публичного мероприятия является случай, если текст уведомления не поддается прочтению.</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11. ПЕРЕЧЕНЬ ОСНОВАНИЙ ДЛЯ ОТКАЗА В ПРЕДОСТАВЛЕНИИ</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МУНИЦИПАЛЬНОЙ УСЛУГИ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20. Основания для отказа в рассмотрении уведомления о проведении публичных мероприятий являются случаи, если: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 уведомление подается организатором, который в силу требований действующего законодательства РФ не может быть организатором публичного мероприятия: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а) не является гражданином Российской Федерации;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б) не достиг возраста 18 лет в части демонстраций, шествий и пикетированиях;</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в) не достиг возраста 16 лет в части митингов и собраний;</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г) лицо, признанное судом недееспособным либо ограниченно дееспособным, а также лицо, содержащееся в местах лишения свободы по приговору суда;</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д)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lastRenderedPageBreak/>
        <w:t>2) уведомление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 нарушением сроков, установленных действующим законодательством (в срок не ранее 15 и не позднее 10 дней до дня проведения публичного мероприятия);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3) уведомление о проведении публичного мероприятия в форме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подается организатором с нарушением сроков, установленных действующим законодательством РФ (в срок не позднее 3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4) при отсутствии в уведомлении необходимого перечня данных для исполнения муниципальной услуги, предусмотренных </w:t>
      </w:r>
      <w:hyperlink w:anchor="P137" w:history="1">
        <w:r w:rsidRPr="00AD4237">
          <w:rPr>
            <w:rFonts w:ascii="Arial" w:hAnsi="Arial" w:cs="Arial"/>
            <w:sz w:val="24"/>
            <w:szCs w:val="24"/>
          </w:rPr>
          <w:t>пунктом 15</w:t>
        </w:r>
      </w:hyperlink>
      <w:r w:rsidRPr="00AD4237">
        <w:rPr>
          <w:rFonts w:ascii="Arial" w:hAnsi="Arial" w:cs="Arial"/>
          <w:sz w:val="24"/>
          <w:szCs w:val="24"/>
        </w:rPr>
        <w:t xml:space="preserve"> настоящего административного регламента;</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5) при несоответствии места проведения публичного мероприятия, предусмотренного </w:t>
      </w:r>
      <w:hyperlink r:id="rId23" w:history="1">
        <w:r w:rsidRPr="00AD4237">
          <w:rPr>
            <w:rFonts w:ascii="Arial" w:hAnsi="Arial" w:cs="Arial"/>
            <w:sz w:val="24"/>
            <w:szCs w:val="24"/>
          </w:rPr>
          <w:t>статьей 8</w:t>
        </w:r>
      </w:hyperlink>
      <w:r w:rsidRPr="00AD4237">
        <w:rPr>
          <w:rFonts w:ascii="Arial" w:hAnsi="Arial" w:cs="Arial"/>
          <w:sz w:val="24"/>
          <w:szCs w:val="24"/>
        </w:rPr>
        <w:t xml:space="preserve"> Федерального закона от 19.06.2004</w:t>
      </w:r>
      <w:r w:rsidR="002361A8" w:rsidRPr="00AD4237">
        <w:rPr>
          <w:rFonts w:ascii="Arial" w:hAnsi="Arial" w:cs="Arial"/>
          <w:sz w:val="24"/>
          <w:szCs w:val="24"/>
        </w:rPr>
        <w:t>г.</w:t>
      </w:r>
      <w:r w:rsidRPr="00AD4237">
        <w:rPr>
          <w:rFonts w:ascii="Arial" w:hAnsi="Arial" w:cs="Arial"/>
          <w:sz w:val="24"/>
          <w:szCs w:val="24"/>
        </w:rPr>
        <w:t xml:space="preserve"> </w:t>
      </w:r>
      <w:r w:rsidR="002361A8" w:rsidRPr="00AD4237">
        <w:rPr>
          <w:rFonts w:ascii="Arial" w:hAnsi="Arial" w:cs="Arial"/>
          <w:sz w:val="24"/>
          <w:szCs w:val="24"/>
        </w:rPr>
        <w:t>№</w:t>
      </w:r>
      <w:r w:rsidRPr="00AD4237">
        <w:rPr>
          <w:rFonts w:ascii="Arial" w:hAnsi="Arial" w:cs="Arial"/>
          <w:sz w:val="24"/>
          <w:szCs w:val="24"/>
        </w:rPr>
        <w:t>54-ФЗ "О собраниях, митингах, демонстрациях, шествиях и пикетированиях".</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12. СВЕДЕНИЯ О СТОИМОСТИ ПРЕДОСТАВЛЕНИЯ МУНИЦИПАЛЬНОЙ</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УСЛУГИ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21. Муниципальная услуга предоставляется бесплатно.</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13. МАКСИМАЛЬНЫЙ СРОК ОЖИДАНИЯ В ОЧЕРЕДИ ПРИ ПОДАЧЕ</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УВЕДОМЛЕНИЯ О ПРЕДОСТАВЛЕНИИ МУНИЦИПАЛЬНОЙ УСЛУГИ И</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ПРИ ПОЛУЧЕНИИ РЕЗУЛЬТАТА ПРЕДОСТАВЛЕНИЯ ТАКОЙ УСЛУГИ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22. Максимальное время ожидания в очереди при подаче уведомления не должно превышать 15 минут.</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23. Максимальное время ожидания в очереди при получении результата муниципальной услуги не должно превышать 15 минут.</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14. СРОК И ПОРЯДОК РЕГИСТРАЦИИ УВЕДОМЛЕНИЯ ЗАЯВИТЕЛЯ О</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ПРЕДОСТАВЛЕНИИ МУНИЦИПАЛЬНОЙ УСЛУГИ, В ТОМ ЧИСЛЕ</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В ЭЛЕКТРОННОЙ ФОРМЕ</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24. Регистрацию уведомления о предоставлении муниципальной услуги осуществляет </w:t>
      </w:r>
      <w:r w:rsidR="00A2557C" w:rsidRPr="00AD4237">
        <w:rPr>
          <w:rFonts w:ascii="Arial" w:hAnsi="Arial" w:cs="Arial"/>
          <w:sz w:val="24"/>
          <w:szCs w:val="24"/>
        </w:rPr>
        <w:t xml:space="preserve"> ведущий </w:t>
      </w:r>
      <w:r w:rsidRPr="00AD4237">
        <w:rPr>
          <w:rFonts w:ascii="Arial" w:hAnsi="Arial" w:cs="Arial"/>
          <w:sz w:val="24"/>
          <w:szCs w:val="24"/>
        </w:rPr>
        <w:t xml:space="preserve">специалист </w:t>
      </w:r>
      <w:r w:rsidR="007B75EF">
        <w:rPr>
          <w:rFonts w:ascii="Arial" w:hAnsi="Arial" w:cs="Arial"/>
          <w:sz w:val="24"/>
          <w:szCs w:val="24"/>
        </w:rPr>
        <w:t>отдела информационных технологий (далее - ОИТ)</w:t>
      </w:r>
      <w:r w:rsidRPr="00AD4237">
        <w:rPr>
          <w:rFonts w:ascii="Arial" w:hAnsi="Arial" w:cs="Arial"/>
          <w:sz w:val="24"/>
          <w:szCs w:val="24"/>
        </w:rPr>
        <w:t>.</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25. Максимальное время регистрации уведомления о предоставлении муниципальной услуги производиться в день его поступления и составляет 10 минут.</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26. При совпадении всего определяемого по общему правилу срока подачи уведомления о проведении публичного мероприятия с нерабочими праздничными днями уведомление может быть подано в последний рабочий день, предшествующий нерабочим праздничным дням, либо, если это окажется невозможным, обязаны обеспечить прием и рассмотрение уведомлений о проведении публичного </w:t>
      </w:r>
      <w:r w:rsidRPr="00AD4237">
        <w:rPr>
          <w:rFonts w:ascii="Arial" w:hAnsi="Arial" w:cs="Arial"/>
          <w:sz w:val="24"/>
          <w:szCs w:val="24"/>
        </w:rPr>
        <w:lastRenderedPageBreak/>
        <w:t>мероприятия в нерабочий праздничный день.</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w:t>
      </w:r>
      <w:r w:rsidR="00A2557C" w:rsidRPr="00AD4237">
        <w:rPr>
          <w:rFonts w:ascii="Arial" w:hAnsi="Arial" w:cs="Arial"/>
          <w:sz w:val="24"/>
          <w:szCs w:val="24"/>
        </w:rPr>
        <w:t>7</w:t>
      </w:r>
      <w:r w:rsidRPr="00AD4237">
        <w:rPr>
          <w:rFonts w:ascii="Arial" w:hAnsi="Arial" w:cs="Arial"/>
          <w:sz w:val="24"/>
          <w:szCs w:val="24"/>
        </w:rPr>
        <w:t>. Автопробеги и "палаточные городки" отнесены к публичным мероприятиям.</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28</w:t>
      </w:r>
      <w:r w:rsidR="00965811" w:rsidRPr="00AD4237">
        <w:rPr>
          <w:rFonts w:ascii="Arial" w:hAnsi="Arial" w:cs="Arial"/>
          <w:sz w:val="24"/>
          <w:szCs w:val="24"/>
        </w:rPr>
        <w:t>. Так, осуществление "автопробегов" теперь признается публичным мероприятием, осуществляемым в форме демонстрации, а размещение у пикетируемого объекта одного или более граждан, использующих, в том числе, сборно-разборные конструкции, - пикетированием.</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29</w:t>
      </w:r>
      <w:r w:rsidR="00965811" w:rsidRPr="00AD4237">
        <w:rPr>
          <w:rFonts w:ascii="Arial" w:hAnsi="Arial" w:cs="Arial"/>
          <w:sz w:val="24"/>
          <w:szCs w:val="24"/>
        </w:rPr>
        <w:t>. При осуществлении пикетирования с использованием быстровозводимых сборно-разборных конструкций требуется подача его организатором уведомления о проведении публичного мероприятия в порядке, установленном законом.</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15. ТРЕБОВАНИЯ К ПОМЕЩЕНИЯМ, В КОТОРЫХ ПРЕДОСТАВЛЯЕТСЯ</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МУНИЦИПАЛЬНАЯ УСЛУГА</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3</w:t>
      </w:r>
      <w:r w:rsidR="00A2557C" w:rsidRPr="00AD4237">
        <w:rPr>
          <w:rFonts w:ascii="Arial" w:hAnsi="Arial" w:cs="Arial"/>
          <w:sz w:val="24"/>
          <w:szCs w:val="24"/>
        </w:rPr>
        <w:t>0</w:t>
      </w:r>
      <w:r w:rsidRPr="00AD4237">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31</w:t>
      </w:r>
      <w:r w:rsidR="00965811" w:rsidRPr="00AD4237">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32</w:t>
      </w:r>
      <w:r w:rsidR="00965811" w:rsidRPr="00AD4237">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33</w:t>
      </w:r>
      <w:r w:rsidR="00965811" w:rsidRPr="00AD4237">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34</w:t>
      </w:r>
      <w:r w:rsidR="00965811" w:rsidRPr="00AD4237">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35</w:t>
      </w:r>
      <w:r w:rsidR="00965811" w:rsidRPr="00AD4237">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36</w:t>
      </w:r>
      <w:r w:rsidR="00965811" w:rsidRPr="00AD4237">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37</w:t>
      </w:r>
      <w:r w:rsidR="00965811" w:rsidRPr="00AD4237">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38</w:t>
      </w:r>
      <w:r w:rsidR="00965811" w:rsidRPr="00AD4237">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39</w:t>
      </w:r>
      <w:r w:rsidR="00965811" w:rsidRPr="00AD4237">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40</w:t>
      </w:r>
      <w:r w:rsidR="00965811" w:rsidRPr="00AD4237">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16. ПОКАЗАТЕЛИ ДОСТУПНОСТИ И КАЧЕСТВА МУНИЦИПАЛЬНОЙ</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lastRenderedPageBreak/>
        <w:t>УСЛУГИ, В ТОМ ЧИСЛЕ КОЛИЧЕСТВО ВЗАИМОДЕЙСТВИЙ ЗАЯВИТЕЛЯ</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С ДОЛЖНОСТНЫМИ ЛИЦАМИ ПРИ ПРЕДОСТАВЛЕНИИ МУНИЦИПАЛЬНОЙ</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УСЛУГИ И ИХ ПРОДОЛЖИТЕЛЬНОСТЬ, ВОЗМОЖНОСТЬ ПОЛУЧЕНИЯ</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ИНФОРМАЦИИ О ХОДЕ ПРЕДОСТАВЛЕНИЯ МУНИЦИПАЛЬНОЙ УСЛУГИ, В ТОМ</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ЧИСЛЕ С ИСПОЛЬЗОВАНИЕМ ИНФОРМАЦИОННО-КОММУНИКАЦИОННЫХ</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ТЕХНОЛОГИЙ</w:t>
      </w:r>
    </w:p>
    <w:p w:rsidR="00965811" w:rsidRPr="00AD4237" w:rsidRDefault="00965811">
      <w:pPr>
        <w:pStyle w:val="ConsPlusNormal"/>
        <w:jc w:val="both"/>
        <w:rPr>
          <w:rFonts w:ascii="Arial" w:hAnsi="Arial" w:cs="Arial"/>
          <w:sz w:val="24"/>
          <w:szCs w:val="24"/>
        </w:rPr>
      </w:pP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41</w:t>
      </w:r>
      <w:r w:rsidR="00965811" w:rsidRPr="00AD4237">
        <w:rPr>
          <w:rFonts w:ascii="Arial" w:hAnsi="Arial" w:cs="Arial"/>
          <w:sz w:val="24"/>
          <w:szCs w:val="24"/>
        </w:rPr>
        <w:t>. Основными показателями доступности и качества муниципальной услуги являются: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соблюдение требований к местам предоставления муниципальной услуги, их транспортной доступности;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среднее время ожидания в очереди при подаче документов;</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количество взаимодействий заявителя с должностными лицами уполномоченного органа.</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42</w:t>
      </w:r>
      <w:r w:rsidR="00965811" w:rsidRPr="00AD4237">
        <w:rPr>
          <w:rFonts w:ascii="Arial" w:hAnsi="Arial" w:cs="Arial"/>
          <w:sz w:val="24"/>
          <w:szCs w:val="24"/>
        </w:rPr>
        <w:t>. Основными требованиями к качеству рассмотрения обращений заявителей являются: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достоверность предоставляемой заявителям информации о ходе рассмотрения обращения;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полнота информирования заявителей о ходе рассмотрения обращения;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наглядность форм предоставляемой информации об административных процедурах;</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оперативность вынесения решения в отношении рассматриваемого обращения.</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43</w:t>
      </w:r>
      <w:r w:rsidR="00965811" w:rsidRPr="00AD4237">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44</w:t>
      </w:r>
      <w:r w:rsidR="00965811" w:rsidRPr="00AD4237">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для подачи документов, необходимых для предоставления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за получением результата предоставления муниципальной услуги.</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45</w:t>
      </w:r>
      <w:r w:rsidR="00965811" w:rsidRPr="00AD4237">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46</w:t>
      </w:r>
      <w:r w:rsidR="00965811" w:rsidRPr="00AD4237">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17. ИНЫЕ ТРЕБОВАНИЯ И ОСОБЕННОСТИ ПРЕДОСТАВЛЕНИЯ</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МУНИЦИПАЛЬНОЙ УСЛУГИ В ЭЛЕКТРОННОЙ ФОРМЕ</w:t>
      </w:r>
    </w:p>
    <w:p w:rsidR="00965811" w:rsidRPr="00AD4237" w:rsidRDefault="00965811">
      <w:pPr>
        <w:pStyle w:val="ConsPlusNormal"/>
        <w:jc w:val="both"/>
        <w:rPr>
          <w:rFonts w:ascii="Arial" w:hAnsi="Arial" w:cs="Arial"/>
          <w:sz w:val="24"/>
          <w:szCs w:val="24"/>
        </w:rPr>
      </w:pP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47</w:t>
      </w:r>
      <w:r w:rsidR="00965811" w:rsidRPr="00AD4237">
        <w:rPr>
          <w:rFonts w:ascii="Arial" w:hAnsi="Arial" w:cs="Arial"/>
          <w:sz w:val="24"/>
          <w:szCs w:val="24"/>
        </w:rPr>
        <w:t>. Заявители имеют возможность получения муниципальной услуги в электронной форме в части: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 получения информации о порядке предоставления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 ознакомления с формой уведомления для получения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3) мониторинга хода предоставления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4) получения результата муниципальной услуги в электронном виде.</w:t>
      </w:r>
    </w:p>
    <w:p w:rsidR="00965811" w:rsidRPr="00AD4237" w:rsidRDefault="00A2557C">
      <w:pPr>
        <w:pStyle w:val="ConsPlusNormal"/>
        <w:ind w:firstLine="540"/>
        <w:jc w:val="both"/>
        <w:rPr>
          <w:rFonts w:ascii="Arial" w:hAnsi="Arial" w:cs="Arial"/>
          <w:sz w:val="24"/>
          <w:szCs w:val="24"/>
        </w:rPr>
      </w:pPr>
      <w:r w:rsidRPr="00AD4237">
        <w:rPr>
          <w:rFonts w:ascii="Arial" w:hAnsi="Arial" w:cs="Arial"/>
          <w:sz w:val="24"/>
          <w:szCs w:val="24"/>
        </w:rPr>
        <w:t>48</w:t>
      </w:r>
      <w:r w:rsidR="00965811" w:rsidRPr="00AD4237">
        <w:rPr>
          <w:rFonts w:ascii="Arial" w:hAnsi="Arial" w:cs="Arial"/>
          <w:sz w:val="24"/>
          <w:szCs w:val="24"/>
        </w:rPr>
        <w:t xml:space="preserve">. При направлении уведомления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усиленной </w:t>
      </w:r>
      <w:r w:rsidR="00965811" w:rsidRPr="00AD4237">
        <w:rPr>
          <w:rFonts w:ascii="Arial" w:hAnsi="Arial" w:cs="Arial"/>
          <w:sz w:val="24"/>
          <w:szCs w:val="24"/>
        </w:rPr>
        <w:lastRenderedPageBreak/>
        <w:t xml:space="preserve">квалифицированной электронной подписью в соответствии с </w:t>
      </w:r>
      <w:r w:rsidR="00965811" w:rsidRPr="0004389E">
        <w:rPr>
          <w:rFonts w:ascii="Arial" w:hAnsi="Arial" w:cs="Arial"/>
          <w:sz w:val="24"/>
          <w:szCs w:val="24"/>
        </w:rPr>
        <w:t xml:space="preserve">требованиями Федерального </w:t>
      </w:r>
      <w:hyperlink r:id="rId24" w:history="1">
        <w:r w:rsidR="00965811" w:rsidRPr="0004389E">
          <w:rPr>
            <w:rFonts w:ascii="Arial" w:hAnsi="Arial" w:cs="Arial"/>
            <w:sz w:val="24"/>
            <w:szCs w:val="24"/>
          </w:rPr>
          <w:t>закона</w:t>
        </w:r>
      </w:hyperlink>
      <w:r w:rsidR="00965811" w:rsidRPr="0004389E">
        <w:rPr>
          <w:rFonts w:ascii="Arial" w:hAnsi="Arial" w:cs="Arial"/>
          <w:sz w:val="24"/>
          <w:szCs w:val="24"/>
        </w:rPr>
        <w:t xml:space="preserve"> от 06.04.2011</w:t>
      </w:r>
      <w:r w:rsidR="00506757" w:rsidRPr="0004389E">
        <w:rPr>
          <w:rFonts w:ascii="Arial" w:hAnsi="Arial" w:cs="Arial"/>
          <w:sz w:val="24"/>
          <w:szCs w:val="24"/>
        </w:rPr>
        <w:t>г.</w:t>
      </w:r>
      <w:r w:rsidR="00965811" w:rsidRPr="0004389E">
        <w:rPr>
          <w:rFonts w:ascii="Arial" w:hAnsi="Arial" w:cs="Arial"/>
          <w:sz w:val="24"/>
          <w:szCs w:val="24"/>
        </w:rPr>
        <w:t xml:space="preserve"> </w:t>
      </w:r>
      <w:r w:rsidR="00506757" w:rsidRPr="0004389E">
        <w:rPr>
          <w:rFonts w:ascii="Arial" w:hAnsi="Arial" w:cs="Arial"/>
          <w:sz w:val="24"/>
          <w:szCs w:val="24"/>
        </w:rPr>
        <w:t>№</w:t>
      </w:r>
      <w:r w:rsidR="00965811" w:rsidRPr="0004389E">
        <w:rPr>
          <w:rFonts w:ascii="Arial" w:hAnsi="Arial" w:cs="Arial"/>
          <w:sz w:val="24"/>
          <w:szCs w:val="24"/>
        </w:rPr>
        <w:t xml:space="preserve">63-ФЗ "Об электронной подписи" и требованиями Федерального </w:t>
      </w:r>
      <w:hyperlink r:id="rId25" w:history="1">
        <w:r w:rsidR="00965811" w:rsidRPr="0004389E">
          <w:rPr>
            <w:rFonts w:ascii="Arial" w:hAnsi="Arial" w:cs="Arial"/>
            <w:sz w:val="24"/>
            <w:szCs w:val="24"/>
          </w:rPr>
          <w:t>закона</w:t>
        </w:r>
      </w:hyperlink>
      <w:r w:rsidR="00965811" w:rsidRPr="0004389E">
        <w:rPr>
          <w:rFonts w:ascii="Arial" w:hAnsi="Arial" w:cs="Arial"/>
          <w:sz w:val="24"/>
          <w:szCs w:val="24"/>
        </w:rPr>
        <w:t xml:space="preserve"> от 27.07.2010</w:t>
      </w:r>
      <w:r w:rsidR="00506757" w:rsidRPr="0004389E">
        <w:rPr>
          <w:rFonts w:ascii="Arial" w:hAnsi="Arial" w:cs="Arial"/>
          <w:sz w:val="24"/>
          <w:szCs w:val="24"/>
        </w:rPr>
        <w:t>г.</w:t>
      </w:r>
      <w:r w:rsidR="00965811" w:rsidRPr="0004389E">
        <w:rPr>
          <w:rFonts w:ascii="Arial" w:hAnsi="Arial" w:cs="Arial"/>
          <w:sz w:val="24"/>
          <w:szCs w:val="24"/>
        </w:rPr>
        <w:t xml:space="preserve"> </w:t>
      </w:r>
      <w:r w:rsidR="00506757" w:rsidRPr="0004389E">
        <w:rPr>
          <w:rFonts w:ascii="Arial" w:hAnsi="Arial" w:cs="Arial"/>
          <w:sz w:val="24"/>
          <w:szCs w:val="24"/>
        </w:rPr>
        <w:t>№</w:t>
      </w:r>
      <w:r w:rsidR="00965811" w:rsidRPr="0004389E">
        <w:rPr>
          <w:rFonts w:ascii="Arial" w:hAnsi="Arial" w:cs="Arial"/>
          <w:sz w:val="24"/>
          <w:szCs w:val="24"/>
        </w:rPr>
        <w:t>210-ФЗ "Об</w:t>
      </w:r>
      <w:r w:rsidR="00965811" w:rsidRPr="00AD4237">
        <w:rPr>
          <w:rFonts w:ascii="Arial" w:hAnsi="Arial" w:cs="Arial"/>
          <w:sz w:val="24"/>
          <w:szCs w:val="24"/>
        </w:rPr>
        <w:t xml:space="preserve"> организации предоставления государственных и муниципальных услуг".</w:t>
      </w:r>
    </w:p>
    <w:p w:rsidR="00965811" w:rsidRPr="00AD4237" w:rsidRDefault="00506757">
      <w:pPr>
        <w:pStyle w:val="ConsPlusNormal"/>
        <w:ind w:firstLine="540"/>
        <w:jc w:val="both"/>
        <w:rPr>
          <w:rFonts w:ascii="Arial" w:hAnsi="Arial" w:cs="Arial"/>
          <w:sz w:val="24"/>
          <w:szCs w:val="24"/>
        </w:rPr>
      </w:pPr>
      <w:r w:rsidRPr="00AD4237">
        <w:rPr>
          <w:rFonts w:ascii="Arial" w:hAnsi="Arial" w:cs="Arial"/>
          <w:sz w:val="24"/>
          <w:szCs w:val="24"/>
        </w:rPr>
        <w:t>49</w:t>
      </w:r>
      <w:r w:rsidR="00965811" w:rsidRPr="00AD4237">
        <w:rPr>
          <w:rFonts w:ascii="Arial" w:hAnsi="Arial" w:cs="Arial"/>
          <w:sz w:val="24"/>
          <w:szCs w:val="24"/>
        </w:rPr>
        <w:t xml:space="preserve">. В течение 2 рабочих дней с даты направления уведомления о предоставлении муниципальной услуги в электронной форме заявитель </w:t>
      </w:r>
      <w:r w:rsidR="00965811" w:rsidRPr="0004389E">
        <w:rPr>
          <w:rFonts w:ascii="Arial" w:hAnsi="Arial" w:cs="Arial"/>
          <w:sz w:val="24"/>
          <w:szCs w:val="24"/>
        </w:rPr>
        <w:t xml:space="preserve">предоставляет в уполномоченный орган документы, представленные в </w:t>
      </w:r>
      <w:hyperlink w:anchor="P133" w:history="1">
        <w:r w:rsidR="00965811" w:rsidRPr="0004389E">
          <w:rPr>
            <w:rFonts w:ascii="Arial" w:hAnsi="Arial" w:cs="Arial"/>
            <w:sz w:val="24"/>
            <w:szCs w:val="24"/>
          </w:rPr>
          <w:t>главе 9</w:t>
        </w:r>
      </w:hyperlink>
      <w:r w:rsidR="00965811" w:rsidRPr="00AD4237">
        <w:rPr>
          <w:rFonts w:ascii="Arial" w:hAnsi="Arial" w:cs="Arial"/>
          <w:sz w:val="24"/>
          <w:szCs w:val="24"/>
        </w:rPr>
        <w:t xml:space="preserve"> административного регламента.</w:t>
      </w:r>
    </w:p>
    <w:p w:rsidR="00506757" w:rsidRPr="00AD4237" w:rsidRDefault="00506757">
      <w:pPr>
        <w:pStyle w:val="ConsPlusNormal"/>
        <w:jc w:val="center"/>
        <w:outlineLvl w:val="1"/>
        <w:rPr>
          <w:rFonts w:ascii="Arial" w:hAnsi="Arial" w:cs="Arial"/>
          <w:sz w:val="24"/>
          <w:szCs w:val="24"/>
        </w:rPr>
      </w:pPr>
    </w:p>
    <w:p w:rsidR="00965811" w:rsidRPr="00AD4237" w:rsidRDefault="00965811">
      <w:pPr>
        <w:pStyle w:val="ConsPlusNormal"/>
        <w:jc w:val="center"/>
        <w:outlineLvl w:val="1"/>
        <w:rPr>
          <w:rFonts w:ascii="Arial" w:hAnsi="Arial" w:cs="Arial"/>
          <w:sz w:val="24"/>
          <w:szCs w:val="24"/>
        </w:rPr>
      </w:pPr>
      <w:r w:rsidRPr="00AD4237">
        <w:rPr>
          <w:rFonts w:ascii="Arial" w:hAnsi="Arial" w:cs="Arial"/>
          <w:sz w:val="24"/>
          <w:szCs w:val="24"/>
        </w:rPr>
        <w:t>Раздел III. СОСТАВ, ПОСЛЕДОВАТЕЛЬНОСТЬ И СРОКИ ВЫПОЛНЕНИЯ</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АДМИНИСТРАТИВНЫХ ПРОЦЕДУР, ТРЕБОВАНИЯ К ПОРЯДКУ ИХ</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ВЫПОЛНЕНИЯ, В ТОМ ЧИСЛЕ ОСОБЕННОСТИ ВЫПОЛНЕНИЯ</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АДМИНИСТРАТИВНЫХ ПРОЦЕДУР В ЭЛЕКТРОННОЙ ФОРМЕ</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18. СОСТАВ И ПОСЛЕДОВАТЕЛЬНОСТЬ АДМИНИСТРАТИВНЫХ</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ПРОЦЕДУР</w:t>
      </w:r>
    </w:p>
    <w:p w:rsidR="00965811" w:rsidRPr="00AD4237" w:rsidRDefault="00965811">
      <w:pPr>
        <w:pStyle w:val="ConsPlusNormal"/>
        <w:jc w:val="both"/>
        <w:rPr>
          <w:rFonts w:ascii="Arial" w:hAnsi="Arial" w:cs="Arial"/>
          <w:sz w:val="24"/>
          <w:szCs w:val="24"/>
        </w:rPr>
      </w:pPr>
    </w:p>
    <w:p w:rsidR="00965811" w:rsidRPr="00AD4237" w:rsidRDefault="00506757">
      <w:pPr>
        <w:pStyle w:val="ConsPlusNormal"/>
        <w:ind w:firstLine="540"/>
        <w:jc w:val="both"/>
        <w:rPr>
          <w:rFonts w:ascii="Arial" w:hAnsi="Arial" w:cs="Arial"/>
          <w:sz w:val="24"/>
          <w:szCs w:val="24"/>
        </w:rPr>
      </w:pPr>
      <w:r w:rsidRPr="00AD4237">
        <w:rPr>
          <w:rFonts w:ascii="Arial" w:hAnsi="Arial" w:cs="Arial"/>
          <w:sz w:val="24"/>
          <w:szCs w:val="24"/>
        </w:rPr>
        <w:t>50</w:t>
      </w:r>
      <w:r w:rsidR="00965811" w:rsidRPr="00AD4237">
        <w:rPr>
          <w:rFonts w:ascii="Arial" w:hAnsi="Arial" w:cs="Arial"/>
          <w:sz w:val="24"/>
          <w:szCs w:val="24"/>
        </w:rPr>
        <w:t>. Предоставление муниципальной услуги включает в себя выполнение следующих административных процедур:</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 прием и проверка уведомления, регистрация заявления в журнале входящей корреспонденции;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 рассмотрение уведомления;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3) выдача заявителю результатов муниципальной услуги.</w:t>
      </w:r>
    </w:p>
    <w:p w:rsidR="00965811" w:rsidRPr="00AD4237" w:rsidRDefault="00506757">
      <w:pPr>
        <w:pStyle w:val="ConsPlusNormal"/>
        <w:ind w:firstLine="540"/>
        <w:jc w:val="both"/>
        <w:rPr>
          <w:rFonts w:ascii="Arial" w:hAnsi="Arial" w:cs="Arial"/>
          <w:sz w:val="24"/>
          <w:szCs w:val="24"/>
        </w:rPr>
      </w:pPr>
      <w:r w:rsidRPr="0004389E">
        <w:rPr>
          <w:rFonts w:ascii="Arial" w:hAnsi="Arial" w:cs="Arial"/>
          <w:sz w:val="24"/>
          <w:szCs w:val="24"/>
        </w:rPr>
        <w:t>51</w:t>
      </w:r>
      <w:r w:rsidR="00965811" w:rsidRPr="0004389E">
        <w:rPr>
          <w:rFonts w:ascii="Arial" w:hAnsi="Arial" w:cs="Arial"/>
          <w:sz w:val="24"/>
          <w:szCs w:val="24"/>
        </w:rPr>
        <w:t xml:space="preserve">. </w:t>
      </w:r>
      <w:hyperlink w:anchor="P448" w:history="1">
        <w:r w:rsidR="00965811" w:rsidRPr="0004389E">
          <w:rPr>
            <w:rFonts w:ascii="Arial" w:hAnsi="Arial" w:cs="Arial"/>
            <w:sz w:val="24"/>
            <w:szCs w:val="24"/>
          </w:rPr>
          <w:t>Блок-схема</w:t>
        </w:r>
      </w:hyperlink>
      <w:r w:rsidR="00965811" w:rsidRPr="0004389E">
        <w:rPr>
          <w:rFonts w:ascii="Arial" w:hAnsi="Arial" w:cs="Arial"/>
          <w:sz w:val="24"/>
          <w:szCs w:val="24"/>
        </w:rPr>
        <w:t xml:space="preserve"> предоставления муниципальной услуги приведена в</w:t>
      </w:r>
      <w:r w:rsidR="00965811" w:rsidRPr="00AD4237">
        <w:rPr>
          <w:rFonts w:ascii="Arial" w:hAnsi="Arial" w:cs="Arial"/>
          <w:sz w:val="24"/>
          <w:szCs w:val="24"/>
        </w:rPr>
        <w:t xml:space="preserve"> приложении </w:t>
      </w:r>
      <w:r w:rsidR="0004389E">
        <w:rPr>
          <w:rFonts w:ascii="Arial" w:hAnsi="Arial" w:cs="Arial"/>
          <w:sz w:val="24"/>
          <w:szCs w:val="24"/>
        </w:rPr>
        <w:t>№</w:t>
      </w:r>
      <w:r w:rsidR="00965811" w:rsidRPr="00AD4237">
        <w:rPr>
          <w:rFonts w:ascii="Arial" w:hAnsi="Arial" w:cs="Arial"/>
          <w:sz w:val="24"/>
          <w:szCs w:val="24"/>
        </w:rPr>
        <w:t>1 к настоящему административному регламенту.</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19. ОПИСАНИЕ АДМИНИСТРАТИВНЫХ ПРОЦЕДУР</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ПРИ ПРЕДОСТАВЛЕНИИ МУНИЦИПАЛЬНОЙ УСЛУГИ</w:t>
      </w:r>
    </w:p>
    <w:p w:rsidR="00965811" w:rsidRPr="00AD4237" w:rsidRDefault="00965811">
      <w:pPr>
        <w:pStyle w:val="ConsPlusNormal"/>
        <w:jc w:val="both"/>
        <w:rPr>
          <w:rFonts w:ascii="Arial" w:hAnsi="Arial" w:cs="Arial"/>
          <w:sz w:val="24"/>
          <w:szCs w:val="24"/>
        </w:rPr>
      </w:pPr>
    </w:p>
    <w:p w:rsidR="00965811" w:rsidRPr="00AD4237" w:rsidRDefault="00506757">
      <w:pPr>
        <w:pStyle w:val="ConsPlusNormal"/>
        <w:ind w:firstLine="540"/>
        <w:jc w:val="both"/>
        <w:rPr>
          <w:rFonts w:ascii="Arial" w:hAnsi="Arial" w:cs="Arial"/>
          <w:sz w:val="24"/>
          <w:szCs w:val="24"/>
        </w:rPr>
      </w:pPr>
      <w:r w:rsidRPr="00AD4237">
        <w:rPr>
          <w:rFonts w:ascii="Arial" w:hAnsi="Arial" w:cs="Arial"/>
          <w:sz w:val="24"/>
          <w:szCs w:val="24"/>
        </w:rPr>
        <w:t>52</w:t>
      </w:r>
      <w:r w:rsidR="00965811" w:rsidRPr="00AD4237">
        <w:rPr>
          <w:rFonts w:ascii="Arial" w:hAnsi="Arial" w:cs="Arial"/>
          <w:sz w:val="24"/>
          <w:szCs w:val="24"/>
        </w:rPr>
        <w:t>. Прием и проверка уведомления о предоставлении муниципальной услуги, проверка наличия и правильности оформления предоставленных документов.</w:t>
      </w:r>
    </w:p>
    <w:p w:rsidR="00965811" w:rsidRPr="00AD4237" w:rsidRDefault="007B4345">
      <w:pPr>
        <w:pStyle w:val="ConsPlusNormal"/>
        <w:ind w:firstLine="540"/>
        <w:jc w:val="both"/>
        <w:rPr>
          <w:rFonts w:ascii="Arial" w:hAnsi="Arial" w:cs="Arial"/>
          <w:sz w:val="24"/>
          <w:szCs w:val="24"/>
        </w:rPr>
      </w:pPr>
      <w:r w:rsidRPr="00AD4237">
        <w:rPr>
          <w:rFonts w:ascii="Arial" w:hAnsi="Arial" w:cs="Arial"/>
          <w:sz w:val="24"/>
          <w:szCs w:val="24"/>
        </w:rPr>
        <w:t>53</w:t>
      </w:r>
      <w:r w:rsidR="00965811" w:rsidRPr="00AD4237">
        <w:rPr>
          <w:rFonts w:ascii="Arial" w:hAnsi="Arial" w:cs="Arial"/>
          <w:sz w:val="24"/>
          <w:szCs w:val="24"/>
        </w:rPr>
        <w:t>. Основанием для начала административной процедуры является подача заявителем на имя мэра муниципального образования «Боханский район» уведомления о предоставлении муниципальной услуги.</w:t>
      </w:r>
    </w:p>
    <w:p w:rsidR="00965811" w:rsidRPr="00AD4237" w:rsidRDefault="007B4345">
      <w:pPr>
        <w:pStyle w:val="ConsPlusNormal"/>
        <w:ind w:firstLine="540"/>
        <w:jc w:val="both"/>
        <w:rPr>
          <w:rFonts w:ascii="Arial" w:hAnsi="Arial" w:cs="Arial"/>
          <w:sz w:val="24"/>
          <w:szCs w:val="24"/>
        </w:rPr>
      </w:pPr>
      <w:r w:rsidRPr="00AD4237">
        <w:rPr>
          <w:rFonts w:ascii="Arial" w:hAnsi="Arial" w:cs="Arial"/>
          <w:sz w:val="24"/>
          <w:szCs w:val="24"/>
        </w:rPr>
        <w:t>54</w:t>
      </w:r>
      <w:r w:rsidR="00965811" w:rsidRPr="00AD4237">
        <w:rPr>
          <w:rFonts w:ascii="Arial" w:hAnsi="Arial" w:cs="Arial"/>
          <w:sz w:val="24"/>
          <w:szCs w:val="24"/>
        </w:rPr>
        <w:t>. Последовательность действий:</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Прием уведомления: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 уведомление на предоставление муниципальной услуги может быть подано в администрацию лично заявителем или направлено по почте;</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2) при получении уведомления о проведении публичного мероприятия </w:t>
      </w:r>
      <w:r w:rsidR="007B4345" w:rsidRPr="00AD4237">
        <w:rPr>
          <w:rFonts w:ascii="Arial" w:hAnsi="Arial" w:cs="Arial"/>
          <w:sz w:val="24"/>
          <w:szCs w:val="24"/>
        </w:rPr>
        <w:t xml:space="preserve">ведущий </w:t>
      </w:r>
      <w:r w:rsidRPr="00AD4237">
        <w:rPr>
          <w:rFonts w:ascii="Arial" w:hAnsi="Arial" w:cs="Arial"/>
          <w:sz w:val="24"/>
          <w:szCs w:val="24"/>
        </w:rPr>
        <w:t xml:space="preserve">специалист </w:t>
      </w:r>
      <w:r w:rsidR="007B4345" w:rsidRPr="00AD4237">
        <w:rPr>
          <w:rFonts w:ascii="Arial" w:hAnsi="Arial" w:cs="Arial"/>
          <w:sz w:val="24"/>
          <w:szCs w:val="24"/>
        </w:rPr>
        <w:t>ОИТ</w:t>
      </w:r>
      <w:r w:rsidRPr="00AD4237">
        <w:rPr>
          <w:rFonts w:ascii="Arial" w:hAnsi="Arial" w:cs="Arial"/>
          <w:sz w:val="24"/>
          <w:szCs w:val="24"/>
        </w:rPr>
        <w:t>, ответственный за прием документов:</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а) устанавливает личность заявителя;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б) принимает документы от заявителя или от лица, уполномоченного заявителем;</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в) документально подтверждает получение уведомления о проведении публичного мероприятия, указав при этом дату и время его получения;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г) направляет документы мэру </w:t>
      </w:r>
      <w:r w:rsidR="007B4345" w:rsidRPr="00AD4237">
        <w:rPr>
          <w:rFonts w:ascii="Arial" w:hAnsi="Arial" w:cs="Arial"/>
          <w:sz w:val="24"/>
          <w:szCs w:val="24"/>
        </w:rPr>
        <w:t>муниципального образования «Боханский район»</w:t>
      </w:r>
      <w:r w:rsidRPr="00AD4237">
        <w:rPr>
          <w:rFonts w:ascii="Arial" w:hAnsi="Arial" w:cs="Arial"/>
          <w:sz w:val="24"/>
          <w:szCs w:val="24"/>
        </w:rPr>
        <w:t xml:space="preserve"> для получения резолюции.</w:t>
      </w:r>
    </w:p>
    <w:p w:rsidR="00965811" w:rsidRPr="00AD4237" w:rsidRDefault="007B4345">
      <w:pPr>
        <w:pStyle w:val="ConsPlusNormal"/>
        <w:ind w:firstLine="540"/>
        <w:jc w:val="both"/>
        <w:rPr>
          <w:rFonts w:ascii="Arial" w:hAnsi="Arial" w:cs="Arial"/>
          <w:sz w:val="24"/>
          <w:szCs w:val="24"/>
        </w:rPr>
      </w:pPr>
      <w:r w:rsidRPr="00AD4237">
        <w:rPr>
          <w:rFonts w:ascii="Arial" w:hAnsi="Arial" w:cs="Arial"/>
          <w:sz w:val="24"/>
          <w:szCs w:val="24"/>
        </w:rPr>
        <w:t>55</w:t>
      </w:r>
      <w:r w:rsidR="00965811" w:rsidRPr="00AD4237">
        <w:rPr>
          <w:rFonts w:ascii="Arial" w:hAnsi="Arial" w:cs="Arial"/>
          <w:sz w:val="24"/>
          <w:szCs w:val="24"/>
        </w:rPr>
        <w:t>. Результатом исполнения административного действия при личном обращении организатора является роспись о принятии документов, при направлении документов по почте - регистрация уведомления в журнале входящих документов. Максимальный срок исполнения указанной административной процедуры составляет 15 минут.</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lastRenderedPageBreak/>
        <w:t>5</w:t>
      </w:r>
      <w:r w:rsidR="007B4345" w:rsidRPr="00AD4237">
        <w:rPr>
          <w:rFonts w:ascii="Arial" w:hAnsi="Arial" w:cs="Arial"/>
          <w:sz w:val="24"/>
          <w:szCs w:val="24"/>
        </w:rPr>
        <w:t>6</w:t>
      </w:r>
      <w:r w:rsidRPr="00AD4237">
        <w:rPr>
          <w:rFonts w:ascii="Arial" w:hAnsi="Arial" w:cs="Arial"/>
          <w:sz w:val="24"/>
          <w:szCs w:val="24"/>
        </w:rPr>
        <w:t>. Проверка уведомления о предоставлении муниципальной услуги:</w:t>
      </w:r>
    </w:p>
    <w:p w:rsidR="00965811" w:rsidRPr="00AD4237" w:rsidRDefault="00965811">
      <w:pPr>
        <w:pStyle w:val="ConsPlusNormal"/>
        <w:ind w:firstLine="540"/>
        <w:jc w:val="both"/>
        <w:rPr>
          <w:rFonts w:ascii="Arial" w:hAnsi="Arial" w:cs="Arial"/>
          <w:sz w:val="24"/>
          <w:szCs w:val="24"/>
        </w:rPr>
      </w:pPr>
      <w:r w:rsidRPr="0004389E">
        <w:rPr>
          <w:rFonts w:ascii="Arial" w:hAnsi="Arial" w:cs="Arial"/>
          <w:sz w:val="24"/>
          <w:szCs w:val="24"/>
        </w:rPr>
        <w:t xml:space="preserve">1) проверка соответствия формы </w:t>
      </w:r>
      <w:hyperlink w:anchor="P496" w:history="1">
        <w:r w:rsidRPr="0004389E">
          <w:rPr>
            <w:rFonts w:ascii="Arial" w:hAnsi="Arial" w:cs="Arial"/>
            <w:sz w:val="24"/>
            <w:szCs w:val="24"/>
          </w:rPr>
          <w:t>уведомления</w:t>
        </w:r>
      </w:hyperlink>
      <w:r w:rsidRPr="0004389E">
        <w:rPr>
          <w:rFonts w:ascii="Arial" w:hAnsi="Arial" w:cs="Arial"/>
          <w:sz w:val="24"/>
          <w:szCs w:val="24"/>
        </w:rPr>
        <w:t xml:space="preserve"> приложению </w:t>
      </w:r>
      <w:r w:rsidR="007B4345" w:rsidRPr="0004389E">
        <w:rPr>
          <w:rFonts w:ascii="Arial" w:hAnsi="Arial" w:cs="Arial"/>
          <w:sz w:val="24"/>
          <w:szCs w:val="24"/>
        </w:rPr>
        <w:t>№</w:t>
      </w:r>
      <w:r w:rsidRPr="0004389E">
        <w:rPr>
          <w:rFonts w:ascii="Arial" w:hAnsi="Arial" w:cs="Arial"/>
          <w:sz w:val="24"/>
          <w:szCs w:val="24"/>
        </w:rPr>
        <w:t>2 к</w:t>
      </w:r>
      <w:r w:rsidRPr="00AD4237">
        <w:rPr>
          <w:rFonts w:ascii="Arial" w:hAnsi="Arial" w:cs="Arial"/>
          <w:sz w:val="24"/>
          <w:szCs w:val="24"/>
        </w:rPr>
        <w:t xml:space="preserve"> настоящему административному регламенту, при этом оно может быть написано от руки или подготовлено посредством электронных печатающих устройств;</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 проверка в уведомлении указанных данных:</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а) фамилии, имени, отчества, паспортных данных заявителя; наименование организации полное и сокращенное (если имеется) юридического лица, адресных и контактных данных;</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б) установление предмета обращения.</w:t>
      </w:r>
    </w:p>
    <w:p w:rsidR="00965811" w:rsidRPr="00AD4237" w:rsidRDefault="007B4345">
      <w:pPr>
        <w:pStyle w:val="ConsPlusNormal"/>
        <w:ind w:firstLine="540"/>
        <w:jc w:val="both"/>
        <w:rPr>
          <w:rFonts w:ascii="Arial" w:hAnsi="Arial" w:cs="Arial"/>
          <w:sz w:val="24"/>
          <w:szCs w:val="24"/>
        </w:rPr>
      </w:pPr>
      <w:r w:rsidRPr="00AD4237">
        <w:rPr>
          <w:rFonts w:ascii="Arial" w:hAnsi="Arial" w:cs="Arial"/>
          <w:sz w:val="24"/>
          <w:szCs w:val="24"/>
        </w:rPr>
        <w:t>57</w:t>
      </w:r>
      <w:r w:rsidR="00965811" w:rsidRPr="00AD4237">
        <w:rPr>
          <w:rFonts w:ascii="Arial" w:hAnsi="Arial" w:cs="Arial"/>
          <w:sz w:val="24"/>
          <w:szCs w:val="24"/>
        </w:rPr>
        <w:t>. Проверка осуществляется в день поступления уведомления в присутствии заявителя, если заявление подано лично заявителем. При соответствии требованиям настоящего административного регламента, осуществляющим проверку специалистом, на уведомлении делается отметка с подписью и датой. Максимальный срок выполнения административной процедуры - 1 день.</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Результат административной процедуры - прием уведомления.</w:t>
      </w:r>
    </w:p>
    <w:p w:rsidR="00965811" w:rsidRPr="00AD4237" w:rsidRDefault="007B4345">
      <w:pPr>
        <w:pStyle w:val="ConsPlusNormal"/>
        <w:ind w:firstLine="540"/>
        <w:jc w:val="both"/>
        <w:rPr>
          <w:rFonts w:ascii="Arial" w:hAnsi="Arial" w:cs="Arial"/>
          <w:sz w:val="24"/>
          <w:szCs w:val="24"/>
        </w:rPr>
      </w:pPr>
      <w:r w:rsidRPr="00AD4237">
        <w:rPr>
          <w:rFonts w:ascii="Arial" w:hAnsi="Arial" w:cs="Arial"/>
          <w:sz w:val="24"/>
          <w:szCs w:val="24"/>
        </w:rPr>
        <w:t>58</w:t>
      </w:r>
      <w:r w:rsidR="00965811" w:rsidRPr="00AD4237">
        <w:rPr>
          <w:rFonts w:ascii="Arial" w:hAnsi="Arial" w:cs="Arial"/>
          <w:sz w:val="24"/>
          <w:szCs w:val="24"/>
        </w:rPr>
        <w:t>. Прием и проверка уведомления о предоставлении муниципальной услуги, проверка наличия и правильности оформления предоставленных документов осуществляется</w:t>
      </w:r>
      <w:r w:rsidRPr="00AD4237">
        <w:rPr>
          <w:rFonts w:ascii="Arial" w:hAnsi="Arial" w:cs="Arial"/>
          <w:sz w:val="24"/>
          <w:szCs w:val="24"/>
        </w:rPr>
        <w:t xml:space="preserve"> ведущим</w:t>
      </w:r>
      <w:r w:rsidR="00965811" w:rsidRPr="00AD4237">
        <w:rPr>
          <w:rFonts w:ascii="Arial" w:hAnsi="Arial" w:cs="Arial"/>
          <w:sz w:val="24"/>
          <w:szCs w:val="24"/>
        </w:rPr>
        <w:t xml:space="preserve"> специалистом </w:t>
      </w:r>
      <w:r w:rsidRPr="00AD4237">
        <w:rPr>
          <w:rFonts w:ascii="Arial" w:hAnsi="Arial" w:cs="Arial"/>
          <w:sz w:val="24"/>
          <w:szCs w:val="24"/>
        </w:rPr>
        <w:t>ОИТ</w:t>
      </w:r>
      <w:r w:rsidR="00965811" w:rsidRPr="00AD4237">
        <w:rPr>
          <w:rFonts w:ascii="Arial" w:hAnsi="Arial" w:cs="Arial"/>
          <w:sz w:val="24"/>
          <w:szCs w:val="24"/>
        </w:rPr>
        <w:t>.</w:t>
      </w:r>
    </w:p>
    <w:p w:rsidR="00965811" w:rsidRPr="00AD4237" w:rsidRDefault="007B4345">
      <w:pPr>
        <w:pStyle w:val="ConsPlusNormal"/>
        <w:ind w:firstLine="540"/>
        <w:jc w:val="both"/>
        <w:rPr>
          <w:rFonts w:ascii="Arial" w:hAnsi="Arial" w:cs="Arial"/>
          <w:sz w:val="24"/>
          <w:szCs w:val="24"/>
        </w:rPr>
      </w:pPr>
      <w:r w:rsidRPr="00AD4237">
        <w:rPr>
          <w:rFonts w:ascii="Arial" w:hAnsi="Arial" w:cs="Arial"/>
          <w:sz w:val="24"/>
          <w:szCs w:val="24"/>
        </w:rPr>
        <w:t>59</w:t>
      </w:r>
      <w:r w:rsidR="00965811" w:rsidRPr="00AD4237">
        <w:rPr>
          <w:rFonts w:ascii="Arial" w:hAnsi="Arial" w:cs="Arial"/>
          <w:sz w:val="24"/>
          <w:szCs w:val="24"/>
        </w:rPr>
        <w:t>. Регистрация уведомления: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Уведомление регистрируется </w:t>
      </w:r>
      <w:r w:rsidR="007B4345" w:rsidRPr="00AD4237">
        <w:rPr>
          <w:rFonts w:ascii="Arial" w:hAnsi="Arial" w:cs="Arial"/>
          <w:sz w:val="24"/>
          <w:szCs w:val="24"/>
        </w:rPr>
        <w:t>ведущим специалистом ОИТ</w:t>
      </w:r>
      <w:r w:rsidRPr="00AD4237">
        <w:rPr>
          <w:rFonts w:ascii="Arial" w:hAnsi="Arial" w:cs="Arial"/>
          <w:sz w:val="24"/>
          <w:szCs w:val="24"/>
        </w:rPr>
        <w:t xml:space="preserve"> и передается мэру </w:t>
      </w:r>
      <w:r w:rsidR="007B4345" w:rsidRPr="00AD4237">
        <w:rPr>
          <w:rFonts w:ascii="Arial" w:hAnsi="Arial" w:cs="Arial"/>
          <w:sz w:val="24"/>
          <w:szCs w:val="24"/>
        </w:rPr>
        <w:t>муниципального образования «Боханский район»</w:t>
      </w:r>
      <w:r w:rsidRPr="00AD4237">
        <w:rPr>
          <w:rFonts w:ascii="Arial" w:hAnsi="Arial" w:cs="Arial"/>
          <w:sz w:val="24"/>
          <w:szCs w:val="24"/>
        </w:rPr>
        <w:t xml:space="preserve"> для получения резолюции.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В течение следующего рабочего дня после наложения резолюции уведомление направляется специалисту для рассмотрения.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Максимальный срок выполнения административной процедуры - 3 дня.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Результат административной процедуры - регистрация уведомления.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6</w:t>
      </w:r>
      <w:r w:rsidR="00C37278" w:rsidRPr="00AD4237">
        <w:rPr>
          <w:rFonts w:ascii="Arial" w:hAnsi="Arial" w:cs="Arial"/>
          <w:sz w:val="24"/>
          <w:szCs w:val="24"/>
        </w:rPr>
        <w:t>0</w:t>
      </w:r>
      <w:r w:rsidRPr="00AD4237">
        <w:rPr>
          <w:rFonts w:ascii="Arial" w:hAnsi="Arial" w:cs="Arial"/>
          <w:sz w:val="24"/>
          <w:szCs w:val="24"/>
        </w:rPr>
        <w:t>. При совпадении всего определяемого по общему правилу срока подачи уведомления о проведении публичного мероприятия с нерабочими праздничными днями уведомление может быть подано в последний рабочий день, предшествующий нерабочим праздничным дням, либо, если это окажется невозможным, обязаны обеспечить прием и рассмотрение уведомлений о проведении публичного мероприятия в нерабочий праздничный день.</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6</w:t>
      </w:r>
      <w:r w:rsidR="00C37278" w:rsidRPr="00AD4237">
        <w:rPr>
          <w:rFonts w:ascii="Arial" w:hAnsi="Arial" w:cs="Arial"/>
          <w:sz w:val="24"/>
          <w:szCs w:val="24"/>
        </w:rPr>
        <w:t>1</w:t>
      </w:r>
      <w:r w:rsidRPr="00AD4237">
        <w:rPr>
          <w:rFonts w:ascii="Arial" w:hAnsi="Arial" w:cs="Arial"/>
          <w:sz w:val="24"/>
          <w:szCs w:val="24"/>
        </w:rPr>
        <w:t>. Рассмотрение уведомления о проведении публичного мероприятия на соответствие требованиям действующему законодательству.</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6</w:t>
      </w:r>
      <w:r w:rsidR="0092757C" w:rsidRPr="00AD4237">
        <w:rPr>
          <w:rFonts w:ascii="Arial" w:hAnsi="Arial" w:cs="Arial"/>
          <w:sz w:val="24"/>
          <w:szCs w:val="24"/>
        </w:rPr>
        <w:t>2</w:t>
      </w:r>
      <w:r w:rsidRPr="00AD4237">
        <w:rPr>
          <w:rFonts w:ascii="Arial" w:hAnsi="Arial" w:cs="Arial"/>
          <w:sz w:val="24"/>
          <w:szCs w:val="24"/>
        </w:rPr>
        <w:t xml:space="preserve">. Основанием для начала административной процедуры является поступление </w:t>
      </w:r>
      <w:r w:rsidR="00C37278" w:rsidRPr="00AD4237">
        <w:rPr>
          <w:rFonts w:ascii="Arial" w:hAnsi="Arial" w:cs="Arial"/>
          <w:sz w:val="24"/>
          <w:szCs w:val="24"/>
        </w:rPr>
        <w:t>в комиссию о рассмотрении уведомления о проведении массовых акций</w:t>
      </w:r>
      <w:r w:rsidRPr="00AD4237">
        <w:rPr>
          <w:rFonts w:ascii="Arial" w:hAnsi="Arial" w:cs="Arial"/>
          <w:sz w:val="24"/>
          <w:szCs w:val="24"/>
        </w:rPr>
        <w:t>, ответственно</w:t>
      </w:r>
      <w:r w:rsidR="00C37278" w:rsidRPr="00AD4237">
        <w:rPr>
          <w:rFonts w:ascii="Arial" w:hAnsi="Arial" w:cs="Arial"/>
          <w:sz w:val="24"/>
          <w:szCs w:val="24"/>
        </w:rPr>
        <w:t>й</w:t>
      </w:r>
      <w:r w:rsidRPr="00AD4237">
        <w:rPr>
          <w:rFonts w:ascii="Arial" w:hAnsi="Arial" w:cs="Arial"/>
          <w:sz w:val="24"/>
          <w:szCs w:val="24"/>
        </w:rPr>
        <w:t xml:space="preserve"> за предоставление муниципальной услуги, зарегистрированного уведомления с резолюцией мэра муниципального образования «Боханский район».</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Последовательность действий:</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При рассмотрении уведомления устанавливается: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1) соответствие целей запланированного публичного мероприятия и формы </w:t>
      </w:r>
      <w:r w:rsidRPr="0004389E">
        <w:rPr>
          <w:rFonts w:ascii="Arial" w:hAnsi="Arial" w:cs="Arial"/>
          <w:sz w:val="24"/>
          <w:szCs w:val="24"/>
        </w:rPr>
        <w:t xml:space="preserve">его проведения положениям </w:t>
      </w:r>
      <w:hyperlink r:id="rId26" w:history="1">
        <w:r w:rsidRPr="0004389E">
          <w:rPr>
            <w:rFonts w:ascii="Arial" w:hAnsi="Arial" w:cs="Arial"/>
            <w:sz w:val="24"/>
            <w:szCs w:val="24"/>
          </w:rPr>
          <w:t>Конституции</w:t>
        </w:r>
      </w:hyperlink>
      <w:r w:rsidRPr="0004389E">
        <w:rPr>
          <w:rFonts w:ascii="Arial" w:hAnsi="Arial" w:cs="Arial"/>
          <w:sz w:val="24"/>
          <w:szCs w:val="24"/>
        </w:rPr>
        <w:t xml:space="preserve"> Российской Федерации, требованиям</w:t>
      </w:r>
      <w:r w:rsidRPr="00AD4237">
        <w:rPr>
          <w:rFonts w:ascii="Arial" w:hAnsi="Arial" w:cs="Arial"/>
          <w:sz w:val="24"/>
          <w:szCs w:val="24"/>
        </w:rPr>
        <w:t xml:space="preserve"> законодательства Российской Федерации об административных правонарушениях или уголовному законодательству Российской Федерации;</w:t>
      </w:r>
    </w:p>
    <w:p w:rsidR="00965811" w:rsidRPr="00AD4237" w:rsidRDefault="00965811">
      <w:pPr>
        <w:pStyle w:val="ConsPlusNormal"/>
        <w:ind w:firstLine="540"/>
        <w:jc w:val="both"/>
        <w:rPr>
          <w:rFonts w:ascii="Arial" w:hAnsi="Arial" w:cs="Arial"/>
          <w:sz w:val="24"/>
          <w:szCs w:val="24"/>
        </w:rPr>
      </w:pPr>
      <w:r w:rsidRPr="0004389E">
        <w:rPr>
          <w:rFonts w:ascii="Arial" w:hAnsi="Arial" w:cs="Arial"/>
          <w:sz w:val="24"/>
          <w:szCs w:val="24"/>
        </w:rPr>
        <w:t xml:space="preserve">2) соответствие уведомления требованиям Федерального </w:t>
      </w:r>
      <w:hyperlink r:id="rId27" w:history="1">
        <w:r w:rsidRPr="0004389E">
          <w:rPr>
            <w:rFonts w:ascii="Arial" w:hAnsi="Arial" w:cs="Arial"/>
            <w:sz w:val="24"/>
            <w:szCs w:val="24"/>
          </w:rPr>
          <w:t>закона</w:t>
        </w:r>
      </w:hyperlink>
      <w:r w:rsidRPr="0004389E">
        <w:rPr>
          <w:rFonts w:ascii="Arial" w:hAnsi="Arial" w:cs="Arial"/>
          <w:sz w:val="24"/>
          <w:szCs w:val="24"/>
        </w:rPr>
        <w:t xml:space="preserve"> от</w:t>
      </w:r>
      <w:r w:rsidRPr="00AD4237">
        <w:rPr>
          <w:rFonts w:ascii="Arial" w:hAnsi="Arial" w:cs="Arial"/>
          <w:sz w:val="24"/>
          <w:szCs w:val="24"/>
        </w:rPr>
        <w:t xml:space="preserve"> 19.06.2004</w:t>
      </w:r>
      <w:r w:rsidR="0092757C" w:rsidRPr="00AD4237">
        <w:rPr>
          <w:rFonts w:ascii="Arial" w:hAnsi="Arial" w:cs="Arial"/>
          <w:sz w:val="24"/>
          <w:szCs w:val="24"/>
        </w:rPr>
        <w:t>г.</w:t>
      </w:r>
      <w:r w:rsidRPr="00AD4237">
        <w:rPr>
          <w:rFonts w:ascii="Arial" w:hAnsi="Arial" w:cs="Arial"/>
          <w:sz w:val="24"/>
          <w:szCs w:val="24"/>
        </w:rPr>
        <w:t xml:space="preserve"> </w:t>
      </w:r>
      <w:r w:rsidR="0092757C" w:rsidRPr="00AD4237">
        <w:rPr>
          <w:rFonts w:ascii="Arial" w:hAnsi="Arial" w:cs="Arial"/>
          <w:sz w:val="24"/>
          <w:szCs w:val="24"/>
        </w:rPr>
        <w:t>№</w:t>
      </w:r>
      <w:r w:rsidRPr="00AD4237">
        <w:rPr>
          <w:rFonts w:ascii="Arial" w:hAnsi="Arial" w:cs="Arial"/>
          <w:sz w:val="24"/>
          <w:szCs w:val="24"/>
        </w:rPr>
        <w:t>54-ФЗ "О собраниях, митингах, демонстрациях, шествиях и пикетированиях".</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Максимальный срок выполнения административной процедуры - 1 день.</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Результат администр</w:t>
      </w:r>
      <w:r w:rsidR="0092757C" w:rsidRPr="00AD4237">
        <w:rPr>
          <w:rFonts w:ascii="Arial" w:hAnsi="Arial" w:cs="Arial"/>
          <w:sz w:val="24"/>
          <w:szCs w:val="24"/>
        </w:rPr>
        <w:t>ативной процедуры - рассмотрение</w:t>
      </w:r>
      <w:r w:rsidRPr="00AD4237">
        <w:rPr>
          <w:rFonts w:ascii="Arial" w:hAnsi="Arial" w:cs="Arial"/>
          <w:sz w:val="24"/>
          <w:szCs w:val="24"/>
        </w:rPr>
        <w:t xml:space="preserve"> уведомления требованиям действующего законодательства.</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Ответственный исполнитель </w:t>
      </w:r>
      <w:r w:rsidR="0092757C" w:rsidRPr="00AD4237">
        <w:rPr>
          <w:rFonts w:ascii="Arial" w:hAnsi="Arial" w:cs="Arial"/>
          <w:sz w:val="24"/>
          <w:szCs w:val="24"/>
        </w:rPr>
        <w:t>–</w:t>
      </w:r>
      <w:r w:rsidRPr="00AD4237">
        <w:rPr>
          <w:rFonts w:ascii="Arial" w:hAnsi="Arial" w:cs="Arial"/>
          <w:sz w:val="24"/>
          <w:szCs w:val="24"/>
        </w:rPr>
        <w:t xml:space="preserve"> </w:t>
      </w:r>
      <w:r w:rsidR="0092757C" w:rsidRPr="00AD4237">
        <w:rPr>
          <w:rFonts w:ascii="Arial" w:hAnsi="Arial" w:cs="Arial"/>
          <w:sz w:val="24"/>
          <w:szCs w:val="24"/>
        </w:rPr>
        <w:t>комиссия о рассмотрении уведомлений о проведении массовых акций</w:t>
      </w:r>
      <w:r w:rsidRPr="00AD4237">
        <w:rPr>
          <w:rFonts w:ascii="Arial" w:hAnsi="Arial" w:cs="Arial"/>
          <w:sz w:val="24"/>
          <w:szCs w:val="24"/>
        </w:rPr>
        <w:t>.</w:t>
      </w:r>
    </w:p>
    <w:p w:rsidR="00965811" w:rsidRPr="00AD4237" w:rsidRDefault="0092757C">
      <w:pPr>
        <w:pStyle w:val="ConsPlusNormal"/>
        <w:ind w:firstLine="540"/>
        <w:jc w:val="both"/>
        <w:rPr>
          <w:rFonts w:ascii="Arial" w:hAnsi="Arial" w:cs="Arial"/>
          <w:sz w:val="24"/>
          <w:szCs w:val="24"/>
        </w:rPr>
      </w:pPr>
      <w:r w:rsidRPr="00AD4237">
        <w:rPr>
          <w:rFonts w:ascii="Arial" w:hAnsi="Arial" w:cs="Arial"/>
          <w:sz w:val="24"/>
          <w:szCs w:val="24"/>
        </w:rPr>
        <w:t>63</w:t>
      </w:r>
      <w:r w:rsidR="00965811" w:rsidRPr="00AD4237">
        <w:rPr>
          <w:rFonts w:ascii="Arial" w:hAnsi="Arial" w:cs="Arial"/>
          <w:sz w:val="24"/>
          <w:szCs w:val="24"/>
        </w:rPr>
        <w:t>. Формирование и подготовка решения.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На основании принятого решения готовится: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lastRenderedPageBreak/>
        <w:t xml:space="preserve">1) проект распоряжения администрации </w:t>
      </w:r>
      <w:r w:rsidR="0092757C" w:rsidRPr="00AD4237">
        <w:rPr>
          <w:rFonts w:ascii="Arial" w:hAnsi="Arial" w:cs="Arial"/>
          <w:sz w:val="24"/>
          <w:szCs w:val="24"/>
        </w:rPr>
        <w:t>муниципального образования «Боханский район»</w:t>
      </w:r>
      <w:r w:rsidRPr="00AD4237">
        <w:rPr>
          <w:rFonts w:ascii="Arial" w:hAnsi="Arial" w:cs="Arial"/>
          <w:sz w:val="24"/>
          <w:szCs w:val="24"/>
        </w:rPr>
        <w:t>;</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 предложение о необходимости устранить выявленные нарушения;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3) предложение о необходимости изменения места и (или) времени проведения публичного мероприятия.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6</w:t>
      </w:r>
      <w:r w:rsidR="0092757C" w:rsidRPr="00AD4237">
        <w:rPr>
          <w:rFonts w:ascii="Arial" w:hAnsi="Arial" w:cs="Arial"/>
          <w:sz w:val="24"/>
          <w:szCs w:val="24"/>
        </w:rPr>
        <w:t>4</w:t>
      </w:r>
      <w:r w:rsidRPr="00AD4237">
        <w:rPr>
          <w:rFonts w:ascii="Arial" w:hAnsi="Arial" w:cs="Arial"/>
          <w:sz w:val="24"/>
          <w:szCs w:val="24"/>
        </w:rPr>
        <w:t>. Направление решения о результатах организатору публичного мероприятия.</w:t>
      </w:r>
    </w:p>
    <w:p w:rsidR="00965811" w:rsidRPr="00AD4237" w:rsidRDefault="0092757C">
      <w:pPr>
        <w:pStyle w:val="ConsPlusNormal"/>
        <w:ind w:firstLine="540"/>
        <w:jc w:val="both"/>
        <w:rPr>
          <w:rFonts w:ascii="Arial" w:hAnsi="Arial" w:cs="Arial"/>
          <w:sz w:val="24"/>
          <w:szCs w:val="24"/>
        </w:rPr>
      </w:pPr>
      <w:r w:rsidRPr="00AD4237">
        <w:rPr>
          <w:rFonts w:ascii="Arial" w:hAnsi="Arial" w:cs="Arial"/>
          <w:sz w:val="24"/>
          <w:szCs w:val="24"/>
        </w:rPr>
        <w:t>Ведущий с</w:t>
      </w:r>
      <w:r w:rsidR="00965811" w:rsidRPr="00AD4237">
        <w:rPr>
          <w:rFonts w:ascii="Arial" w:hAnsi="Arial" w:cs="Arial"/>
          <w:sz w:val="24"/>
          <w:szCs w:val="24"/>
        </w:rPr>
        <w:t xml:space="preserve">пециалист </w:t>
      </w:r>
      <w:r w:rsidRPr="00AD4237">
        <w:rPr>
          <w:rFonts w:ascii="Arial" w:hAnsi="Arial" w:cs="Arial"/>
          <w:sz w:val="24"/>
          <w:szCs w:val="24"/>
        </w:rPr>
        <w:t>ОИТ</w:t>
      </w:r>
      <w:r w:rsidR="00965811" w:rsidRPr="00AD4237">
        <w:rPr>
          <w:rFonts w:ascii="Arial" w:hAnsi="Arial" w:cs="Arial"/>
          <w:sz w:val="24"/>
          <w:szCs w:val="24"/>
        </w:rPr>
        <w:t>:</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1) доводит до сведения организатора в течение трех дней со дня получения уведомления о подготовке проекта распоряжения администрации </w:t>
      </w:r>
      <w:r w:rsidR="0092757C" w:rsidRPr="00AD4237">
        <w:rPr>
          <w:rFonts w:ascii="Arial" w:hAnsi="Arial" w:cs="Arial"/>
          <w:sz w:val="24"/>
          <w:szCs w:val="24"/>
        </w:rPr>
        <w:t>муниципального образования «Боханский район»</w:t>
      </w:r>
      <w:r w:rsidRPr="00AD4237">
        <w:rPr>
          <w:rFonts w:ascii="Arial" w:hAnsi="Arial" w:cs="Arial"/>
          <w:sz w:val="24"/>
          <w:szCs w:val="24"/>
        </w:rPr>
        <w:t>;</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 информирует правоохранительные органы о планируемом публичном мероприятии, для обеспечения в пределах своей компетенции совместно с организатором публичного мероприятия общественного порядка и безопасности граждан при проведении публичного мероприятия;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3) информирует о вопросах, явившихся причинами проведения публичного мероприятия, органы государственной власти;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4)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w:t>
      </w:r>
      <w:r w:rsidRPr="0004389E">
        <w:rPr>
          <w:rFonts w:ascii="Arial" w:hAnsi="Arial" w:cs="Arial"/>
          <w:sz w:val="24"/>
          <w:szCs w:val="24"/>
        </w:rPr>
        <w:t xml:space="preserve">проведения не соответствуют положениям </w:t>
      </w:r>
      <w:hyperlink r:id="rId28" w:history="1">
        <w:r w:rsidRPr="0004389E">
          <w:rPr>
            <w:rFonts w:ascii="Arial" w:hAnsi="Arial" w:cs="Arial"/>
            <w:sz w:val="24"/>
            <w:szCs w:val="24"/>
          </w:rPr>
          <w:t>Конституции</w:t>
        </w:r>
      </w:hyperlink>
      <w:r w:rsidRPr="0004389E">
        <w:rPr>
          <w:rFonts w:ascii="Arial" w:hAnsi="Arial" w:cs="Arial"/>
          <w:sz w:val="24"/>
          <w:szCs w:val="24"/>
        </w:rPr>
        <w:t xml:space="preserve"> Российской Федерации и</w:t>
      </w:r>
      <w:r w:rsidRPr="00AD4237">
        <w:rPr>
          <w:rFonts w:ascii="Arial" w:hAnsi="Arial" w:cs="Arial"/>
          <w:sz w:val="24"/>
          <w:szCs w:val="24"/>
        </w:rPr>
        <w:t xml:space="preserve">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администрация незамедлительно доводит до сведения организатора письменное мотивированное предупреждение о том, что организатор, а также иные участники публичного мероприятия в случае указанного выше несоответствия и (или) нарушения при проведении такого мероприятия могут быть привлечены к ответственности в установленном порядке;</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5) в зависимости от формы публичного мероприятия и количества его участников, в целях оказания содействия организатору публичного мероприятия в проведении данного публичного мероприятия в соответствии с требованиями </w:t>
      </w:r>
      <w:r w:rsidRPr="0004389E">
        <w:rPr>
          <w:rFonts w:ascii="Arial" w:hAnsi="Arial" w:cs="Arial"/>
          <w:sz w:val="24"/>
          <w:szCs w:val="24"/>
        </w:rPr>
        <w:t xml:space="preserve">Федерального </w:t>
      </w:r>
      <w:hyperlink r:id="rId29" w:history="1">
        <w:r w:rsidRPr="0004389E">
          <w:rPr>
            <w:rFonts w:ascii="Arial" w:hAnsi="Arial" w:cs="Arial"/>
            <w:sz w:val="24"/>
            <w:szCs w:val="24"/>
          </w:rPr>
          <w:t>закона</w:t>
        </w:r>
      </w:hyperlink>
      <w:r w:rsidRPr="0004389E">
        <w:rPr>
          <w:rFonts w:ascii="Arial" w:hAnsi="Arial" w:cs="Arial"/>
          <w:sz w:val="24"/>
          <w:szCs w:val="24"/>
        </w:rPr>
        <w:t>; распоряжением администрации муниципального</w:t>
      </w:r>
      <w:r w:rsidRPr="00AD4237">
        <w:rPr>
          <w:rFonts w:ascii="Arial" w:hAnsi="Arial" w:cs="Arial"/>
          <w:sz w:val="24"/>
          <w:szCs w:val="24"/>
        </w:rPr>
        <w:t xml:space="preserve"> образования «Боханский район» назначается уполномоченный представитель. Указанное распоряжение направляется заблаговременно организатору публичного мероприятия.</w:t>
      </w:r>
    </w:p>
    <w:p w:rsidR="00965811" w:rsidRPr="00AD4237" w:rsidRDefault="0092757C">
      <w:pPr>
        <w:pStyle w:val="ConsPlusNormal"/>
        <w:ind w:firstLine="540"/>
        <w:jc w:val="both"/>
        <w:rPr>
          <w:rFonts w:ascii="Arial" w:hAnsi="Arial" w:cs="Arial"/>
          <w:sz w:val="24"/>
          <w:szCs w:val="24"/>
        </w:rPr>
      </w:pPr>
      <w:r w:rsidRPr="00AD4237">
        <w:rPr>
          <w:rFonts w:ascii="Arial" w:hAnsi="Arial" w:cs="Arial"/>
          <w:sz w:val="24"/>
          <w:szCs w:val="24"/>
        </w:rPr>
        <w:t>65</w:t>
      </w:r>
      <w:r w:rsidR="00965811" w:rsidRPr="00AD4237">
        <w:rPr>
          <w:rFonts w:ascii="Arial" w:hAnsi="Arial" w:cs="Arial"/>
          <w:sz w:val="24"/>
          <w:szCs w:val="24"/>
        </w:rPr>
        <w:t>. Уполномоченный назначается в случаях:</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 запланированное количество участников превышает 500 человек;</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 по мотивированной просьбе организаторов.</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Максимальный срок исполнения указанной административной процедуры составляет 5 рабочий дней. Последовательность административных процедур, </w:t>
      </w:r>
      <w:r w:rsidRPr="0004389E">
        <w:rPr>
          <w:rFonts w:ascii="Arial" w:hAnsi="Arial" w:cs="Arial"/>
          <w:sz w:val="24"/>
          <w:szCs w:val="24"/>
        </w:rPr>
        <w:t xml:space="preserve">выполняемых при предоставлении муниципальной услуги показаны на </w:t>
      </w:r>
      <w:hyperlink w:anchor="P448" w:history="1">
        <w:r w:rsidRPr="0004389E">
          <w:rPr>
            <w:rFonts w:ascii="Arial" w:hAnsi="Arial" w:cs="Arial"/>
            <w:sz w:val="24"/>
            <w:szCs w:val="24"/>
          </w:rPr>
          <w:t>блок-схеме</w:t>
        </w:r>
      </w:hyperlink>
      <w:r w:rsidRPr="00AD4237">
        <w:rPr>
          <w:rFonts w:ascii="Arial" w:hAnsi="Arial" w:cs="Arial"/>
          <w:sz w:val="24"/>
          <w:szCs w:val="24"/>
        </w:rPr>
        <w:t xml:space="preserve"> (Приложение </w:t>
      </w:r>
      <w:r w:rsidR="0092757C" w:rsidRPr="00AD4237">
        <w:rPr>
          <w:rFonts w:ascii="Arial" w:hAnsi="Arial" w:cs="Arial"/>
          <w:sz w:val="24"/>
          <w:szCs w:val="24"/>
        </w:rPr>
        <w:t>№</w:t>
      </w:r>
      <w:r w:rsidRPr="00AD4237">
        <w:rPr>
          <w:rFonts w:ascii="Arial" w:hAnsi="Arial" w:cs="Arial"/>
          <w:sz w:val="24"/>
          <w:szCs w:val="24"/>
        </w:rPr>
        <w:t>1).</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1"/>
        <w:rPr>
          <w:rFonts w:ascii="Arial" w:hAnsi="Arial" w:cs="Arial"/>
          <w:sz w:val="24"/>
          <w:szCs w:val="24"/>
        </w:rPr>
      </w:pPr>
      <w:r w:rsidRPr="00AD4237">
        <w:rPr>
          <w:rFonts w:ascii="Arial" w:hAnsi="Arial" w:cs="Arial"/>
          <w:sz w:val="24"/>
          <w:szCs w:val="24"/>
        </w:rPr>
        <w:t>Раздел IV. ФОРМЫ КОНТРОЛЯ ЗА ПРЕДОСТАВЛЕНИЕМ МУНИЦИПАЛЬНОЙ</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УСЛУГИ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20. ПОРЯДОК ОСУЩЕСТВЛЕНИЯ ТЕКУЩЕГО КОНТРОЛЯ СОБЛЮДЕНИЯ</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И ИСПОЛНЕНИЯ ОТВЕТСТВЕННЫМИ ДОЛЖНОСТНЫМИ ЛИЦАМИ ПОЛОЖЕНИЙ</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АДМИНИСТРАТИВНОГО РЕГЛАМЕНТА И ИНЫХ НОРМАТИВНЫХ ПРАВОВЫХ</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АКТОВ, УСТАНАВЛИВАЮЩИХ ТРЕБОВАНИЯ К ПРЕДОСТАВЛЕНИЮ</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МУНИЦИПАЛЬНОЙ УСЛУГИ, А ТАКЖЕ ПРИНЯТИЕМ ИМИ РЕШЕНИЙ</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6</w:t>
      </w:r>
      <w:r w:rsidR="0092757C" w:rsidRPr="00AD4237">
        <w:rPr>
          <w:rFonts w:ascii="Arial" w:hAnsi="Arial" w:cs="Arial"/>
          <w:sz w:val="24"/>
          <w:szCs w:val="24"/>
        </w:rPr>
        <w:t>6</w:t>
      </w:r>
      <w:r w:rsidRPr="00AD4237">
        <w:rPr>
          <w:rFonts w:ascii="Arial" w:hAnsi="Arial" w:cs="Arial"/>
          <w:sz w:val="24"/>
          <w:szCs w:val="24"/>
        </w:rPr>
        <w:t xml:space="preserve">. Текущий контроль за соблюдением последовательности действий, определенных административными процедурами предоставления муниципальной </w:t>
      </w:r>
      <w:r w:rsidRPr="00AD4237">
        <w:rPr>
          <w:rFonts w:ascii="Arial" w:hAnsi="Arial" w:cs="Arial"/>
          <w:sz w:val="24"/>
          <w:szCs w:val="24"/>
        </w:rPr>
        <w:lastRenderedPageBreak/>
        <w:t xml:space="preserve">услуги, и принятием решений </w:t>
      </w:r>
      <w:r w:rsidR="0092757C" w:rsidRPr="00AD4237">
        <w:rPr>
          <w:rFonts w:ascii="Arial" w:hAnsi="Arial" w:cs="Arial"/>
          <w:sz w:val="24"/>
          <w:szCs w:val="24"/>
        </w:rPr>
        <w:t xml:space="preserve">комиссией </w:t>
      </w:r>
      <w:r w:rsidRPr="00AD4237">
        <w:rPr>
          <w:rFonts w:ascii="Arial" w:hAnsi="Arial" w:cs="Arial"/>
          <w:sz w:val="24"/>
          <w:szCs w:val="24"/>
        </w:rPr>
        <w:t>осуществляется мэром муниципального образования «Боханский район.</w:t>
      </w:r>
    </w:p>
    <w:p w:rsidR="00965811" w:rsidRPr="00AD4237" w:rsidRDefault="00965811">
      <w:pPr>
        <w:pStyle w:val="ConsPlusNormal"/>
        <w:ind w:firstLine="540"/>
        <w:jc w:val="both"/>
        <w:rPr>
          <w:rFonts w:ascii="Arial" w:hAnsi="Arial" w:cs="Arial"/>
          <w:sz w:val="24"/>
          <w:szCs w:val="24"/>
        </w:rPr>
      </w:pPr>
      <w:bookmarkStart w:id="4" w:name="P333"/>
      <w:bookmarkEnd w:id="4"/>
      <w:r w:rsidRPr="00AD4237">
        <w:rPr>
          <w:rFonts w:ascii="Arial" w:hAnsi="Arial" w:cs="Arial"/>
          <w:sz w:val="24"/>
          <w:szCs w:val="24"/>
        </w:rPr>
        <w:t>6</w:t>
      </w:r>
      <w:r w:rsidR="0092757C" w:rsidRPr="00AD4237">
        <w:rPr>
          <w:rFonts w:ascii="Arial" w:hAnsi="Arial" w:cs="Arial"/>
          <w:sz w:val="24"/>
          <w:szCs w:val="24"/>
        </w:rPr>
        <w:t>7</w:t>
      </w:r>
      <w:r w:rsidRPr="00AD4237">
        <w:rPr>
          <w:rFonts w:ascii="Arial" w:hAnsi="Arial" w:cs="Arial"/>
          <w:sz w:val="24"/>
          <w:szCs w:val="24"/>
        </w:rPr>
        <w:t>. Основными задачами текущего контроля являются: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а) обеспечение своевременного и качественного предоставления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б) выявление нарушений в сроках и качестве предоставления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г) принятие мер по надлежащему предоставлению муниципальной услуги.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21. ПОРЯДОК И ПЕРИОДИЧНОСТЬ ОСУЩЕСТВЛЕНИЯ ПЛАНОВЫХ</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И ВНЕПЛАНОВЫХ ПРОВЕРОК ПОЛНОТЫ И КАЧЕСТВА ПРЕДОСТАВЛЕНИЯ</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МУНИЦИПАЛЬНОЙ УСЛУГИ, В ТОМ ЧИСЛЕ ПОРЯДОК И ФОРМЫ КОНТРОЛЯ</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ЗА ПОЛНОТОЙ И КАЧЕСТВОМ ПРЕДОСТАВЛЕНИЯ МУНИЦИПАЛЬНОЙ УСЛУГИ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6</w:t>
      </w:r>
      <w:r w:rsidR="0092757C" w:rsidRPr="00AD4237">
        <w:rPr>
          <w:rFonts w:ascii="Arial" w:hAnsi="Arial" w:cs="Arial"/>
          <w:sz w:val="24"/>
          <w:szCs w:val="24"/>
        </w:rPr>
        <w:t>8</w:t>
      </w:r>
      <w:r w:rsidRPr="00AD4237">
        <w:rPr>
          <w:rFonts w:ascii="Arial" w:hAnsi="Arial" w:cs="Arial"/>
          <w:sz w:val="24"/>
          <w:szCs w:val="24"/>
        </w:rPr>
        <w:t xml:space="preserve">. Текущий контроль осуществляется путем проведения </w:t>
      </w:r>
      <w:r w:rsidR="0092757C" w:rsidRPr="00AD4237">
        <w:rPr>
          <w:rFonts w:ascii="Arial" w:hAnsi="Arial" w:cs="Arial"/>
          <w:sz w:val="24"/>
          <w:szCs w:val="24"/>
        </w:rPr>
        <w:t>должностным лицом, назначенным распоряжением мэра муниципального образования «Боханский район»,</w:t>
      </w:r>
      <w:r w:rsidRPr="00AD4237">
        <w:rPr>
          <w:rFonts w:ascii="Arial" w:hAnsi="Arial" w:cs="Arial"/>
          <w:sz w:val="24"/>
          <w:szCs w:val="24"/>
        </w:rPr>
        <w:t xml:space="preserve"> проверок соблюдения и исполнения </w:t>
      </w:r>
      <w:r w:rsidR="0092757C" w:rsidRPr="00AD4237">
        <w:rPr>
          <w:rFonts w:ascii="Arial" w:hAnsi="Arial" w:cs="Arial"/>
          <w:sz w:val="24"/>
          <w:szCs w:val="24"/>
        </w:rPr>
        <w:t>комиссией</w:t>
      </w:r>
      <w:r w:rsidRPr="00AD4237">
        <w:rPr>
          <w:rFonts w:ascii="Arial" w:hAnsi="Arial" w:cs="Arial"/>
          <w:sz w:val="24"/>
          <w:szCs w:val="24"/>
        </w:rPr>
        <w:t xml:space="preserve"> положений настоящего административного регламента, правовых актов.</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69</w:t>
      </w:r>
      <w:r w:rsidR="00965811" w:rsidRPr="00AD4237">
        <w:rPr>
          <w:rFonts w:ascii="Arial" w:hAnsi="Arial" w:cs="Arial"/>
          <w:sz w:val="24"/>
          <w:szCs w:val="24"/>
        </w:rPr>
        <w:t xml:space="preserve">. Периодичность осуществления текущего контроля устанавливается </w:t>
      </w:r>
      <w:r w:rsidRPr="00AD4237">
        <w:rPr>
          <w:rFonts w:ascii="Arial" w:hAnsi="Arial" w:cs="Arial"/>
          <w:sz w:val="24"/>
          <w:szCs w:val="24"/>
        </w:rPr>
        <w:t xml:space="preserve">мэром </w:t>
      </w:r>
      <w:r w:rsidR="00965811" w:rsidRPr="00AD4237">
        <w:rPr>
          <w:rFonts w:ascii="Arial" w:hAnsi="Arial" w:cs="Arial"/>
          <w:sz w:val="24"/>
          <w:szCs w:val="24"/>
        </w:rPr>
        <w:t xml:space="preserve">муниципального образования </w:t>
      </w:r>
      <w:r w:rsidRPr="00AD4237">
        <w:rPr>
          <w:rFonts w:ascii="Arial" w:hAnsi="Arial" w:cs="Arial"/>
          <w:sz w:val="24"/>
          <w:szCs w:val="24"/>
        </w:rPr>
        <w:t>«Боханский район»</w:t>
      </w:r>
      <w:r w:rsidR="00965811" w:rsidRPr="00AD4237">
        <w:rPr>
          <w:rFonts w:ascii="Arial" w:hAnsi="Arial" w:cs="Arial"/>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предоставления муниципальной услуги, рассмотрение, принятие решений и подготовку ответов на обращение заявителей по предоставлению муниципальной услуги, содержащие жалобы на решения, действия (бездействие) </w:t>
      </w:r>
      <w:r w:rsidRPr="00AD4237">
        <w:rPr>
          <w:rFonts w:ascii="Arial" w:hAnsi="Arial" w:cs="Arial"/>
          <w:sz w:val="24"/>
          <w:szCs w:val="24"/>
        </w:rPr>
        <w:t>комиссии</w:t>
      </w:r>
      <w:r w:rsidR="00965811" w:rsidRPr="00AD4237">
        <w:rPr>
          <w:rFonts w:ascii="Arial" w:hAnsi="Arial" w:cs="Arial"/>
          <w:sz w:val="24"/>
          <w:szCs w:val="24"/>
        </w:rPr>
        <w:t>.</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7</w:t>
      </w:r>
      <w:r w:rsidR="008D11DB" w:rsidRPr="00AD4237">
        <w:rPr>
          <w:rFonts w:ascii="Arial" w:hAnsi="Arial" w:cs="Arial"/>
          <w:sz w:val="24"/>
          <w:szCs w:val="24"/>
        </w:rPr>
        <w:t>0</w:t>
      </w:r>
      <w:r w:rsidRPr="00AD4237">
        <w:rPr>
          <w:rFonts w:ascii="Arial" w:hAnsi="Arial" w:cs="Arial"/>
          <w:sz w:val="24"/>
          <w:szCs w:val="24"/>
        </w:rPr>
        <w:t>.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22. ОТВЕТСТВЕННОСТЬ ДОЛЖНОСТНЫХ ЛИЦ ОРГАНА МЕСТНОГО</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САМОУПРАВЛЕНИЯ ЗА РЕШЕНИЯ И ДЕЙСТВИЯ (БЕЗДЕЙСТВИЕ),</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ПРИНИМАЕМЫЕ (ОСУЩЕСТВЛЯЕМЫЕ) ИМИ В ХОДЕ ПРЕДОСТАВЛЕНИЯ</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МУНИЦИПАЛЬНОЙ УСЛУГИ</w:t>
      </w:r>
    </w:p>
    <w:p w:rsidR="00965811" w:rsidRPr="00AD4237" w:rsidRDefault="00965811">
      <w:pPr>
        <w:pStyle w:val="ConsPlusNormal"/>
        <w:jc w:val="both"/>
        <w:rPr>
          <w:rFonts w:ascii="Arial" w:hAnsi="Arial" w:cs="Arial"/>
          <w:sz w:val="24"/>
          <w:szCs w:val="24"/>
        </w:rPr>
      </w:pP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71</w:t>
      </w:r>
      <w:r w:rsidR="00965811" w:rsidRPr="00AD4237">
        <w:rPr>
          <w:rFonts w:ascii="Arial" w:hAnsi="Arial" w:cs="Arial"/>
          <w:sz w:val="24"/>
          <w:szCs w:val="24"/>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7</w:t>
      </w:r>
      <w:r w:rsidR="008D11DB" w:rsidRPr="00AD4237">
        <w:rPr>
          <w:rFonts w:ascii="Arial" w:hAnsi="Arial" w:cs="Arial"/>
          <w:sz w:val="24"/>
          <w:szCs w:val="24"/>
        </w:rPr>
        <w:t>2</w:t>
      </w:r>
      <w:r w:rsidRPr="00AD4237">
        <w:rPr>
          <w:rFonts w:ascii="Arial" w:hAnsi="Arial" w:cs="Arial"/>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73</w:t>
      </w:r>
      <w:r w:rsidR="00965811" w:rsidRPr="00AD4237">
        <w:rPr>
          <w:rFonts w:ascii="Arial" w:hAnsi="Arial" w:cs="Arial"/>
          <w:sz w:val="24"/>
          <w:szCs w:val="24"/>
        </w:rPr>
        <w:t>.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административных процедур, указанных в административном регламенте.</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23. ПОЛОЖЕНИЯ, ХАРАКТЕРИЗУЮЩИЕ ТРЕБОВАНИЯ К ПОРЯДКУ</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И ФОРМАМ КОНТРОЛЯ ПРЕДОСТАВЛЕНИЯ МУНИЦИПАЛЬНОЙ УСЛУГИ, В ТОМ</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ЧИСЛЕ СО СТОРОНЫ ЗАЯВИТЕЛЕЙ, ИХ ОБЪЕДИНЕНИЙ И ОРГАНИЗАЦИЙ</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7</w:t>
      </w:r>
      <w:r w:rsidR="008D11DB" w:rsidRPr="00AD4237">
        <w:rPr>
          <w:rFonts w:ascii="Arial" w:hAnsi="Arial" w:cs="Arial"/>
          <w:sz w:val="24"/>
          <w:szCs w:val="24"/>
        </w:rPr>
        <w:t>4</w:t>
      </w:r>
      <w:r w:rsidRPr="00AD4237">
        <w:rPr>
          <w:rFonts w:ascii="Arial" w:hAnsi="Arial" w:cs="Arial"/>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65811" w:rsidRPr="0004389E" w:rsidRDefault="008D11DB">
      <w:pPr>
        <w:pStyle w:val="ConsPlusNormal"/>
        <w:ind w:firstLine="540"/>
        <w:jc w:val="both"/>
        <w:rPr>
          <w:rFonts w:ascii="Arial" w:hAnsi="Arial" w:cs="Arial"/>
          <w:sz w:val="24"/>
          <w:szCs w:val="24"/>
        </w:rPr>
      </w:pPr>
      <w:r w:rsidRPr="0004389E">
        <w:rPr>
          <w:rFonts w:ascii="Arial" w:hAnsi="Arial" w:cs="Arial"/>
          <w:sz w:val="24"/>
          <w:szCs w:val="24"/>
        </w:rPr>
        <w:t>75</w:t>
      </w:r>
      <w:r w:rsidR="00965811" w:rsidRPr="0004389E">
        <w:rPr>
          <w:rFonts w:ascii="Arial" w:hAnsi="Arial" w:cs="Arial"/>
          <w:sz w:val="24"/>
          <w:szCs w:val="24"/>
        </w:rPr>
        <w:t xml:space="preserve">. Информацию, указанную в </w:t>
      </w:r>
      <w:hyperlink w:anchor="P333" w:history="1">
        <w:r w:rsidR="00965811" w:rsidRPr="0004389E">
          <w:rPr>
            <w:rFonts w:ascii="Arial" w:hAnsi="Arial" w:cs="Arial"/>
            <w:sz w:val="24"/>
            <w:szCs w:val="24"/>
          </w:rPr>
          <w:t>пункте 6</w:t>
        </w:r>
      </w:hyperlink>
      <w:r w:rsidRPr="0004389E">
        <w:rPr>
          <w:rFonts w:ascii="Arial" w:hAnsi="Arial" w:cs="Arial"/>
          <w:sz w:val="24"/>
          <w:szCs w:val="24"/>
        </w:rPr>
        <w:t>7</w:t>
      </w:r>
      <w:r w:rsidR="00965811" w:rsidRPr="0004389E">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66" w:history="1">
        <w:r w:rsidR="00965811" w:rsidRPr="0004389E">
          <w:rPr>
            <w:rFonts w:ascii="Arial" w:hAnsi="Arial" w:cs="Arial"/>
            <w:sz w:val="24"/>
            <w:szCs w:val="24"/>
          </w:rPr>
          <w:t>пункте 8</w:t>
        </w:r>
      </w:hyperlink>
      <w:r w:rsidR="00965811" w:rsidRPr="0004389E">
        <w:rPr>
          <w:rFonts w:ascii="Arial" w:hAnsi="Arial" w:cs="Arial"/>
          <w:sz w:val="24"/>
          <w:szCs w:val="24"/>
        </w:rPr>
        <w:t xml:space="preserve"> настоящего административного регламента, или на официальном сайте администрации </w:t>
      </w:r>
      <w:r w:rsidRPr="0004389E">
        <w:rPr>
          <w:rFonts w:ascii="Arial" w:hAnsi="Arial" w:cs="Arial"/>
          <w:sz w:val="24"/>
          <w:szCs w:val="24"/>
        </w:rPr>
        <w:t>муниципального образования «Боханский район»</w:t>
      </w:r>
      <w:r w:rsidR="00965811" w:rsidRPr="0004389E">
        <w:rPr>
          <w:rFonts w:ascii="Arial" w:hAnsi="Arial" w:cs="Arial"/>
          <w:sz w:val="24"/>
          <w:szCs w:val="24"/>
        </w:rPr>
        <w:t xml:space="preserve"> в информационно-телекоммуникационной сети "Интернет".</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76</w:t>
      </w:r>
      <w:r w:rsidR="00965811" w:rsidRPr="00AD4237">
        <w:rPr>
          <w:rFonts w:ascii="Arial" w:hAnsi="Arial" w:cs="Arial"/>
          <w:sz w:val="24"/>
          <w:szCs w:val="24"/>
        </w:rPr>
        <w:t>. Контроль предоставления муниципальной услуги осуществляется в соответствии с действующим законодательством Российской Федерации.</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1"/>
        <w:rPr>
          <w:rFonts w:ascii="Arial" w:hAnsi="Arial" w:cs="Arial"/>
          <w:sz w:val="24"/>
          <w:szCs w:val="24"/>
        </w:rPr>
      </w:pPr>
      <w:r w:rsidRPr="00AD4237">
        <w:rPr>
          <w:rFonts w:ascii="Arial" w:hAnsi="Arial" w:cs="Arial"/>
          <w:sz w:val="24"/>
          <w:szCs w:val="24"/>
        </w:rPr>
        <w:t>Раздел V. ДОСУДЕБНЫЙ (ВНЕСУДЕБНЫЙ) ПОРЯДОК ОБЖАЛОВАНИЯ</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РЕШЕНИЙ И ДЕЙСТВИЙ (БЕЗДЕЙСТВИЯ) ОРГАНА, ПРЕДОСТАВЛЯЮЩЕГО</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МУНИЦИПАЛЬНУЮ УСЛУГУ, А ТАКЖЕ ДОЛЖНОСТНЫХ ЛИЦ, МУНИЦИПАЛЬНЫХ</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СЛУЖАЩИХ</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jc w:val="center"/>
        <w:outlineLvl w:val="2"/>
        <w:rPr>
          <w:rFonts w:ascii="Arial" w:hAnsi="Arial" w:cs="Arial"/>
          <w:sz w:val="24"/>
          <w:szCs w:val="24"/>
        </w:rPr>
      </w:pPr>
      <w:r w:rsidRPr="00AD4237">
        <w:rPr>
          <w:rFonts w:ascii="Arial" w:hAnsi="Arial" w:cs="Arial"/>
          <w:sz w:val="24"/>
          <w:szCs w:val="24"/>
        </w:rPr>
        <w:t>Глава 24. ОБЖАЛОВАНИЕ РЕШЕНИЙ И ДЕЙСТВИЙ (БЕЗДЕЙСТВИЯ)</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УПОЛНОМОЧЕННОГО ОРГАНА, А ТАКЖЕ ДОЛЖНОСТНЫХ ЛИЦ</w:t>
      </w:r>
    </w:p>
    <w:p w:rsidR="00965811" w:rsidRPr="00AD4237" w:rsidRDefault="00965811">
      <w:pPr>
        <w:pStyle w:val="ConsPlusNormal"/>
        <w:jc w:val="center"/>
        <w:rPr>
          <w:rFonts w:ascii="Arial" w:hAnsi="Arial" w:cs="Arial"/>
          <w:sz w:val="24"/>
          <w:szCs w:val="24"/>
        </w:rPr>
      </w:pPr>
      <w:r w:rsidRPr="00AD4237">
        <w:rPr>
          <w:rFonts w:ascii="Arial" w:hAnsi="Arial" w:cs="Arial"/>
          <w:sz w:val="24"/>
          <w:szCs w:val="24"/>
        </w:rPr>
        <w:t>УПОЛНОМОЧЕННОГО ОРГАНА</w:t>
      </w:r>
    </w:p>
    <w:p w:rsidR="00965811" w:rsidRPr="00AD4237" w:rsidRDefault="00965811">
      <w:pPr>
        <w:pStyle w:val="ConsPlusNormal"/>
        <w:jc w:val="both"/>
        <w:rPr>
          <w:rFonts w:ascii="Arial" w:hAnsi="Arial" w:cs="Arial"/>
          <w:sz w:val="24"/>
          <w:szCs w:val="24"/>
        </w:rPr>
      </w:pP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7</w:t>
      </w:r>
      <w:r w:rsidR="008D11DB" w:rsidRPr="00AD4237">
        <w:rPr>
          <w:rFonts w:ascii="Arial" w:hAnsi="Arial" w:cs="Arial"/>
          <w:sz w:val="24"/>
          <w:szCs w:val="24"/>
        </w:rPr>
        <w:t>7</w:t>
      </w:r>
      <w:r w:rsidRPr="00AD4237">
        <w:rPr>
          <w:rFonts w:ascii="Arial" w:hAnsi="Arial" w:cs="Arial"/>
          <w:sz w:val="24"/>
          <w:szCs w:val="24"/>
        </w:rPr>
        <w:t>. Заявители имеют право на досудебное (внесудебное) обжалование решений и действий (бездействия) администрации муниципального образования «Боханский район», должностных лиц, муниципальных служащих при предоставлении ими муниципальной услуги.</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78</w:t>
      </w:r>
      <w:r w:rsidR="00965811" w:rsidRPr="00AD4237">
        <w:rPr>
          <w:rFonts w:ascii="Arial" w:hAnsi="Arial" w:cs="Arial"/>
          <w:sz w:val="24"/>
          <w:szCs w:val="24"/>
        </w:rPr>
        <w:t>. Заявитель может обратиться с жалобой, в том числе в следующих случаях:</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 нарушение срока регистрации запроса заявителя о предоставлении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 нарушение срока предоставления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lastRenderedPageBreak/>
        <w:t>7) отказ администрации муниципального образования «Боханский район»,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79</w:t>
      </w:r>
      <w:r w:rsidR="00965811" w:rsidRPr="00AD4237">
        <w:rPr>
          <w:rFonts w:ascii="Arial" w:hAnsi="Arial" w:cs="Arial"/>
          <w:sz w:val="24"/>
          <w:szCs w:val="24"/>
        </w:rPr>
        <w:t>. Жалоба может быть подана в письменной форме на бумажном носителе одним из следующих способов:</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а) лично по адресу: Иркутская область, </w:t>
      </w:r>
      <w:r w:rsidR="008D11DB" w:rsidRPr="00AD4237">
        <w:rPr>
          <w:rFonts w:ascii="Arial" w:hAnsi="Arial" w:cs="Arial"/>
          <w:sz w:val="24"/>
          <w:szCs w:val="24"/>
        </w:rPr>
        <w:t>Боханский район, п. Бохан, ул. Ленина, д. 83, кабинет 3</w:t>
      </w:r>
      <w:r w:rsidRPr="00AD4237">
        <w:rPr>
          <w:rFonts w:ascii="Arial" w:hAnsi="Arial" w:cs="Arial"/>
          <w:sz w:val="24"/>
          <w:szCs w:val="24"/>
        </w:rPr>
        <w:t>; телефон: 8(395)</w:t>
      </w:r>
      <w:r w:rsidR="008D11DB" w:rsidRPr="00AD4237">
        <w:rPr>
          <w:rFonts w:ascii="Arial" w:hAnsi="Arial" w:cs="Arial"/>
          <w:sz w:val="24"/>
          <w:szCs w:val="24"/>
        </w:rPr>
        <w:t>38</w:t>
      </w:r>
      <w:r w:rsidRPr="00AD4237">
        <w:rPr>
          <w:rFonts w:ascii="Arial" w:hAnsi="Arial" w:cs="Arial"/>
          <w:sz w:val="24"/>
          <w:szCs w:val="24"/>
        </w:rPr>
        <w:t xml:space="preserve"> </w:t>
      </w:r>
      <w:r w:rsidR="008D11DB" w:rsidRPr="00AD4237">
        <w:rPr>
          <w:rFonts w:ascii="Arial" w:hAnsi="Arial" w:cs="Arial"/>
          <w:sz w:val="24"/>
          <w:szCs w:val="24"/>
        </w:rPr>
        <w:t>25172</w:t>
      </w:r>
      <w:r w:rsidRPr="00AD4237">
        <w:rPr>
          <w:rFonts w:ascii="Arial" w:hAnsi="Arial" w:cs="Arial"/>
          <w:sz w:val="24"/>
          <w:szCs w:val="24"/>
        </w:rPr>
        <w:t>;</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б) через организации почтовой связи;</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80</w:t>
      </w:r>
      <w:r w:rsidR="00965811" w:rsidRPr="00AD4237">
        <w:rPr>
          <w:rFonts w:ascii="Arial" w:hAnsi="Arial" w:cs="Arial"/>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81</w:t>
      </w:r>
      <w:r w:rsidR="00965811" w:rsidRPr="00AD4237">
        <w:rPr>
          <w:rFonts w:ascii="Arial" w:hAnsi="Arial" w:cs="Arial"/>
          <w:sz w:val="24"/>
          <w:szCs w:val="24"/>
        </w:rPr>
        <w:t>. Прием жалоб осуществляется в соответствии с графиком приема заявителей.</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8</w:t>
      </w:r>
      <w:r w:rsidR="00007E29" w:rsidRPr="00AD4237">
        <w:rPr>
          <w:rFonts w:ascii="Arial" w:hAnsi="Arial" w:cs="Arial"/>
          <w:sz w:val="24"/>
          <w:szCs w:val="24"/>
        </w:rPr>
        <w:t>2</w:t>
      </w:r>
      <w:r w:rsidR="00965811" w:rsidRPr="00AD4237">
        <w:rPr>
          <w:rFonts w:ascii="Arial" w:hAnsi="Arial" w:cs="Arial"/>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8</w:t>
      </w:r>
      <w:r w:rsidR="00007E29" w:rsidRPr="00AD4237">
        <w:rPr>
          <w:rFonts w:ascii="Arial" w:hAnsi="Arial" w:cs="Arial"/>
          <w:sz w:val="24"/>
          <w:szCs w:val="24"/>
        </w:rPr>
        <w:t>3</w:t>
      </w:r>
      <w:r w:rsidR="00965811" w:rsidRPr="00AD4237">
        <w:rPr>
          <w:rFonts w:ascii="Arial" w:hAnsi="Arial" w:cs="Arial"/>
          <w:sz w:val="24"/>
          <w:szCs w:val="24"/>
        </w:rPr>
        <w:t>. Жалоба должна содержать:</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 наименование администрации муниципального образования «Боханский район», наименование должности лица либо муниципального служащего администрации муниципального образования «Боханский район», ответственных за предоставление муниципальной услуги, решения и действия (бездействие) которых обжалуются;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3) сведения об обжалуемых решениях и действиях (бездействии) администрации муниципального образования «Боханский район», должностного лица либо муниципального служащего администрации муниципального образования «Боханский район», ответственных за предоставление муниципальной услуги;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4) доводы, на основании которых заявитель не согласен с решением и действием (бездействием) администрации муниципального образования «Боханский район», должностного лица либо муниципального служащего администрации муниципального образования «Боханский район»,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8</w:t>
      </w:r>
      <w:r w:rsidR="00007E29" w:rsidRPr="00AD4237">
        <w:rPr>
          <w:rFonts w:ascii="Arial" w:hAnsi="Arial" w:cs="Arial"/>
          <w:sz w:val="24"/>
          <w:szCs w:val="24"/>
        </w:rPr>
        <w:t>4</w:t>
      </w:r>
      <w:r w:rsidR="00965811" w:rsidRPr="00AD4237">
        <w:rPr>
          <w:rFonts w:ascii="Arial" w:hAnsi="Arial" w:cs="Arial"/>
          <w:sz w:val="24"/>
          <w:szCs w:val="24"/>
        </w:rPr>
        <w:t>. Регистрация жалобы осуществляется не позднее следующего рабочего дня со дня ее поступления.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8</w:t>
      </w:r>
      <w:r w:rsidR="00007E29" w:rsidRPr="00AD4237">
        <w:rPr>
          <w:rFonts w:ascii="Arial" w:hAnsi="Arial" w:cs="Arial"/>
          <w:sz w:val="24"/>
          <w:szCs w:val="24"/>
        </w:rPr>
        <w:t>5</w:t>
      </w:r>
      <w:r w:rsidRPr="00AD4237">
        <w:rPr>
          <w:rFonts w:ascii="Arial" w:hAnsi="Arial" w:cs="Arial"/>
          <w:sz w:val="24"/>
          <w:szCs w:val="24"/>
        </w:rPr>
        <w:t>. В целях создания условий для заявителей при подаче и рассмотрении жалоб:</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а) администрация муниципального образования «Боханский район» обеспечивает оснащение мест приема жалоб;</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б) </w:t>
      </w:r>
      <w:r w:rsidR="00007E29" w:rsidRPr="00AD4237">
        <w:rPr>
          <w:rFonts w:ascii="Arial" w:hAnsi="Arial" w:cs="Arial"/>
          <w:sz w:val="24"/>
          <w:szCs w:val="24"/>
        </w:rPr>
        <w:t>ведущий специалист ОИТ</w:t>
      </w:r>
      <w:r w:rsidRPr="00AD4237">
        <w:rPr>
          <w:rFonts w:ascii="Arial" w:hAnsi="Arial" w:cs="Arial"/>
          <w:sz w:val="24"/>
          <w:szCs w:val="24"/>
        </w:rPr>
        <w:t xml:space="preserve"> обеспечивает:</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информирование заявителей о порядке обжалования решений и действий (бездействия) администрации муниципального образования «Боханский район», ее должностных лиц либо муниципальных служащих посредством размещения информации на стендах;</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 консультирование заявителей о порядке обжалования решений и действий (бездействия) администрации муниципального образования «Боханский район», ее должностных лиц либо муниципальных служащих, в том числе по телефону, </w:t>
      </w:r>
      <w:r w:rsidRPr="00AD4237">
        <w:rPr>
          <w:rFonts w:ascii="Arial" w:hAnsi="Arial" w:cs="Arial"/>
          <w:sz w:val="24"/>
          <w:szCs w:val="24"/>
        </w:rPr>
        <w:lastRenderedPageBreak/>
        <w:t>электронной почте, при личном приеме;</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 xml:space="preserve">в) </w:t>
      </w:r>
      <w:r w:rsidR="00007E29" w:rsidRPr="00AD4237">
        <w:rPr>
          <w:rFonts w:ascii="Arial" w:hAnsi="Arial" w:cs="Arial"/>
          <w:sz w:val="24"/>
          <w:szCs w:val="24"/>
        </w:rPr>
        <w:t>комиссия</w:t>
      </w:r>
      <w:r w:rsidRPr="00AD4237">
        <w:rPr>
          <w:rFonts w:ascii="Arial" w:hAnsi="Arial" w:cs="Arial"/>
          <w:sz w:val="24"/>
          <w:szCs w:val="24"/>
        </w:rPr>
        <w:t xml:space="preserve"> обеспечивает информирование заявителей о порядке обжалования решений и действий (бездействия) администрации муниципального образования «Боханский район», должностных лиц либо муниципальных служащих администрации муниципального образования «Боханский район» посредством размещения информации на официальном сайте администрации муниципального образования «Боханский район».</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8</w:t>
      </w:r>
      <w:r w:rsidR="00007E29" w:rsidRPr="00AD4237">
        <w:rPr>
          <w:rFonts w:ascii="Arial" w:hAnsi="Arial" w:cs="Arial"/>
          <w:sz w:val="24"/>
          <w:szCs w:val="24"/>
        </w:rPr>
        <w:t>6</w:t>
      </w:r>
      <w:r w:rsidR="00965811" w:rsidRPr="00AD4237">
        <w:rPr>
          <w:rFonts w:ascii="Arial" w:hAnsi="Arial" w:cs="Arial"/>
          <w:sz w:val="24"/>
          <w:szCs w:val="24"/>
        </w:rPr>
        <w:t>. Жалоба передается на рассмотрение в день ее регистрации.</w:t>
      </w:r>
    </w:p>
    <w:p w:rsidR="00965811" w:rsidRPr="00AD4237" w:rsidRDefault="00477CB7">
      <w:pPr>
        <w:pStyle w:val="ConsPlusNormal"/>
        <w:ind w:firstLine="540"/>
        <w:jc w:val="both"/>
        <w:rPr>
          <w:rFonts w:ascii="Arial" w:hAnsi="Arial" w:cs="Arial"/>
          <w:sz w:val="24"/>
          <w:szCs w:val="24"/>
        </w:rPr>
      </w:pPr>
      <w:r w:rsidRPr="00AD4237">
        <w:rPr>
          <w:rFonts w:ascii="Arial" w:hAnsi="Arial" w:cs="Arial"/>
          <w:sz w:val="24"/>
          <w:szCs w:val="24"/>
        </w:rPr>
        <w:t>87</w:t>
      </w:r>
      <w:r w:rsidR="00965811" w:rsidRPr="00AD4237">
        <w:rPr>
          <w:rFonts w:ascii="Arial" w:hAnsi="Arial" w:cs="Arial"/>
          <w:sz w:val="24"/>
          <w:szCs w:val="24"/>
        </w:rPr>
        <w:t>. Жалоба на действия (бездействие) или решения, принятые в ходе предоставления муниципальной услуги мэром муниципального образования «Боханский район» либо лицом, исполняющим его обязанности, рассматривается непосредственно мэром муниципального образования «Боханский район».</w:t>
      </w:r>
    </w:p>
    <w:p w:rsidR="00965811" w:rsidRPr="00AD4237" w:rsidRDefault="00477CB7">
      <w:pPr>
        <w:pStyle w:val="ConsPlusNormal"/>
        <w:ind w:firstLine="540"/>
        <w:jc w:val="both"/>
        <w:rPr>
          <w:rFonts w:ascii="Arial" w:hAnsi="Arial" w:cs="Arial"/>
          <w:sz w:val="24"/>
          <w:szCs w:val="24"/>
        </w:rPr>
      </w:pPr>
      <w:r w:rsidRPr="00AD4237">
        <w:rPr>
          <w:rFonts w:ascii="Arial" w:hAnsi="Arial" w:cs="Arial"/>
          <w:sz w:val="24"/>
          <w:szCs w:val="24"/>
        </w:rPr>
        <w:t>88</w:t>
      </w:r>
      <w:r w:rsidR="00965811" w:rsidRPr="00AD4237">
        <w:rPr>
          <w:rFonts w:ascii="Arial" w:hAnsi="Arial" w:cs="Arial"/>
          <w:sz w:val="24"/>
          <w:szCs w:val="24"/>
        </w:rPr>
        <w:t xml:space="preserve">. Жалоба на действия (бездействие) или решения, принятые в ходе предоставления муниципальной услуги должностным лицом, муниципальным служащим администрации муниципального образования «Боханский район», ответственным за предоставление муниципальной услуги, рассматривается </w:t>
      </w:r>
      <w:r w:rsidRPr="00AD4237">
        <w:rPr>
          <w:rFonts w:ascii="Arial" w:hAnsi="Arial" w:cs="Arial"/>
          <w:sz w:val="24"/>
          <w:szCs w:val="24"/>
        </w:rPr>
        <w:t>юридическим отделом</w:t>
      </w:r>
      <w:r w:rsidR="00965811" w:rsidRPr="00AD4237">
        <w:rPr>
          <w:rFonts w:ascii="Arial" w:hAnsi="Arial" w:cs="Arial"/>
          <w:sz w:val="24"/>
          <w:szCs w:val="24"/>
        </w:rPr>
        <w:t xml:space="preserve"> администрации муниципального образования «Боханский район».</w:t>
      </w:r>
    </w:p>
    <w:p w:rsidR="00965811" w:rsidRPr="00AD4237" w:rsidRDefault="00AD4237">
      <w:pPr>
        <w:pStyle w:val="ConsPlusNormal"/>
        <w:ind w:firstLine="540"/>
        <w:jc w:val="both"/>
        <w:rPr>
          <w:rFonts w:ascii="Arial" w:hAnsi="Arial" w:cs="Arial"/>
          <w:sz w:val="24"/>
          <w:szCs w:val="24"/>
        </w:rPr>
      </w:pPr>
      <w:r w:rsidRPr="00AD4237">
        <w:rPr>
          <w:rFonts w:ascii="Arial" w:hAnsi="Arial" w:cs="Arial"/>
          <w:sz w:val="24"/>
          <w:szCs w:val="24"/>
        </w:rPr>
        <w:t>8</w:t>
      </w:r>
      <w:r w:rsidR="008D11DB" w:rsidRPr="00AD4237">
        <w:rPr>
          <w:rFonts w:ascii="Arial" w:hAnsi="Arial" w:cs="Arial"/>
          <w:sz w:val="24"/>
          <w:szCs w:val="24"/>
        </w:rPr>
        <w:t>9</w:t>
      </w:r>
      <w:r w:rsidR="00965811" w:rsidRPr="00AD4237">
        <w:rPr>
          <w:rFonts w:ascii="Arial" w:hAnsi="Arial" w:cs="Arial"/>
          <w:sz w:val="24"/>
          <w:szCs w:val="24"/>
        </w:rPr>
        <w:t>. Жалоба, поступившая в администрацию муниципального образования «Боханский район», подлежит рассмотрению в течение 15 рабочих дней со дня ее регистрации, а в случае обжалования отказа администрации муниципального образования «Боханский район», должностного лица администрации муниципального образования «Боханский район»,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9</w:t>
      </w:r>
      <w:r w:rsidR="00AD4237" w:rsidRPr="00AD4237">
        <w:rPr>
          <w:rFonts w:ascii="Arial" w:hAnsi="Arial" w:cs="Arial"/>
          <w:sz w:val="24"/>
          <w:szCs w:val="24"/>
        </w:rPr>
        <w:t>0</w:t>
      </w:r>
      <w:r w:rsidR="00965811" w:rsidRPr="00AD4237">
        <w:rPr>
          <w:rFonts w:ascii="Arial" w:hAnsi="Arial" w:cs="Arial"/>
          <w:sz w:val="24"/>
          <w:szCs w:val="24"/>
        </w:rPr>
        <w:t>. Порядок рассмотрения отдельных жалоб:</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сообщает лицу, направившему жалобу, о недопустимости злоупотребления правом;</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сообщается лицу, направившему жалобу, в том случае, если его фамилия и почтовый адрес поддаются прочтению;</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9</w:t>
      </w:r>
      <w:r w:rsidR="00AD4237" w:rsidRPr="00AD4237">
        <w:rPr>
          <w:rFonts w:ascii="Arial" w:hAnsi="Arial" w:cs="Arial"/>
          <w:sz w:val="24"/>
          <w:szCs w:val="24"/>
        </w:rPr>
        <w:t>1</w:t>
      </w:r>
      <w:r w:rsidR="00965811" w:rsidRPr="00AD4237">
        <w:rPr>
          <w:rFonts w:ascii="Arial" w:hAnsi="Arial" w:cs="Arial"/>
          <w:sz w:val="24"/>
          <w:szCs w:val="24"/>
        </w:rPr>
        <w:t>. О данном решении лицо, направившее жалобу, уведомляется в письменной форме на бумажном носителе в течение 7 рабочих дней.</w:t>
      </w:r>
    </w:p>
    <w:p w:rsidR="00965811" w:rsidRPr="00AD4237" w:rsidRDefault="008D11DB">
      <w:pPr>
        <w:pStyle w:val="ConsPlusNormal"/>
        <w:ind w:firstLine="540"/>
        <w:jc w:val="both"/>
        <w:rPr>
          <w:rFonts w:ascii="Arial" w:hAnsi="Arial" w:cs="Arial"/>
          <w:sz w:val="24"/>
          <w:szCs w:val="24"/>
        </w:rPr>
      </w:pPr>
      <w:bookmarkStart w:id="5" w:name="P420"/>
      <w:bookmarkEnd w:id="5"/>
      <w:r w:rsidRPr="00AD4237">
        <w:rPr>
          <w:rFonts w:ascii="Arial" w:hAnsi="Arial" w:cs="Arial"/>
          <w:sz w:val="24"/>
          <w:szCs w:val="24"/>
        </w:rPr>
        <w:t>9</w:t>
      </w:r>
      <w:r w:rsidR="00AD4237" w:rsidRPr="00AD4237">
        <w:rPr>
          <w:rFonts w:ascii="Arial" w:hAnsi="Arial" w:cs="Arial"/>
          <w:sz w:val="24"/>
          <w:szCs w:val="24"/>
        </w:rPr>
        <w:t>2</w:t>
      </w:r>
      <w:r w:rsidR="00965811" w:rsidRPr="00AD4237">
        <w:rPr>
          <w:rFonts w:ascii="Arial" w:hAnsi="Arial" w:cs="Arial"/>
          <w:sz w:val="24"/>
          <w:szCs w:val="24"/>
        </w:rPr>
        <w:t>. По результатам рассмотрения жалобы принимается одно из следующих решений:</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lastRenderedPageBreak/>
        <w:t>1) удовлетворяется жалоба, в том числе в форме отмены принятого решения, исправления допущенных администрацией муниципального образования «Боханский район»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2) отказывает в удовлетворении жалобы.</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9</w:t>
      </w:r>
      <w:r w:rsidR="00AD4237" w:rsidRPr="00AD4237">
        <w:rPr>
          <w:rFonts w:ascii="Arial" w:hAnsi="Arial" w:cs="Arial"/>
          <w:sz w:val="24"/>
          <w:szCs w:val="24"/>
        </w:rPr>
        <w:t>3</w:t>
      </w:r>
      <w:r w:rsidRPr="00AD4237">
        <w:rPr>
          <w:rFonts w:ascii="Arial" w:hAnsi="Arial" w:cs="Arial"/>
          <w:sz w:val="24"/>
          <w:szCs w:val="24"/>
        </w:rPr>
        <w:t xml:space="preserve">. Не позднее дня, следующего за днем принятия решения, указанного в </w:t>
      </w:r>
      <w:hyperlink w:anchor="P420" w:history="1">
        <w:r w:rsidRPr="00AD4237">
          <w:rPr>
            <w:rFonts w:ascii="Arial" w:hAnsi="Arial" w:cs="Arial"/>
            <w:sz w:val="24"/>
            <w:szCs w:val="24"/>
          </w:rPr>
          <w:t>пункте 9</w:t>
        </w:r>
      </w:hyperlink>
      <w:r w:rsidR="00AD4237" w:rsidRPr="00AD4237">
        <w:rPr>
          <w:rFonts w:ascii="Arial" w:hAnsi="Arial" w:cs="Arial"/>
          <w:sz w:val="24"/>
          <w:szCs w:val="24"/>
        </w:rPr>
        <w:t>2</w:t>
      </w:r>
      <w:r w:rsidRPr="00AD4237">
        <w:rPr>
          <w:rFonts w:ascii="Arial" w:hAnsi="Arial" w:cs="Arial"/>
          <w:sz w:val="24"/>
          <w:szCs w:val="24"/>
        </w:rPr>
        <w:t xml:space="preserve"> настоящего раздела, заявителю в письменной форме направляется мотивированный ответ о результатах рассмотрения жалобы.</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9</w:t>
      </w:r>
      <w:r w:rsidR="00AD4237" w:rsidRPr="00AD4237">
        <w:rPr>
          <w:rFonts w:ascii="Arial" w:hAnsi="Arial" w:cs="Arial"/>
          <w:sz w:val="24"/>
          <w:szCs w:val="24"/>
        </w:rPr>
        <w:t>4</w:t>
      </w:r>
      <w:r w:rsidR="00965811" w:rsidRPr="00AD4237">
        <w:rPr>
          <w:rFonts w:ascii="Arial" w:hAnsi="Arial" w:cs="Arial"/>
          <w:sz w:val="24"/>
          <w:szCs w:val="24"/>
        </w:rPr>
        <w:t>. Ответ по результатам рассмотрения жалобы подписывается мэром муниципального образования «Боханский район» либо лицом, исполняющим его обязанности.</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9</w:t>
      </w:r>
      <w:r w:rsidR="00AD4237" w:rsidRPr="00AD4237">
        <w:rPr>
          <w:rFonts w:ascii="Arial" w:hAnsi="Arial" w:cs="Arial"/>
          <w:sz w:val="24"/>
          <w:szCs w:val="24"/>
        </w:rPr>
        <w:t>5</w:t>
      </w:r>
      <w:r w:rsidR="00965811" w:rsidRPr="00AD4237">
        <w:rPr>
          <w:rFonts w:ascii="Arial" w:hAnsi="Arial" w:cs="Arial"/>
          <w:sz w:val="24"/>
          <w:szCs w:val="24"/>
        </w:rPr>
        <w:t>. При удовлетворении жалобы администрация муниципального образования «Боханский район»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65811" w:rsidRPr="00AD4237" w:rsidRDefault="008D11DB">
      <w:pPr>
        <w:pStyle w:val="ConsPlusNormal"/>
        <w:ind w:firstLine="540"/>
        <w:jc w:val="both"/>
        <w:rPr>
          <w:rFonts w:ascii="Arial" w:hAnsi="Arial" w:cs="Arial"/>
          <w:sz w:val="24"/>
          <w:szCs w:val="24"/>
        </w:rPr>
      </w:pPr>
      <w:r w:rsidRPr="00AD4237">
        <w:rPr>
          <w:rFonts w:ascii="Arial" w:hAnsi="Arial" w:cs="Arial"/>
          <w:sz w:val="24"/>
          <w:szCs w:val="24"/>
        </w:rPr>
        <w:t>9</w:t>
      </w:r>
      <w:r w:rsidR="00AD4237" w:rsidRPr="00AD4237">
        <w:rPr>
          <w:rFonts w:ascii="Arial" w:hAnsi="Arial" w:cs="Arial"/>
          <w:sz w:val="24"/>
          <w:szCs w:val="24"/>
        </w:rPr>
        <w:t>6</w:t>
      </w:r>
      <w:r w:rsidR="00965811" w:rsidRPr="00AD4237">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10</w:t>
      </w:r>
      <w:r w:rsidR="008D11DB" w:rsidRPr="00AD4237">
        <w:rPr>
          <w:rFonts w:ascii="Arial" w:hAnsi="Arial" w:cs="Arial"/>
          <w:sz w:val="24"/>
          <w:szCs w:val="24"/>
        </w:rPr>
        <w:t>0</w:t>
      </w:r>
      <w:r w:rsidRPr="00AD4237">
        <w:rPr>
          <w:rFonts w:ascii="Arial" w:hAnsi="Arial" w:cs="Arial"/>
          <w:sz w:val="24"/>
          <w:szCs w:val="24"/>
        </w:rPr>
        <w:t>. Способами информирования заинтересованных лиц о порядке подачи и рассмотрения жалобы являются:</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а) личное обращение заинтересованных лиц в уполномоченный орган;</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б) через организации почтовой связи;</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965811" w:rsidRPr="00AD4237" w:rsidRDefault="00965811">
      <w:pPr>
        <w:pStyle w:val="ConsPlusNormal"/>
        <w:ind w:firstLine="540"/>
        <w:jc w:val="both"/>
        <w:rPr>
          <w:rFonts w:ascii="Arial" w:hAnsi="Arial" w:cs="Arial"/>
          <w:sz w:val="24"/>
          <w:szCs w:val="24"/>
        </w:rPr>
      </w:pPr>
      <w:r w:rsidRPr="00AD4237">
        <w:rPr>
          <w:rFonts w:ascii="Arial" w:hAnsi="Arial" w:cs="Arial"/>
          <w:sz w:val="24"/>
          <w:szCs w:val="24"/>
        </w:rPr>
        <w:t>г) с помощью телефонной и факсимильной связи.</w:t>
      </w:r>
    </w:p>
    <w:p w:rsidR="00965811" w:rsidRPr="00AD4237" w:rsidRDefault="00965811">
      <w:pPr>
        <w:pStyle w:val="ConsPlusNormal"/>
        <w:jc w:val="both"/>
        <w:rPr>
          <w:rFonts w:ascii="Arial" w:hAnsi="Arial" w:cs="Arial"/>
        </w:rPr>
      </w:pPr>
    </w:p>
    <w:p w:rsidR="00965811" w:rsidRPr="00AD4237" w:rsidRDefault="00965811">
      <w:pPr>
        <w:pStyle w:val="ConsPlusNormal"/>
        <w:jc w:val="both"/>
        <w:rPr>
          <w:rFonts w:ascii="Arial" w:hAnsi="Arial" w:cs="Arial"/>
        </w:rPr>
      </w:pPr>
    </w:p>
    <w:p w:rsidR="00965811" w:rsidRPr="00AD4237" w:rsidRDefault="00965811">
      <w:pPr>
        <w:pStyle w:val="ConsPlusNormal"/>
        <w:jc w:val="both"/>
        <w:rPr>
          <w:rFonts w:ascii="Arial" w:hAnsi="Arial" w:cs="Arial"/>
        </w:rPr>
      </w:pPr>
    </w:p>
    <w:p w:rsidR="00965811" w:rsidRPr="00AD4237" w:rsidRDefault="00965811">
      <w:pPr>
        <w:pStyle w:val="ConsPlusNormal"/>
        <w:jc w:val="both"/>
        <w:rPr>
          <w:rFonts w:ascii="Arial" w:hAnsi="Arial" w:cs="Arial"/>
        </w:rPr>
      </w:pPr>
    </w:p>
    <w:p w:rsidR="00965811" w:rsidRPr="00AD4237" w:rsidRDefault="00965811">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965811" w:rsidRPr="007B75EF" w:rsidRDefault="00965811">
      <w:pPr>
        <w:pStyle w:val="ConsPlusNormal"/>
        <w:jc w:val="right"/>
        <w:outlineLvl w:val="1"/>
        <w:rPr>
          <w:rFonts w:ascii="Courier New" w:hAnsi="Courier New" w:cs="Courier New"/>
        </w:rPr>
      </w:pPr>
      <w:r w:rsidRPr="007B75EF">
        <w:rPr>
          <w:rFonts w:ascii="Courier New" w:hAnsi="Courier New" w:cs="Courier New"/>
        </w:rPr>
        <w:t xml:space="preserve">Приложение </w:t>
      </w:r>
      <w:r w:rsidR="000A679C">
        <w:rPr>
          <w:rFonts w:ascii="Courier New" w:hAnsi="Courier New" w:cs="Courier New"/>
        </w:rPr>
        <w:t>№</w:t>
      </w:r>
      <w:r w:rsidRPr="007B75EF">
        <w:rPr>
          <w:rFonts w:ascii="Courier New" w:hAnsi="Courier New" w:cs="Courier New"/>
        </w:rPr>
        <w:t>1</w:t>
      </w:r>
    </w:p>
    <w:p w:rsidR="00965811" w:rsidRPr="007B75EF" w:rsidRDefault="00965811">
      <w:pPr>
        <w:pStyle w:val="ConsPlusNormal"/>
        <w:jc w:val="right"/>
        <w:rPr>
          <w:rFonts w:ascii="Courier New" w:hAnsi="Courier New" w:cs="Courier New"/>
        </w:rPr>
      </w:pPr>
      <w:r w:rsidRPr="007B75EF">
        <w:rPr>
          <w:rFonts w:ascii="Courier New" w:hAnsi="Courier New" w:cs="Courier New"/>
        </w:rPr>
        <w:t>к административному регламенту</w:t>
      </w:r>
    </w:p>
    <w:p w:rsidR="000A679C" w:rsidRDefault="00965811">
      <w:pPr>
        <w:pStyle w:val="ConsPlusNormal"/>
        <w:jc w:val="right"/>
        <w:rPr>
          <w:rFonts w:ascii="Courier New" w:hAnsi="Courier New" w:cs="Courier New"/>
        </w:rPr>
      </w:pPr>
      <w:r w:rsidRPr="007B75EF">
        <w:rPr>
          <w:rFonts w:ascii="Courier New" w:hAnsi="Courier New" w:cs="Courier New"/>
        </w:rPr>
        <w:t xml:space="preserve">предоставления муниципальной услуги </w:t>
      </w:r>
    </w:p>
    <w:p w:rsidR="000A679C" w:rsidRDefault="00965811">
      <w:pPr>
        <w:pStyle w:val="ConsPlusNormal"/>
        <w:jc w:val="right"/>
        <w:rPr>
          <w:rFonts w:ascii="Courier New" w:hAnsi="Courier New" w:cs="Courier New"/>
        </w:rPr>
      </w:pPr>
      <w:r w:rsidRPr="007B75EF">
        <w:rPr>
          <w:rFonts w:ascii="Courier New" w:hAnsi="Courier New" w:cs="Courier New"/>
        </w:rPr>
        <w:lastRenderedPageBreak/>
        <w:t>"Рассмотрение</w:t>
      </w:r>
      <w:r w:rsidR="000A679C">
        <w:rPr>
          <w:rFonts w:ascii="Courier New" w:hAnsi="Courier New" w:cs="Courier New"/>
        </w:rPr>
        <w:t xml:space="preserve"> </w:t>
      </w:r>
      <w:r w:rsidRPr="007B75EF">
        <w:rPr>
          <w:rFonts w:ascii="Courier New" w:hAnsi="Courier New" w:cs="Courier New"/>
        </w:rPr>
        <w:t xml:space="preserve">уведомлений о проведении </w:t>
      </w:r>
    </w:p>
    <w:p w:rsidR="00965811" w:rsidRPr="007B75EF" w:rsidRDefault="00965811">
      <w:pPr>
        <w:pStyle w:val="ConsPlusNormal"/>
        <w:jc w:val="right"/>
        <w:rPr>
          <w:rFonts w:ascii="Courier New" w:hAnsi="Courier New" w:cs="Courier New"/>
        </w:rPr>
      </w:pPr>
      <w:r w:rsidRPr="007B75EF">
        <w:rPr>
          <w:rFonts w:ascii="Courier New" w:hAnsi="Courier New" w:cs="Courier New"/>
        </w:rPr>
        <w:t>публичных мероприятий в форме</w:t>
      </w:r>
    </w:p>
    <w:p w:rsidR="000A679C" w:rsidRDefault="00965811">
      <w:pPr>
        <w:pStyle w:val="ConsPlusNormal"/>
        <w:jc w:val="right"/>
        <w:rPr>
          <w:rFonts w:ascii="Courier New" w:hAnsi="Courier New" w:cs="Courier New"/>
        </w:rPr>
      </w:pPr>
      <w:r w:rsidRPr="007B75EF">
        <w:rPr>
          <w:rFonts w:ascii="Courier New" w:hAnsi="Courier New" w:cs="Courier New"/>
        </w:rPr>
        <w:t>с</w:t>
      </w:r>
      <w:r w:rsidR="000A679C">
        <w:rPr>
          <w:rFonts w:ascii="Courier New" w:hAnsi="Courier New" w:cs="Courier New"/>
        </w:rPr>
        <w:t xml:space="preserve">обрания, митинга, демонстрации, </w:t>
      </w:r>
    </w:p>
    <w:p w:rsidR="00965811" w:rsidRPr="007B75EF" w:rsidRDefault="00965811">
      <w:pPr>
        <w:pStyle w:val="ConsPlusNormal"/>
        <w:jc w:val="right"/>
        <w:rPr>
          <w:rFonts w:ascii="Courier New" w:hAnsi="Courier New" w:cs="Courier New"/>
        </w:rPr>
      </w:pPr>
      <w:r w:rsidRPr="007B75EF">
        <w:rPr>
          <w:rFonts w:ascii="Courier New" w:hAnsi="Courier New" w:cs="Courier New"/>
        </w:rPr>
        <w:t>шествия или пикетирования"</w:t>
      </w:r>
    </w:p>
    <w:p w:rsidR="00965811" w:rsidRPr="007B75EF" w:rsidRDefault="00965811">
      <w:pPr>
        <w:pStyle w:val="ConsPlusNormal"/>
        <w:jc w:val="both"/>
        <w:rPr>
          <w:rFonts w:ascii="Courier New" w:hAnsi="Courier New" w:cs="Courier New"/>
          <w:sz w:val="24"/>
          <w:szCs w:val="24"/>
        </w:rPr>
      </w:pPr>
    </w:p>
    <w:p w:rsidR="00965811" w:rsidRPr="007B75EF" w:rsidRDefault="00965811">
      <w:pPr>
        <w:pStyle w:val="ConsPlusNormal"/>
        <w:jc w:val="center"/>
        <w:rPr>
          <w:rFonts w:ascii="Arial" w:hAnsi="Arial" w:cs="Arial"/>
          <w:sz w:val="24"/>
          <w:szCs w:val="24"/>
        </w:rPr>
      </w:pPr>
      <w:bookmarkStart w:id="6" w:name="P448"/>
      <w:bookmarkEnd w:id="6"/>
      <w:r w:rsidRPr="007B75EF">
        <w:rPr>
          <w:rFonts w:ascii="Arial" w:hAnsi="Arial" w:cs="Arial"/>
          <w:sz w:val="24"/>
          <w:szCs w:val="24"/>
        </w:rPr>
        <w:t>БЛОК-СХЕМА</w:t>
      </w:r>
    </w:p>
    <w:p w:rsidR="00965811" w:rsidRPr="007B75EF" w:rsidRDefault="00965811">
      <w:pPr>
        <w:pStyle w:val="ConsPlusNormal"/>
        <w:jc w:val="center"/>
        <w:rPr>
          <w:rFonts w:ascii="Arial" w:hAnsi="Arial" w:cs="Arial"/>
          <w:sz w:val="24"/>
          <w:szCs w:val="24"/>
        </w:rPr>
      </w:pPr>
      <w:r w:rsidRPr="007B75EF">
        <w:rPr>
          <w:rFonts w:ascii="Arial" w:hAnsi="Arial" w:cs="Arial"/>
          <w:sz w:val="24"/>
          <w:szCs w:val="24"/>
        </w:rPr>
        <w:t>ПОСЛЕДОВАТЕЛЬНОСТИ ДЕЙСТВИЙ</w:t>
      </w:r>
    </w:p>
    <w:p w:rsidR="00965811" w:rsidRPr="007B75EF" w:rsidRDefault="00965811">
      <w:pPr>
        <w:pStyle w:val="ConsPlusNormal"/>
        <w:jc w:val="center"/>
        <w:rPr>
          <w:rFonts w:ascii="Arial" w:hAnsi="Arial" w:cs="Arial"/>
          <w:sz w:val="24"/>
          <w:szCs w:val="24"/>
        </w:rPr>
      </w:pPr>
      <w:r w:rsidRPr="007B75EF">
        <w:rPr>
          <w:rFonts w:ascii="Arial" w:hAnsi="Arial" w:cs="Arial"/>
          <w:sz w:val="24"/>
          <w:szCs w:val="24"/>
        </w:rPr>
        <w:t>ПРИ ПРЕДОСТАВЛЕНИИ МУНИЦИПАЛЬНОЙ УСЛУГИ</w:t>
      </w:r>
    </w:p>
    <w:p w:rsidR="00965811" w:rsidRPr="00AD4237" w:rsidRDefault="00965811">
      <w:pPr>
        <w:pStyle w:val="ConsPlusNormal"/>
        <w:jc w:val="both"/>
        <w:rPr>
          <w:rFonts w:ascii="Arial" w:hAnsi="Arial" w:cs="Arial"/>
        </w:rPr>
      </w:pPr>
    </w:p>
    <w:p w:rsidR="00965811" w:rsidRDefault="00D775F9">
      <w:pPr>
        <w:pStyle w:val="ConsPlusNonformat"/>
        <w:jc w:val="both"/>
        <w:rPr>
          <w:rFonts w:ascii="Arial" w:hAnsi="Arial" w:cs="Arial"/>
        </w:rPr>
      </w:pPr>
      <w:r>
        <w:rPr>
          <w:rFonts w:ascii="Arial" w:hAnsi="Arial" w:cs="Arial"/>
          <w:noProof/>
        </w:rPr>
        <w:pict>
          <v:rect id="_x0000_s1026" style="position:absolute;left:0;text-align:left;margin-left:109.2pt;margin-top:-.55pt;width:261pt;height:22.5pt;z-index:251658240">
            <v:textbox>
              <w:txbxContent>
                <w:p w:rsidR="007B75EF" w:rsidRPr="002D2B3B" w:rsidRDefault="007B75EF" w:rsidP="002D2B3B">
                  <w:pPr>
                    <w:jc w:val="center"/>
                    <w:rPr>
                      <w:rFonts w:ascii="Courier New" w:hAnsi="Courier New" w:cs="Courier New"/>
                    </w:rPr>
                  </w:pPr>
                  <w:r w:rsidRPr="002D2B3B">
                    <w:rPr>
                      <w:rFonts w:ascii="Courier New" w:hAnsi="Courier New" w:cs="Courier New"/>
                    </w:rPr>
                    <w:t>Организатор</w:t>
                  </w:r>
                </w:p>
              </w:txbxContent>
            </v:textbox>
          </v:rect>
        </w:pict>
      </w:r>
      <w:r w:rsidR="00965811" w:rsidRPr="00AD4237">
        <w:rPr>
          <w:rFonts w:ascii="Arial" w:hAnsi="Arial" w:cs="Arial"/>
        </w:rPr>
        <w:t xml:space="preserve">                 </w:t>
      </w:r>
    </w:p>
    <w:p w:rsidR="007B75EF" w:rsidRPr="00AD4237" w:rsidRDefault="00D775F9">
      <w:pPr>
        <w:pStyle w:val="ConsPlusNonformat"/>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1" type="#_x0000_t32" style="position:absolute;left:0;text-align:left;margin-left:215.7pt;margin-top:10.45pt;width:0;height:20.25pt;z-index:251662336" o:connectortype="straight">
            <v:stroke endarrow="block"/>
          </v:shape>
        </w:pict>
      </w:r>
    </w:p>
    <w:p w:rsidR="007B75EF" w:rsidRDefault="007B75EF">
      <w:pPr>
        <w:pStyle w:val="ConsPlusNonformat"/>
        <w:jc w:val="both"/>
        <w:rPr>
          <w:rFonts w:ascii="Arial" w:hAnsi="Arial" w:cs="Arial"/>
        </w:rPr>
      </w:pPr>
    </w:p>
    <w:p w:rsidR="007B75EF" w:rsidRDefault="007B75EF">
      <w:pPr>
        <w:pStyle w:val="ConsPlusNonformat"/>
        <w:jc w:val="both"/>
        <w:rPr>
          <w:rFonts w:ascii="Arial" w:hAnsi="Arial" w:cs="Arial"/>
        </w:rPr>
      </w:pPr>
    </w:p>
    <w:p w:rsidR="007B75EF" w:rsidRDefault="00D775F9">
      <w:pPr>
        <w:pStyle w:val="ConsPlusNonformat"/>
        <w:jc w:val="both"/>
        <w:rPr>
          <w:rFonts w:ascii="Arial" w:hAnsi="Arial" w:cs="Arial"/>
        </w:rPr>
      </w:pPr>
      <w:r>
        <w:rPr>
          <w:rFonts w:ascii="Arial" w:hAnsi="Arial" w:cs="Arial"/>
          <w:noProof/>
        </w:rPr>
        <w:pict>
          <v:rect id="_x0000_s1027" style="position:absolute;left:0;text-align:left;margin-left:109.2pt;margin-top:-.05pt;width:261pt;height:39pt;z-index:251659264">
            <v:textbox>
              <w:txbxContent>
                <w:p w:rsidR="007B75EF" w:rsidRPr="002D2B3B" w:rsidRDefault="007B75EF" w:rsidP="007B75EF">
                  <w:pPr>
                    <w:jc w:val="center"/>
                    <w:rPr>
                      <w:rFonts w:ascii="Courier New" w:hAnsi="Courier New" w:cs="Courier New"/>
                    </w:rPr>
                  </w:pPr>
                  <w:r w:rsidRPr="002D2B3B">
                    <w:rPr>
                      <w:rFonts w:ascii="Courier New" w:hAnsi="Courier New" w:cs="Courier New"/>
                    </w:rPr>
                    <w:t>Начало предоставления муниципальной услуги: первичный прием</w:t>
                  </w:r>
                </w:p>
              </w:txbxContent>
            </v:textbox>
          </v:rect>
        </w:pict>
      </w:r>
      <w:r w:rsidR="00965811" w:rsidRPr="00AD4237">
        <w:rPr>
          <w:rFonts w:ascii="Arial" w:hAnsi="Arial" w:cs="Arial"/>
        </w:rPr>
        <w:t xml:space="preserve">                   </w:t>
      </w:r>
      <w:r w:rsidR="007B75EF">
        <w:rPr>
          <w:rFonts w:ascii="Arial" w:hAnsi="Arial" w:cs="Arial"/>
        </w:rPr>
        <w:t xml:space="preserve">         </w:t>
      </w:r>
    </w:p>
    <w:p w:rsidR="007B75EF" w:rsidRDefault="007B75EF">
      <w:pPr>
        <w:pStyle w:val="ConsPlusNonformat"/>
        <w:jc w:val="both"/>
        <w:rPr>
          <w:rFonts w:ascii="Arial" w:hAnsi="Arial" w:cs="Arial"/>
        </w:rPr>
      </w:pPr>
    </w:p>
    <w:p w:rsidR="007B75EF" w:rsidRDefault="007B75EF">
      <w:pPr>
        <w:pStyle w:val="ConsPlusNonformat"/>
        <w:jc w:val="both"/>
        <w:rPr>
          <w:rFonts w:ascii="Arial" w:hAnsi="Arial" w:cs="Arial"/>
        </w:rPr>
      </w:pPr>
    </w:p>
    <w:p w:rsidR="00965811" w:rsidRPr="00AD4237" w:rsidRDefault="00D775F9">
      <w:pPr>
        <w:pStyle w:val="ConsPlusNonformat"/>
        <w:jc w:val="both"/>
        <w:rPr>
          <w:rFonts w:ascii="Arial" w:hAnsi="Arial" w:cs="Arial"/>
        </w:rPr>
      </w:pPr>
      <w:r>
        <w:rPr>
          <w:rFonts w:ascii="Arial" w:hAnsi="Arial" w:cs="Arial"/>
          <w:noProof/>
        </w:rPr>
        <w:pict>
          <v:shape id="_x0000_s1032" type="#_x0000_t32" style="position:absolute;left:0;text-align:left;margin-left:215.7pt;margin-top:4.45pt;width:0;height:29.25pt;z-index:251663360" o:connectortype="straight">
            <v:stroke endarrow="block"/>
          </v:shape>
        </w:pict>
      </w:r>
      <w:r w:rsidR="00965811" w:rsidRPr="00AD4237">
        <w:rPr>
          <w:rFonts w:ascii="Arial" w:hAnsi="Arial" w:cs="Arial"/>
        </w:rPr>
        <w:t xml:space="preserve">     </w:t>
      </w:r>
      <w:r w:rsidR="007B75EF">
        <w:rPr>
          <w:rFonts w:ascii="Arial" w:hAnsi="Arial" w:cs="Arial"/>
        </w:rPr>
        <w:t xml:space="preserve">                </w:t>
      </w:r>
      <w:r w:rsidR="00965811" w:rsidRPr="00AD4237">
        <w:rPr>
          <w:rFonts w:ascii="Arial" w:hAnsi="Arial" w:cs="Arial"/>
        </w:rPr>
        <w:t xml:space="preserve">  </w:t>
      </w:r>
    </w:p>
    <w:p w:rsidR="00FF7C60" w:rsidRDefault="00965811">
      <w:pPr>
        <w:pStyle w:val="ConsPlusNonformat"/>
        <w:jc w:val="both"/>
        <w:rPr>
          <w:rFonts w:ascii="Arial" w:hAnsi="Arial" w:cs="Arial"/>
        </w:rPr>
      </w:pPr>
      <w:r w:rsidRPr="00AD4237">
        <w:rPr>
          <w:rFonts w:ascii="Arial" w:hAnsi="Arial" w:cs="Arial"/>
        </w:rPr>
        <w:t xml:space="preserve">                               </w:t>
      </w:r>
      <w:r w:rsidR="007B75EF">
        <w:rPr>
          <w:rFonts w:ascii="Arial" w:hAnsi="Arial" w:cs="Arial"/>
        </w:rPr>
        <w:t xml:space="preserve">                     </w:t>
      </w:r>
    </w:p>
    <w:p w:rsidR="00965811" w:rsidRDefault="00D775F9">
      <w:pPr>
        <w:pStyle w:val="ConsPlusNonformat"/>
        <w:jc w:val="both"/>
        <w:rPr>
          <w:rFonts w:ascii="Arial" w:hAnsi="Arial" w:cs="Arial"/>
        </w:rPr>
      </w:pPr>
      <w:r>
        <w:rPr>
          <w:rFonts w:ascii="Arial" w:hAnsi="Arial" w:cs="Arial"/>
          <w:noProof/>
        </w:rPr>
        <w:pict>
          <v:rect id="_x0000_s1028" style="position:absolute;left:0;text-align:left;margin-left:109.2pt;margin-top:10.65pt;width:261pt;height:27.75pt;z-index:251660288">
            <v:textbox style="mso-next-textbox:#_x0000_s1028">
              <w:txbxContent>
                <w:p w:rsidR="007B75EF" w:rsidRPr="002D2B3B" w:rsidRDefault="007B75EF" w:rsidP="002D2B3B">
                  <w:pPr>
                    <w:jc w:val="center"/>
                    <w:rPr>
                      <w:rFonts w:ascii="Courier New" w:hAnsi="Courier New" w:cs="Courier New"/>
                    </w:rPr>
                  </w:pPr>
                  <w:r w:rsidRPr="002D2B3B">
                    <w:rPr>
                      <w:rFonts w:ascii="Courier New" w:hAnsi="Courier New" w:cs="Courier New"/>
                    </w:rPr>
                    <w:t>Регистрация уведомления</w:t>
                  </w:r>
                </w:p>
              </w:txbxContent>
            </v:textbox>
          </v:rect>
        </w:pict>
      </w:r>
      <w:r w:rsidR="007B75EF">
        <w:rPr>
          <w:rFonts w:ascii="Arial" w:hAnsi="Arial" w:cs="Arial"/>
        </w:rPr>
        <w:t xml:space="preserve">  </w:t>
      </w:r>
      <w:r w:rsidR="00965811" w:rsidRPr="00AD4237">
        <w:rPr>
          <w:rFonts w:ascii="Arial" w:hAnsi="Arial" w:cs="Arial"/>
        </w:rPr>
        <w:t xml:space="preserve">      </w:t>
      </w:r>
    </w:p>
    <w:p w:rsidR="00FF7C60" w:rsidRPr="00AD4237" w:rsidRDefault="00FF7C60">
      <w:pPr>
        <w:pStyle w:val="ConsPlusNonformat"/>
        <w:jc w:val="both"/>
        <w:rPr>
          <w:rFonts w:ascii="Arial" w:hAnsi="Arial" w:cs="Arial"/>
        </w:rPr>
      </w:pPr>
    </w:p>
    <w:p w:rsidR="007B75EF" w:rsidRDefault="007B75EF">
      <w:pPr>
        <w:pStyle w:val="ConsPlusNonformat"/>
        <w:jc w:val="both"/>
        <w:rPr>
          <w:rFonts w:ascii="Arial" w:hAnsi="Arial" w:cs="Arial"/>
        </w:rPr>
      </w:pPr>
    </w:p>
    <w:p w:rsidR="007B75EF" w:rsidRDefault="00D775F9">
      <w:pPr>
        <w:pStyle w:val="ConsPlusNonformat"/>
        <w:jc w:val="both"/>
        <w:rPr>
          <w:rFonts w:ascii="Arial" w:hAnsi="Arial" w:cs="Arial"/>
        </w:rPr>
      </w:pPr>
      <w:r>
        <w:rPr>
          <w:rFonts w:ascii="Arial" w:hAnsi="Arial" w:cs="Arial"/>
          <w:noProof/>
        </w:rPr>
        <w:pict>
          <v:shape id="_x0000_s1033" type="#_x0000_t32" style="position:absolute;left:0;text-align:left;margin-left:215.7pt;margin-top:3.95pt;width:0;height:31.5pt;z-index:251664384" o:connectortype="straight">
            <v:stroke endarrow="block"/>
          </v:shape>
        </w:pict>
      </w:r>
    </w:p>
    <w:p w:rsidR="007B75EF" w:rsidRDefault="007B75EF">
      <w:pPr>
        <w:pStyle w:val="ConsPlusNonformat"/>
        <w:jc w:val="both"/>
        <w:rPr>
          <w:rFonts w:ascii="Arial" w:hAnsi="Arial" w:cs="Arial"/>
        </w:rPr>
      </w:pPr>
    </w:p>
    <w:p w:rsidR="00965811" w:rsidRPr="00AD4237" w:rsidRDefault="00965811">
      <w:pPr>
        <w:pStyle w:val="ConsPlusNonformat"/>
        <w:jc w:val="both"/>
        <w:rPr>
          <w:rFonts w:ascii="Arial" w:hAnsi="Arial" w:cs="Arial"/>
        </w:rPr>
      </w:pPr>
      <w:r w:rsidRPr="00AD4237">
        <w:rPr>
          <w:rFonts w:ascii="Arial" w:hAnsi="Arial" w:cs="Arial"/>
        </w:rPr>
        <w:t xml:space="preserve">                                </w:t>
      </w:r>
      <w:r w:rsidR="007B75EF">
        <w:rPr>
          <w:rFonts w:ascii="Arial" w:hAnsi="Arial" w:cs="Arial"/>
        </w:rPr>
        <w:t xml:space="preserve">                       </w:t>
      </w:r>
      <w:r w:rsidRPr="00AD4237">
        <w:rPr>
          <w:rFonts w:ascii="Arial" w:hAnsi="Arial" w:cs="Arial"/>
        </w:rPr>
        <w:t xml:space="preserve">  </w:t>
      </w:r>
      <w:r w:rsidR="00FF7C60" w:rsidRPr="00AD4237">
        <w:rPr>
          <w:rFonts w:ascii="Arial" w:hAnsi="Arial" w:cs="Arial"/>
        </w:rPr>
        <w:t xml:space="preserve"> </w:t>
      </w:r>
    </w:p>
    <w:p w:rsidR="00965811" w:rsidRPr="00AD4237" w:rsidRDefault="00D775F9">
      <w:pPr>
        <w:pStyle w:val="ConsPlusNonformat"/>
        <w:jc w:val="both"/>
        <w:rPr>
          <w:rFonts w:ascii="Arial" w:hAnsi="Arial" w:cs="Arial"/>
        </w:rPr>
      </w:pPr>
      <w:r>
        <w:rPr>
          <w:rFonts w:ascii="Arial" w:hAnsi="Arial" w:cs="Arial"/>
          <w:noProof/>
        </w:rPr>
        <w:pict>
          <v:rect id="_x0000_s1030" style="position:absolute;left:0;text-align:left;margin-left:109.2pt;margin-top:.95pt;width:262.5pt;height:34.5pt;z-index:251661312">
            <v:textbox style="mso-next-textbox:#_x0000_s1030">
              <w:txbxContent>
                <w:p w:rsidR="007B75EF" w:rsidRPr="002D2B3B" w:rsidRDefault="007B75EF" w:rsidP="007B75EF">
                  <w:pPr>
                    <w:jc w:val="center"/>
                    <w:rPr>
                      <w:rFonts w:ascii="Courier New" w:hAnsi="Courier New" w:cs="Courier New"/>
                    </w:rPr>
                  </w:pPr>
                  <w:r w:rsidRPr="002D2B3B">
                    <w:rPr>
                      <w:rFonts w:ascii="Courier New" w:hAnsi="Courier New" w:cs="Courier New"/>
                    </w:rPr>
                    <w:t>Рассмотрение уведомления</w:t>
                  </w:r>
                </w:p>
              </w:txbxContent>
            </v:textbox>
          </v:rect>
        </w:pict>
      </w:r>
      <w:r w:rsidR="00965811" w:rsidRPr="00AD4237">
        <w:rPr>
          <w:rFonts w:ascii="Arial" w:hAnsi="Arial" w:cs="Arial"/>
        </w:rPr>
        <w:t xml:space="preserve">                             </w:t>
      </w:r>
      <w:r w:rsidR="007B75EF">
        <w:rPr>
          <w:rFonts w:ascii="Arial" w:hAnsi="Arial" w:cs="Arial"/>
        </w:rPr>
        <w:t xml:space="preserve">                        </w:t>
      </w:r>
      <w:r w:rsidR="00965811" w:rsidRPr="00AD4237">
        <w:rPr>
          <w:rFonts w:ascii="Arial" w:hAnsi="Arial" w:cs="Arial"/>
        </w:rPr>
        <w:t xml:space="preserve">       </w:t>
      </w:r>
    </w:p>
    <w:p w:rsidR="00965811" w:rsidRPr="002D2B3B" w:rsidRDefault="00965811" w:rsidP="002D2B3B">
      <w:pPr>
        <w:pStyle w:val="ConsPlusNonformat"/>
        <w:jc w:val="both"/>
        <w:rPr>
          <w:sz w:val="22"/>
          <w:szCs w:val="22"/>
        </w:rPr>
      </w:pPr>
      <w:r w:rsidRPr="002D2B3B">
        <w:rPr>
          <w:sz w:val="22"/>
          <w:szCs w:val="22"/>
        </w:rPr>
        <w:t>Не</w:t>
      </w:r>
      <w:r w:rsidR="002D2B3B">
        <w:rPr>
          <w:sz w:val="22"/>
          <w:szCs w:val="22"/>
        </w:rPr>
        <w:t xml:space="preserve"> соответствует           </w:t>
      </w:r>
      <w:r w:rsidR="007B75EF" w:rsidRPr="002D2B3B">
        <w:rPr>
          <w:sz w:val="22"/>
          <w:szCs w:val="22"/>
        </w:rPr>
        <w:t xml:space="preserve">                          </w:t>
      </w:r>
      <w:r w:rsidRPr="002D2B3B">
        <w:rPr>
          <w:sz w:val="22"/>
          <w:szCs w:val="22"/>
        </w:rPr>
        <w:t xml:space="preserve">   Соответствует</w:t>
      </w:r>
    </w:p>
    <w:p w:rsidR="00965811" w:rsidRDefault="00D775F9">
      <w:pPr>
        <w:pStyle w:val="ConsPlusNonformat"/>
        <w:jc w:val="both"/>
        <w:rPr>
          <w:rFonts w:ascii="Arial" w:hAnsi="Arial" w:cs="Arial"/>
        </w:rPr>
      </w:pPr>
      <w:r>
        <w:rPr>
          <w:rFonts w:ascii="Arial" w:hAnsi="Arial" w:cs="Arial"/>
          <w:noProof/>
        </w:rPr>
        <w:pict>
          <v:shape id="_x0000_s1048" type="#_x0000_t32" style="position:absolute;left:0;text-align:left;margin-left:400.2pt;margin-top:7.2pt;width:0;height:28.5pt;z-index:251676672" o:connectortype="straight">
            <v:stroke endarrow="block"/>
          </v:shape>
        </w:pict>
      </w:r>
      <w:r>
        <w:rPr>
          <w:rFonts w:ascii="Arial" w:hAnsi="Arial" w:cs="Arial"/>
          <w:noProof/>
        </w:rPr>
        <w:pict>
          <v:shape id="_x0000_s1047" type="#_x0000_t32" style="position:absolute;left:0;text-align:left;margin-left:39.45pt;margin-top:7.2pt;width:0;height:28.5pt;z-index:251675648" o:connectortype="straight">
            <v:stroke endarrow="block"/>
          </v:shape>
        </w:pict>
      </w:r>
      <w:r>
        <w:rPr>
          <w:rFonts w:ascii="Arial" w:hAnsi="Arial" w:cs="Arial"/>
          <w:noProof/>
        </w:rPr>
        <w:pict>
          <v:shape id="_x0000_s1046" type="#_x0000_t32" style="position:absolute;left:0;text-align:left;margin-left:354.45pt;margin-top:7.2pt;width:45.75pt;height:0;z-index:251674624" o:connectortype="straight"/>
        </w:pict>
      </w:r>
      <w:r>
        <w:rPr>
          <w:rFonts w:ascii="Arial" w:hAnsi="Arial" w:cs="Arial"/>
          <w:noProof/>
        </w:rPr>
        <w:pict>
          <v:shape id="_x0000_s1045" type="#_x0000_t32" style="position:absolute;left:0;text-align:left;margin-left:39.45pt;margin-top:7.2pt;width:52.5pt;height:0;z-index:251673600" o:connectortype="straight"/>
        </w:pict>
      </w:r>
      <w:r w:rsidR="00965811" w:rsidRPr="00AD4237">
        <w:rPr>
          <w:rFonts w:ascii="Arial" w:hAnsi="Arial" w:cs="Arial"/>
        </w:rPr>
        <w:t xml:space="preserve">      </w:t>
      </w:r>
      <w:r w:rsidR="007B75EF">
        <w:rPr>
          <w:rFonts w:ascii="Arial" w:hAnsi="Arial" w:cs="Arial"/>
        </w:rPr>
        <w:t xml:space="preserve"> </w:t>
      </w:r>
      <w:r w:rsidR="00965811" w:rsidRPr="00AD4237">
        <w:rPr>
          <w:rFonts w:ascii="Arial" w:hAnsi="Arial" w:cs="Arial"/>
        </w:rPr>
        <w:t xml:space="preserve">           </w:t>
      </w:r>
      <w:r w:rsidR="007B75EF">
        <w:rPr>
          <w:rFonts w:ascii="Arial" w:hAnsi="Arial" w:cs="Arial"/>
        </w:rPr>
        <w:t xml:space="preserve">                                                     </w:t>
      </w:r>
      <w:r w:rsidR="00965811" w:rsidRPr="00AD4237">
        <w:rPr>
          <w:rFonts w:ascii="Arial" w:hAnsi="Arial" w:cs="Arial"/>
        </w:rPr>
        <w:t xml:space="preserve">     </w:t>
      </w:r>
      <w:r w:rsidR="007B75EF">
        <w:rPr>
          <w:rFonts w:ascii="Arial" w:hAnsi="Arial" w:cs="Arial"/>
        </w:rPr>
        <w:t xml:space="preserve">                           </w:t>
      </w:r>
    </w:p>
    <w:p w:rsidR="00FF7C60" w:rsidRDefault="00FF7C60">
      <w:pPr>
        <w:pStyle w:val="ConsPlusNonformat"/>
        <w:jc w:val="both"/>
        <w:rPr>
          <w:rFonts w:ascii="Arial" w:hAnsi="Arial" w:cs="Arial"/>
        </w:rPr>
      </w:pPr>
    </w:p>
    <w:p w:rsidR="00FF7C60" w:rsidRDefault="00FF7C60">
      <w:pPr>
        <w:pStyle w:val="ConsPlusNonformat"/>
        <w:jc w:val="both"/>
        <w:rPr>
          <w:rFonts w:ascii="Arial" w:hAnsi="Arial" w:cs="Arial"/>
        </w:rPr>
      </w:pPr>
    </w:p>
    <w:p w:rsidR="00FF7C60" w:rsidRDefault="00D775F9">
      <w:pPr>
        <w:pStyle w:val="ConsPlusNonformat"/>
        <w:jc w:val="both"/>
        <w:rPr>
          <w:rFonts w:ascii="Arial" w:hAnsi="Arial" w:cs="Arial"/>
        </w:rPr>
      </w:pPr>
      <w:r>
        <w:rPr>
          <w:rFonts w:ascii="Arial" w:hAnsi="Arial" w:cs="Arial"/>
          <w:noProof/>
        </w:rPr>
        <w:pict>
          <v:rect id="_x0000_s1036" style="position:absolute;left:0;text-align:left;margin-left:-37.8pt;margin-top:1.25pt;width:230.5pt;height:150pt;z-index:251667456">
            <v:textbox>
              <w:txbxContent>
                <w:p w:rsidR="00FB6B15" w:rsidRPr="002D2B3B" w:rsidRDefault="00FB6B15" w:rsidP="002D2B3B">
                  <w:pPr>
                    <w:spacing w:after="0" w:line="240" w:lineRule="auto"/>
                    <w:rPr>
                      <w:rFonts w:ascii="Courier New" w:hAnsi="Courier New" w:cs="Courier New"/>
                    </w:rPr>
                  </w:pPr>
                  <w:r w:rsidRPr="002D2B3B">
                    <w:rPr>
                      <w:rFonts w:ascii="Courier New" w:hAnsi="Courier New" w:cs="Courier New"/>
                    </w:rPr>
                    <w:t>Подготовка ответа с предложением</w:t>
                  </w:r>
                </w:p>
                <w:p w:rsidR="00FB6B15" w:rsidRPr="002D2B3B" w:rsidRDefault="00FB6B15" w:rsidP="002D2B3B">
                  <w:pPr>
                    <w:spacing w:after="0" w:line="240" w:lineRule="auto"/>
                    <w:rPr>
                      <w:rFonts w:ascii="Courier New" w:hAnsi="Courier New" w:cs="Courier New"/>
                    </w:rPr>
                  </w:pPr>
                  <w:r w:rsidRPr="002D2B3B">
                    <w:rPr>
                      <w:rFonts w:ascii="Courier New" w:hAnsi="Courier New" w:cs="Courier New"/>
                    </w:rPr>
                    <w:t>привести уведомление в</w:t>
                  </w:r>
                </w:p>
                <w:p w:rsidR="00FB6B15" w:rsidRPr="002D2B3B" w:rsidRDefault="00FB6B15" w:rsidP="002D2B3B">
                  <w:pPr>
                    <w:spacing w:after="0" w:line="240" w:lineRule="auto"/>
                    <w:rPr>
                      <w:rFonts w:ascii="Courier New" w:hAnsi="Courier New" w:cs="Courier New"/>
                    </w:rPr>
                  </w:pPr>
                  <w:r w:rsidRPr="002D2B3B">
                    <w:rPr>
                      <w:rFonts w:ascii="Courier New" w:hAnsi="Courier New" w:cs="Courier New"/>
                    </w:rPr>
                    <w:t>соответствие с действующим</w:t>
                  </w:r>
                </w:p>
                <w:p w:rsidR="00FB6B15" w:rsidRPr="002D2B3B" w:rsidRDefault="00FB6B15" w:rsidP="002D2B3B">
                  <w:pPr>
                    <w:spacing w:after="0" w:line="240" w:lineRule="auto"/>
                    <w:rPr>
                      <w:rFonts w:ascii="Courier New" w:hAnsi="Courier New" w:cs="Courier New"/>
                    </w:rPr>
                  </w:pPr>
                  <w:r w:rsidRPr="002D2B3B">
                    <w:rPr>
                      <w:rFonts w:ascii="Courier New" w:hAnsi="Courier New" w:cs="Courier New"/>
                    </w:rPr>
                    <w:t>законодательством или изменить</w:t>
                  </w:r>
                </w:p>
                <w:p w:rsidR="00FB6B15" w:rsidRPr="002D2B3B" w:rsidRDefault="00FB6B15" w:rsidP="002D2B3B">
                  <w:pPr>
                    <w:spacing w:after="0" w:line="240" w:lineRule="auto"/>
                    <w:rPr>
                      <w:rFonts w:ascii="Courier New" w:hAnsi="Courier New" w:cs="Courier New"/>
                    </w:rPr>
                  </w:pPr>
                  <w:r w:rsidRPr="002D2B3B">
                    <w:rPr>
                      <w:rFonts w:ascii="Courier New" w:hAnsi="Courier New" w:cs="Courier New"/>
                    </w:rPr>
                    <w:t>время и (или) место проведения</w:t>
                  </w:r>
                </w:p>
                <w:p w:rsidR="00FB6B15" w:rsidRPr="002D2B3B" w:rsidRDefault="00FB6B15" w:rsidP="002D2B3B">
                  <w:pPr>
                    <w:spacing w:after="0" w:line="240" w:lineRule="auto"/>
                    <w:rPr>
                      <w:rFonts w:ascii="Courier New" w:hAnsi="Courier New" w:cs="Courier New"/>
                    </w:rPr>
                  </w:pPr>
                  <w:r w:rsidRPr="002D2B3B">
                    <w:rPr>
                      <w:rFonts w:ascii="Courier New" w:hAnsi="Courier New" w:cs="Courier New"/>
                    </w:rPr>
                    <w:t>публичного мероприятия,</w:t>
                  </w:r>
                </w:p>
                <w:p w:rsidR="00FB6B15" w:rsidRPr="002D2B3B" w:rsidRDefault="00FB6B15" w:rsidP="002D2B3B">
                  <w:pPr>
                    <w:spacing w:after="0" w:line="240" w:lineRule="auto"/>
                    <w:rPr>
                      <w:rFonts w:ascii="Courier New" w:hAnsi="Courier New" w:cs="Courier New"/>
                    </w:rPr>
                  </w:pPr>
                  <w:r w:rsidRPr="002D2B3B">
                    <w:rPr>
                      <w:rFonts w:ascii="Courier New" w:hAnsi="Courier New" w:cs="Courier New"/>
                    </w:rPr>
                    <w:t>информацией о норме предельной</w:t>
                  </w:r>
                </w:p>
                <w:p w:rsidR="00FB6B15" w:rsidRPr="002D2B3B" w:rsidRDefault="00FB6B15" w:rsidP="002D2B3B">
                  <w:pPr>
                    <w:spacing w:after="0" w:line="240" w:lineRule="auto"/>
                    <w:rPr>
                      <w:rFonts w:ascii="Courier New" w:hAnsi="Courier New" w:cs="Courier New"/>
                    </w:rPr>
                  </w:pPr>
                  <w:r w:rsidRPr="002D2B3B">
                    <w:rPr>
                      <w:rFonts w:ascii="Courier New" w:hAnsi="Courier New" w:cs="Courier New"/>
                    </w:rPr>
                    <w:t>заполняемости, предупреждение о</w:t>
                  </w:r>
                </w:p>
                <w:p w:rsidR="00FB6B15" w:rsidRPr="002D2B3B" w:rsidRDefault="00FB6B15" w:rsidP="00FB6B15">
                  <w:pPr>
                    <w:spacing w:after="0" w:line="240" w:lineRule="auto"/>
                    <w:rPr>
                      <w:rFonts w:ascii="Courier New" w:hAnsi="Courier New" w:cs="Courier New"/>
                    </w:rPr>
                  </w:pPr>
                  <w:r w:rsidRPr="002D2B3B">
                    <w:rPr>
                      <w:rFonts w:ascii="Courier New" w:hAnsi="Courier New" w:cs="Courier New"/>
                    </w:rPr>
                    <w:t>возможности привлечения к</w:t>
                  </w:r>
                </w:p>
                <w:p w:rsidR="00FB6B15" w:rsidRPr="002D2B3B" w:rsidRDefault="00FB6B15" w:rsidP="00FB6B15">
                  <w:pPr>
                    <w:spacing w:after="0" w:line="240" w:lineRule="auto"/>
                    <w:rPr>
                      <w:rFonts w:ascii="Courier New" w:hAnsi="Courier New" w:cs="Courier New"/>
                    </w:rPr>
                  </w:pPr>
                  <w:r w:rsidRPr="002D2B3B">
                    <w:rPr>
                      <w:rFonts w:ascii="Courier New" w:hAnsi="Courier New" w:cs="Courier New"/>
                    </w:rPr>
                    <w:t>ответственности в установленном</w:t>
                  </w:r>
                </w:p>
                <w:p w:rsidR="00FB6B15" w:rsidRPr="002D2B3B" w:rsidRDefault="00FB6B15" w:rsidP="00FB6B15">
                  <w:pPr>
                    <w:spacing w:after="0" w:line="240" w:lineRule="auto"/>
                    <w:rPr>
                      <w:rFonts w:ascii="Courier New" w:hAnsi="Courier New" w:cs="Courier New"/>
                    </w:rPr>
                  </w:pPr>
                  <w:r w:rsidRPr="002D2B3B">
                    <w:rPr>
                      <w:rFonts w:ascii="Courier New" w:hAnsi="Courier New" w:cs="Courier New"/>
                    </w:rPr>
                    <w:t>порядке</w:t>
                  </w:r>
                </w:p>
              </w:txbxContent>
            </v:textbox>
          </v:rect>
        </w:pict>
      </w:r>
      <w:r>
        <w:rPr>
          <w:rFonts w:ascii="Arial" w:hAnsi="Arial" w:cs="Arial"/>
          <w:noProof/>
        </w:rPr>
        <w:pict>
          <v:rect id="_x0000_s1037" style="position:absolute;left:0;text-align:left;margin-left:268.95pt;margin-top:1.25pt;width:186pt;height:22.5pt;z-index:251668480">
            <v:textbox>
              <w:txbxContent>
                <w:p w:rsidR="00FB6B15" w:rsidRPr="002D2B3B" w:rsidRDefault="00FB6B15" w:rsidP="002D2B3B">
                  <w:pPr>
                    <w:jc w:val="center"/>
                    <w:rPr>
                      <w:rFonts w:ascii="Courier New" w:hAnsi="Courier New" w:cs="Courier New"/>
                    </w:rPr>
                  </w:pPr>
                  <w:r w:rsidRPr="002D2B3B">
                    <w:rPr>
                      <w:rFonts w:ascii="Courier New" w:hAnsi="Courier New" w:cs="Courier New"/>
                    </w:rPr>
                    <w:t>Подготовка проекта распоряжения</w:t>
                  </w:r>
                </w:p>
              </w:txbxContent>
            </v:textbox>
          </v:rect>
        </w:pict>
      </w:r>
    </w:p>
    <w:p w:rsidR="00FB6B15" w:rsidRDefault="007B75EF">
      <w:pPr>
        <w:pStyle w:val="ConsPlusNonformat"/>
        <w:jc w:val="both"/>
        <w:rPr>
          <w:rFonts w:ascii="Arial" w:hAnsi="Arial" w:cs="Arial"/>
        </w:rPr>
      </w:pPr>
      <w:r>
        <w:rPr>
          <w:rFonts w:ascii="Arial" w:hAnsi="Arial" w:cs="Arial"/>
        </w:rPr>
        <w:t xml:space="preserve">    </w:t>
      </w:r>
      <w:r w:rsidR="00965811" w:rsidRPr="00AD4237">
        <w:rPr>
          <w:rFonts w:ascii="Arial" w:hAnsi="Arial" w:cs="Arial"/>
        </w:rPr>
        <w:t xml:space="preserve">   </w:t>
      </w:r>
      <w:r>
        <w:rPr>
          <w:rFonts w:ascii="Arial" w:hAnsi="Arial" w:cs="Arial"/>
        </w:rPr>
        <w:t xml:space="preserve"> </w:t>
      </w:r>
      <w:r w:rsidR="00FB6B15">
        <w:rPr>
          <w:rFonts w:ascii="Arial" w:hAnsi="Arial" w:cs="Arial"/>
        </w:rPr>
        <w:t xml:space="preserve">      </w:t>
      </w:r>
      <w:r>
        <w:rPr>
          <w:rFonts w:ascii="Arial" w:hAnsi="Arial" w:cs="Arial"/>
        </w:rPr>
        <w:t xml:space="preserve">  </w:t>
      </w:r>
      <w:r w:rsidR="00FB6B15">
        <w:rPr>
          <w:rFonts w:ascii="Arial" w:hAnsi="Arial" w:cs="Arial"/>
        </w:rPr>
        <w:t xml:space="preserve">              </w:t>
      </w:r>
      <w:r>
        <w:rPr>
          <w:rFonts w:ascii="Arial" w:hAnsi="Arial" w:cs="Arial"/>
        </w:rPr>
        <w:t xml:space="preserve">           </w:t>
      </w:r>
      <w:r w:rsidR="00965811" w:rsidRPr="00AD4237">
        <w:rPr>
          <w:rFonts w:ascii="Arial" w:hAnsi="Arial" w:cs="Arial"/>
        </w:rPr>
        <w:t xml:space="preserve">      </w:t>
      </w:r>
    </w:p>
    <w:p w:rsidR="00965811" w:rsidRPr="00AD4237" w:rsidRDefault="00D775F9">
      <w:pPr>
        <w:pStyle w:val="ConsPlusNonformat"/>
        <w:jc w:val="both"/>
        <w:rPr>
          <w:rFonts w:ascii="Arial" w:hAnsi="Arial" w:cs="Arial"/>
        </w:rPr>
      </w:pPr>
      <w:r>
        <w:rPr>
          <w:rFonts w:ascii="Arial" w:hAnsi="Arial" w:cs="Arial"/>
          <w:noProof/>
        </w:rPr>
        <w:pict>
          <v:shape id="_x0000_s1040" type="#_x0000_t32" style="position:absolute;left:0;text-align:left;margin-left:400.2pt;margin-top:.75pt;width:0;height:33pt;z-index:251671552" o:connectortype="straight">
            <v:stroke endarrow="block"/>
          </v:shape>
        </w:pict>
      </w:r>
      <w:r w:rsidR="00965811" w:rsidRPr="00AD4237">
        <w:rPr>
          <w:rFonts w:ascii="Arial" w:hAnsi="Arial" w:cs="Arial"/>
        </w:rPr>
        <w:t xml:space="preserve">     </w:t>
      </w:r>
      <w:r w:rsidR="007B75EF">
        <w:rPr>
          <w:rFonts w:ascii="Arial" w:hAnsi="Arial" w:cs="Arial"/>
        </w:rPr>
        <w:t xml:space="preserve">            </w:t>
      </w:r>
      <w:r w:rsidR="00965811" w:rsidRPr="00AD4237">
        <w:rPr>
          <w:rFonts w:ascii="Arial" w:hAnsi="Arial" w:cs="Arial"/>
        </w:rPr>
        <w:t xml:space="preserve">    </w:t>
      </w:r>
      <w:r w:rsidR="007B75EF">
        <w:rPr>
          <w:rFonts w:ascii="Arial" w:hAnsi="Arial" w:cs="Arial"/>
        </w:rPr>
        <w:t xml:space="preserve"> </w:t>
      </w:r>
      <w:r w:rsidR="00965811" w:rsidRPr="00AD4237">
        <w:rPr>
          <w:rFonts w:ascii="Arial" w:hAnsi="Arial" w:cs="Arial"/>
        </w:rPr>
        <w:t xml:space="preserve">  </w:t>
      </w:r>
    </w:p>
    <w:p w:rsidR="00965811" w:rsidRPr="00AD4237" w:rsidRDefault="00965811">
      <w:pPr>
        <w:pStyle w:val="ConsPlusNonformat"/>
        <w:jc w:val="both"/>
        <w:rPr>
          <w:rFonts w:ascii="Arial" w:hAnsi="Arial" w:cs="Arial"/>
        </w:rPr>
      </w:pPr>
      <w:r w:rsidRPr="00AD4237">
        <w:rPr>
          <w:rFonts w:ascii="Arial" w:hAnsi="Arial" w:cs="Arial"/>
        </w:rPr>
        <w:t xml:space="preserve">     </w:t>
      </w:r>
      <w:r w:rsidR="007B75EF">
        <w:rPr>
          <w:rFonts w:ascii="Arial" w:hAnsi="Arial" w:cs="Arial"/>
        </w:rPr>
        <w:t xml:space="preserve">         </w:t>
      </w:r>
      <w:r w:rsidRPr="00AD4237">
        <w:rPr>
          <w:rFonts w:ascii="Arial" w:hAnsi="Arial" w:cs="Arial"/>
        </w:rPr>
        <w:t xml:space="preserve">           </w:t>
      </w:r>
      <w:r w:rsidR="007B75EF">
        <w:rPr>
          <w:rFonts w:ascii="Arial" w:hAnsi="Arial" w:cs="Arial"/>
        </w:rPr>
        <w:t xml:space="preserve">                       </w:t>
      </w:r>
      <w:r w:rsidR="00FB6B15">
        <w:rPr>
          <w:rFonts w:ascii="Arial" w:hAnsi="Arial" w:cs="Arial"/>
        </w:rPr>
        <w:t xml:space="preserve">          </w:t>
      </w:r>
    </w:p>
    <w:p w:rsidR="00965811" w:rsidRPr="00AD4237" w:rsidRDefault="00D775F9">
      <w:pPr>
        <w:pStyle w:val="ConsPlusNonformat"/>
        <w:jc w:val="both"/>
        <w:rPr>
          <w:rFonts w:ascii="Arial" w:hAnsi="Arial" w:cs="Arial"/>
        </w:rPr>
      </w:pPr>
      <w:r>
        <w:rPr>
          <w:rFonts w:ascii="Arial" w:hAnsi="Arial" w:cs="Arial"/>
          <w:noProof/>
        </w:rPr>
        <w:pict>
          <v:rect id="_x0000_s1038" style="position:absolute;left:0;text-align:left;margin-left:268.95pt;margin-top:10.75pt;width:186pt;height:38.25pt;z-index:251669504">
            <v:textbox style="mso-next-textbox:#_x0000_s1038">
              <w:txbxContent>
                <w:p w:rsidR="00FB6B15" w:rsidRPr="002D2B3B" w:rsidRDefault="00FB6B15" w:rsidP="002D2B3B">
                  <w:pPr>
                    <w:spacing w:after="0" w:line="240" w:lineRule="auto"/>
                    <w:jc w:val="center"/>
                    <w:rPr>
                      <w:rFonts w:ascii="Courier New" w:hAnsi="Courier New" w:cs="Courier New"/>
                    </w:rPr>
                  </w:pPr>
                  <w:r w:rsidRPr="002D2B3B">
                    <w:rPr>
                      <w:rFonts w:ascii="Courier New" w:hAnsi="Courier New" w:cs="Courier New"/>
                    </w:rPr>
                    <w:t>Направление (передача) ответа         получателю</w:t>
                  </w:r>
                </w:p>
              </w:txbxContent>
            </v:textbox>
          </v:rect>
        </w:pict>
      </w:r>
      <w:r w:rsidR="00965811" w:rsidRPr="00AD4237">
        <w:rPr>
          <w:rFonts w:ascii="Arial" w:hAnsi="Arial" w:cs="Arial"/>
        </w:rPr>
        <w:t xml:space="preserve"> </w:t>
      </w:r>
      <w:r w:rsidR="007B75EF">
        <w:rPr>
          <w:rFonts w:ascii="Arial" w:hAnsi="Arial" w:cs="Arial"/>
        </w:rPr>
        <w:t xml:space="preserve">      </w:t>
      </w:r>
      <w:r w:rsidR="00965811" w:rsidRPr="00AD4237">
        <w:rPr>
          <w:rFonts w:ascii="Arial" w:hAnsi="Arial" w:cs="Arial"/>
        </w:rPr>
        <w:t xml:space="preserve">       </w:t>
      </w:r>
    </w:p>
    <w:p w:rsidR="00FB6B15" w:rsidRPr="00AD4237" w:rsidRDefault="00965811" w:rsidP="00FB6B15">
      <w:pPr>
        <w:pStyle w:val="ConsPlusNonformat"/>
        <w:jc w:val="both"/>
        <w:rPr>
          <w:rFonts w:ascii="Arial" w:hAnsi="Arial" w:cs="Arial"/>
        </w:rPr>
      </w:pPr>
      <w:r w:rsidRPr="00AD4237">
        <w:rPr>
          <w:rFonts w:ascii="Arial" w:hAnsi="Arial" w:cs="Arial"/>
        </w:rPr>
        <w:t xml:space="preserve">  </w:t>
      </w:r>
      <w:r w:rsidR="007B75EF">
        <w:rPr>
          <w:rFonts w:ascii="Arial" w:hAnsi="Arial" w:cs="Arial"/>
        </w:rPr>
        <w:t xml:space="preserve">       </w:t>
      </w:r>
      <w:r w:rsidR="00FB6B15">
        <w:rPr>
          <w:rFonts w:ascii="Arial" w:hAnsi="Arial" w:cs="Arial"/>
        </w:rPr>
        <w:t xml:space="preserve">                           </w:t>
      </w:r>
      <w:r w:rsidRPr="00AD4237">
        <w:rPr>
          <w:rFonts w:ascii="Arial" w:hAnsi="Arial" w:cs="Arial"/>
        </w:rPr>
        <w:t xml:space="preserve"> </w:t>
      </w:r>
    </w:p>
    <w:p w:rsidR="00965811" w:rsidRPr="00AD4237" w:rsidRDefault="00965811">
      <w:pPr>
        <w:pStyle w:val="ConsPlusNonformat"/>
        <w:jc w:val="both"/>
        <w:rPr>
          <w:rFonts w:ascii="Arial" w:hAnsi="Arial" w:cs="Arial"/>
        </w:rPr>
      </w:pPr>
    </w:p>
    <w:p w:rsidR="00965811" w:rsidRPr="00AD4237" w:rsidRDefault="007B75EF">
      <w:pPr>
        <w:pStyle w:val="ConsPlusNonformat"/>
        <w:jc w:val="both"/>
        <w:rPr>
          <w:rFonts w:ascii="Arial" w:hAnsi="Arial" w:cs="Arial"/>
        </w:rPr>
      </w:pPr>
      <w:r>
        <w:rPr>
          <w:rFonts w:ascii="Arial" w:hAnsi="Arial" w:cs="Arial"/>
        </w:rPr>
        <w:t xml:space="preserve">    </w:t>
      </w:r>
      <w:r w:rsidR="00965811" w:rsidRPr="00AD4237">
        <w:rPr>
          <w:rFonts w:ascii="Arial" w:hAnsi="Arial" w:cs="Arial"/>
        </w:rPr>
        <w:t xml:space="preserve">       </w:t>
      </w:r>
    </w:p>
    <w:p w:rsidR="00965811" w:rsidRPr="00AD4237" w:rsidRDefault="00D775F9">
      <w:pPr>
        <w:pStyle w:val="ConsPlusNonformat"/>
        <w:jc w:val="both"/>
        <w:rPr>
          <w:rFonts w:ascii="Arial" w:hAnsi="Arial" w:cs="Arial"/>
        </w:rPr>
      </w:pPr>
      <w:r>
        <w:rPr>
          <w:rFonts w:ascii="Arial" w:hAnsi="Arial" w:cs="Arial"/>
          <w:noProof/>
        </w:rPr>
        <w:pict>
          <v:shape id="_x0000_s1041" type="#_x0000_t32" style="position:absolute;left:0;text-align:left;margin-left:400.2pt;margin-top:3pt;width:0;height:21.75pt;z-index:251672576" o:connectortype="straight">
            <v:stroke endarrow="block"/>
          </v:shape>
        </w:pict>
      </w:r>
      <w:r w:rsidR="00965811" w:rsidRPr="00AD4237">
        <w:rPr>
          <w:rFonts w:ascii="Arial" w:hAnsi="Arial" w:cs="Arial"/>
        </w:rPr>
        <w:t xml:space="preserve"> </w:t>
      </w:r>
      <w:r w:rsidR="007B75EF">
        <w:rPr>
          <w:rFonts w:ascii="Arial" w:hAnsi="Arial" w:cs="Arial"/>
        </w:rPr>
        <w:t xml:space="preserve">    </w:t>
      </w:r>
      <w:r w:rsidR="00965811" w:rsidRPr="00AD4237">
        <w:rPr>
          <w:rFonts w:ascii="Arial" w:hAnsi="Arial" w:cs="Arial"/>
        </w:rPr>
        <w:t xml:space="preserve">                      </w:t>
      </w:r>
    </w:p>
    <w:p w:rsidR="00965811" w:rsidRPr="00AD4237" w:rsidRDefault="00965811">
      <w:pPr>
        <w:pStyle w:val="ConsPlusNonformat"/>
        <w:jc w:val="both"/>
        <w:rPr>
          <w:rFonts w:ascii="Arial" w:hAnsi="Arial" w:cs="Arial"/>
        </w:rPr>
      </w:pPr>
      <w:r w:rsidRPr="00AD4237">
        <w:rPr>
          <w:rFonts w:ascii="Arial" w:hAnsi="Arial" w:cs="Arial"/>
        </w:rPr>
        <w:t xml:space="preserve">      </w:t>
      </w:r>
      <w:r w:rsidR="007B75EF">
        <w:rPr>
          <w:rFonts w:ascii="Arial" w:hAnsi="Arial" w:cs="Arial"/>
        </w:rPr>
        <w:t xml:space="preserve">          </w:t>
      </w:r>
      <w:r w:rsidRPr="00AD4237">
        <w:rPr>
          <w:rFonts w:ascii="Arial" w:hAnsi="Arial" w:cs="Arial"/>
        </w:rPr>
        <w:t xml:space="preserve">       </w:t>
      </w:r>
    </w:p>
    <w:p w:rsidR="00965811" w:rsidRPr="00AD4237" w:rsidRDefault="00D775F9">
      <w:pPr>
        <w:pStyle w:val="ConsPlusNonformat"/>
        <w:jc w:val="both"/>
        <w:rPr>
          <w:rFonts w:ascii="Arial" w:hAnsi="Arial" w:cs="Arial"/>
        </w:rPr>
      </w:pPr>
      <w:r>
        <w:rPr>
          <w:rFonts w:ascii="Arial" w:hAnsi="Arial" w:cs="Arial"/>
          <w:noProof/>
        </w:rPr>
        <w:pict>
          <v:rect id="_x0000_s1039" style="position:absolute;left:0;text-align:left;margin-left:268.95pt;margin-top:1.75pt;width:186pt;height:34.5pt;z-index:251670528">
            <v:textbox>
              <w:txbxContent>
                <w:p w:rsidR="00FB6B15" w:rsidRPr="002D2B3B" w:rsidRDefault="00FB6B15" w:rsidP="002D2B3B">
                  <w:pPr>
                    <w:spacing w:after="0" w:line="240" w:lineRule="auto"/>
                    <w:jc w:val="center"/>
                    <w:rPr>
                      <w:rFonts w:ascii="Courier New" w:hAnsi="Courier New" w:cs="Courier New"/>
                    </w:rPr>
                  </w:pPr>
                  <w:r w:rsidRPr="002D2B3B">
                    <w:rPr>
                      <w:rFonts w:ascii="Courier New" w:hAnsi="Courier New" w:cs="Courier New"/>
                    </w:rPr>
                    <w:t>Предоставление муниципальной</w:t>
                  </w:r>
                </w:p>
                <w:p w:rsidR="00FB6B15" w:rsidRPr="002D2B3B" w:rsidRDefault="00FB6B15" w:rsidP="002D2B3B">
                  <w:pPr>
                    <w:jc w:val="center"/>
                    <w:rPr>
                      <w:rFonts w:ascii="Courier New" w:hAnsi="Courier New" w:cs="Courier New"/>
                    </w:rPr>
                  </w:pPr>
                  <w:r w:rsidRPr="002D2B3B">
                    <w:rPr>
                      <w:rFonts w:ascii="Courier New" w:hAnsi="Courier New" w:cs="Courier New"/>
                    </w:rPr>
                    <w:t>услуги завершено</w:t>
                  </w:r>
                </w:p>
              </w:txbxContent>
            </v:textbox>
          </v:rect>
        </w:pict>
      </w:r>
      <w:r w:rsidR="007B75EF">
        <w:rPr>
          <w:rFonts w:ascii="Arial" w:hAnsi="Arial" w:cs="Arial"/>
        </w:rPr>
        <w:t xml:space="preserve">      </w:t>
      </w:r>
      <w:r w:rsidR="00965811" w:rsidRPr="00AD4237">
        <w:rPr>
          <w:rFonts w:ascii="Arial" w:hAnsi="Arial" w:cs="Arial"/>
        </w:rPr>
        <w:t xml:space="preserve">         </w:t>
      </w:r>
      <w:r w:rsidR="00FB6B15">
        <w:rPr>
          <w:rFonts w:ascii="Arial" w:hAnsi="Arial" w:cs="Arial"/>
        </w:rPr>
        <w:t xml:space="preserve">                    </w:t>
      </w:r>
    </w:p>
    <w:p w:rsidR="00965811" w:rsidRPr="00AD4237" w:rsidRDefault="00965811">
      <w:pPr>
        <w:pStyle w:val="ConsPlusNonformat"/>
        <w:jc w:val="both"/>
        <w:rPr>
          <w:rFonts w:ascii="Arial" w:hAnsi="Arial" w:cs="Arial"/>
        </w:rPr>
      </w:pPr>
      <w:r w:rsidRPr="00AD4237">
        <w:rPr>
          <w:rFonts w:ascii="Arial" w:hAnsi="Arial" w:cs="Arial"/>
        </w:rPr>
        <w:t xml:space="preserve">     </w:t>
      </w:r>
      <w:r w:rsidR="007B75EF">
        <w:rPr>
          <w:rFonts w:ascii="Arial" w:hAnsi="Arial" w:cs="Arial"/>
        </w:rPr>
        <w:t xml:space="preserve">             </w:t>
      </w:r>
      <w:r w:rsidRPr="00AD4237">
        <w:rPr>
          <w:rFonts w:ascii="Arial" w:hAnsi="Arial" w:cs="Arial"/>
        </w:rPr>
        <w:t xml:space="preserve">                  </w:t>
      </w:r>
      <w:r w:rsidR="007B75EF">
        <w:rPr>
          <w:rFonts w:ascii="Arial" w:hAnsi="Arial" w:cs="Arial"/>
        </w:rPr>
        <w:t xml:space="preserve">          </w:t>
      </w:r>
      <w:r w:rsidRPr="00AD4237">
        <w:rPr>
          <w:rFonts w:ascii="Arial" w:hAnsi="Arial" w:cs="Arial"/>
        </w:rPr>
        <w:t xml:space="preserve">               </w:t>
      </w:r>
      <w:r w:rsidR="00FB6B15">
        <w:rPr>
          <w:rFonts w:ascii="Arial" w:hAnsi="Arial" w:cs="Arial"/>
        </w:rPr>
        <w:t xml:space="preserve">                         </w:t>
      </w:r>
      <w:r w:rsidRPr="00AD4237">
        <w:rPr>
          <w:rFonts w:ascii="Arial" w:hAnsi="Arial" w:cs="Arial"/>
        </w:rPr>
        <w:t xml:space="preserve">         </w:t>
      </w:r>
    </w:p>
    <w:p w:rsidR="00965811" w:rsidRPr="00AD4237" w:rsidRDefault="00965811">
      <w:pPr>
        <w:pStyle w:val="ConsPlusNormal"/>
        <w:jc w:val="both"/>
        <w:rPr>
          <w:rFonts w:ascii="Arial" w:hAnsi="Arial" w:cs="Arial"/>
        </w:rPr>
      </w:pPr>
    </w:p>
    <w:p w:rsidR="00965811" w:rsidRPr="00AD4237" w:rsidRDefault="00965811">
      <w:pPr>
        <w:pStyle w:val="ConsPlusNormal"/>
        <w:jc w:val="both"/>
        <w:rPr>
          <w:rFonts w:ascii="Arial" w:hAnsi="Arial" w:cs="Arial"/>
        </w:rPr>
      </w:pPr>
    </w:p>
    <w:p w:rsidR="00965811" w:rsidRPr="00AD4237" w:rsidRDefault="00965811">
      <w:pPr>
        <w:pStyle w:val="ConsPlusNormal"/>
        <w:jc w:val="both"/>
        <w:rPr>
          <w:rFonts w:ascii="Arial" w:hAnsi="Arial" w:cs="Arial"/>
        </w:rPr>
      </w:pPr>
    </w:p>
    <w:p w:rsidR="00965811" w:rsidRPr="00AD4237" w:rsidRDefault="00965811">
      <w:pPr>
        <w:pStyle w:val="ConsPlusNormal"/>
        <w:jc w:val="both"/>
        <w:rPr>
          <w:rFonts w:ascii="Arial" w:hAnsi="Arial" w:cs="Arial"/>
        </w:rPr>
      </w:pPr>
    </w:p>
    <w:p w:rsidR="00965811" w:rsidRPr="00AD4237" w:rsidRDefault="00965811">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Default="008D11DB">
      <w:pPr>
        <w:pStyle w:val="ConsPlusNormal"/>
        <w:jc w:val="both"/>
        <w:rPr>
          <w:rFonts w:ascii="Arial" w:hAnsi="Arial" w:cs="Arial"/>
        </w:rPr>
      </w:pPr>
    </w:p>
    <w:p w:rsidR="000A679C" w:rsidRPr="00AD4237" w:rsidRDefault="000A679C">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Default="008D11DB">
      <w:pPr>
        <w:pStyle w:val="ConsPlusNormal"/>
        <w:jc w:val="both"/>
        <w:rPr>
          <w:rFonts w:ascii="Arial" w:hAnsi="Arial" w:cs="Arial"/>
        </w:rPr>
      </w:pPr>
    </w:p>
    <w:p w:rsidR="003B2DA1" w:rsidRPr="00AD4237" w:rsidRDefault="003B2DA1">
      <w:pPr>
        <w:pStyle w:val="ConsPlusNormal"/>
        <w:jc w:val="both"/>
        <w:rPr>
          <w:rFonts w:ascii="Arial" w:hAnsi="Arial" w:cs="Arial"/>
        </w:rPr>
      </w:pPr>
    </w:p>
    <w:p w:rsidR="008D11DB" w:rsidRPr="00AD4237" w:rsidRDefault="008D11DB">
      <w:pPr>
        <w:pStyle w:val="ConsPlusNormal"/>
        <w:jc w:val="both"/>
        <w:rPr>
          <w:rFonts w:ascii="Arial" w:hAnsi="Arial" w:cs="Arial"/>
        </w:rPr>
      </w:pPr>
    </w:p>
    <w:p w:rsidR="008D11DB" w:rsidRPr="00AD4237" w:rsidRDefault="008D11DB">
      <w:pPr>
        <w:pStyle w:val="ConsPlusNormal"/>
        <w:jc w:val="both"/>
        <w:rPr>
          <w:rFonts w:ascii="Arial" w:hAnsi="Arial" w:cs="Arial"/>
        </w:rPr>
      </w:pPr>
    </w:p>
    <w:p w:rsidR="00965811" w:rsidRPr="003B2DA1" w:rsidRDefault="00965811">
      <w:pPr>
        <w:pStyle w:val="ConsPlusNormal"/>
        <w:jc w:val="right"/>
        <w:outlineLvl w:val="1"/>
        <w:rPr>
          <w:rFonts w:ascii="Courier New" w:hAnsi="Courier New" w:cs="Courier New"/>
        </w:rPr>
      </w:pPr>
      <w:r w:rsidRPr="003B2DA1">
        <w:rPr>
          <w:rFonts w:ascii="Courier New" w:hAnsi="Courier New" w:cs="Courier New"/>
        </w:rPr>
        <w:t xml:space="preserve">Приложение </w:t>
      </w:r>
      <w:r w:rsidR="000A679C">
        <w:rPr>
          <w:rFonts w:ascii="Courier New" w:hAnsi="Courier New" w:cs="Courier New"/>
        </w:rPr>
        <w:t>№</w:t>
      </w:r>
      <w:r w:rsidRPr="003B2DA1">
        <w:rPr>
          <w:rFonts w:ascii="Courier New" w:hAnsi="Courier New" w:cs="Courier New"/>
        </w:rPr>
        <w:t>2</w:t>
      </w:r>
    </w:p>
    <w:p w:rsidR="00965811" w:rsidRPr="003B2DA1" w:rsidRDefault="00965811">
      <w:pPr>
        <w:pStyle w:val="ConsPlusNormal"/>
        <w:jc w:val="right"/>
        <w:rPr>
          <w:rFonts w:ascii="Courier New" w:hAnsi="Courier New" w:cs="Courier New"/>
        </w:rPr>
      </w:pPr>
      <w:r w:rsidRPr="003B2DA1">
        <w:rPr>
          <w:rFonts w:ascii="Courier New" w:hAnsi="Courier New" w:cs="Courier New"/>
        </w:rPr>
        <w:t>к административному регламенту</w:t>
      </w:r>
    </w:p>
    <w:p w:rsidR="000A679C" w:rsidRDefault="00965811">
      <w:pPr>
        <w:pStyle w:val="ConsPlusNormal"/>
        <w:jc w:val="right"/>
        <w:rPr>
          <w:rFonts w:ascii="Courier New" w:hAnsi="Courier New" w:cs="Courier New"/>
        </w:rPr>
      </w:pPr>
      <w:r w:rsidRPr="003B2DA1">
        <w:rPr>
          <w:rFonts w:ascii="Courier New" w:hAnsi="Courier New" w:cs="Courier New"/>
        </w:rPr>
        <w:t xml:space="preserve">предоставления муниципальной услуги </w:t>
      </w:r>
    </w:p>
    <w:p w:rsidR="000A679C" w:rsidRDefault="00965811">
      <w:pPr>
        <w:pStyle w:val="ConsPlusNormal"/>
        <w:jc w:val="right"/>
        <w:rPr>
          <w:rFonts w:ascii="Courier New" w:hAnsi="Courier New" w:cs="Courier New"/>
        </w:rPr>
      </w:pPr>
      <w:r w:rsidRPr="003B2DA1">
        <w:rPr>
          <w:rFonts w:ascii="Courier New" w:hAnsi="Courier New" w:cs="Courier New"/>
        </w:rPr>
        <w:lastRenderedPageBreak/>
        <w:t>"Рассмотрение</w:t>
      </w:r>
      <w:r w:rsidR="000A679C">
        <w:rPr>
          <w:rFonts w:ascii="Courier New" w:hAnsi="Courier New" w:cs="Courier New"/>
        </w:rPr>
        <w:t xml:space="preserve"> </w:t>
      </w:r>
      <w:r w:rsidRPr="003B2DA1">
        <w:rPr>
          <w:rFonts w:ascii="Courier New" w:hAnsi="Courier New" w:cs="Courier New"/>
        </w:rPr>
        <w:t xml:space="preserve">уведомлений о проведении </w:t>
      </w:r>
    </w:p>
    <w:p w:rsidR="00965811" w:rsidRPr="003B2DA1" w:rsidRDefault="00965811">
      <w:pPr>
        <w:pStyle w:val="ConsPlusNormal"/>
        <w:jc w:val="right"/>
        <w:rPr>
          <w:rFonts w:ascii="Courier New" w:hAnsi="Courier New" w:cs="Courier New"/>
        </w:rPr>
      </w:pPr>
      <w:r w:rsidRPr="003B2DA1">
        <w:rPr>
          <w:rFonts w:ascii="Courier New" w:hAnsi="Courier New" w:cs="Courier New"/>
        </w:rPr>
        <w:t>публичных мероприятий в форме</w:t>
      </w:r>
    </w:p>
    <w:p w:rsidR="000A679C" w:rsidRDefault="000A679C">
      <w:pPr>
        <w:pStyle w:val="ConsPlusNormal"/>
        <w:jc w:val="right"/>
        <w:rPr>
          <w:rFonts w:ascii="Courier New" w:hAnsi="Courier New" w:cs="Courier New"/>
        </w:rPr>
      </w:pPr>
      <w:r>
        <w:rPr>
          <w:rFonts w:ascii="Courier New" w:hAnsi="Courier New" w:cs="Courier New"/>
        </w:rPr>
        <w:t>собрания, митинга, демонстрации,</w:t>
      </w:r>
    </w:p>
    <w:p w:rsidR="00965811" w:rsidRPr="003B2DA1" w:rsidRDefault="00965811">
      <w:pPr>
        <w:pStyle w:val="ConsPlusNormal"/>
        <w:jc w:val="right"/>
        <w:rPr>
          <w:rFonts w:ascii="Courier New" w:hAnsi="Courier New" w:cs="Courier New"/>
        </w:rPr>
      </w:pPr>
      <w:r w:rsidRPr="003B2DA1">
        <w:rPr>
          <w:rFonts w:ascii="Courier New" w:hAnsi="Courier New" w:cs="Courier New"/>
        </w:rPr>
        <w:t>шествия или пикетирования"</w:t>
      </w:r>
    </w:p>
    <w:p w:rsidR="00965811" w:rsidRPr="00AD4237" w:rsidRDefault="00965811">
      <w:pPr>
        <w:pStyle w:val="ConsPlusNormal"/>
        <w:jc w:val="both"/>
        <w:rPr>
          <w:rFonts w:ascii="Arial" w:hAnsi="Arial" w:cs="Arial"/>
        </w:rPr>
      </w:pPr>
    </w:p>
    <w:p w:rsidR="00965811" w:rsidRPr="002D2B3B" w:rsidRDefault="00965811" w:rsidP="003B2DA1">
      <w:pPr>
        <w:pStyle w:val="ConsPlusNonformat"/>
        <w:jc w:val="center"/>
        <w:rPr>
          <w:sz w:val="22"/>
          <w:szCs w:val="22"/>
        </w:rPr>
      </w:pPr>
      <w:bookmarkStart w:id="7" w:name="P496"/>
      <w:bookmarkEnd w:id="7"/>
      <w:r w:rsidRPr="002D2B3B">
        <w:rPr>
          <w:sz w:val="22"/>
          <w:szCs w:val="22"/>
        </w:rPr>
        <w:t>УВЕДОМЛЕНИЕ</w:t>
      </w:r>
    </w:p>
    <w:p w:rsidR="00965811" w:rsidRPr="002D2B3B" w:rsidRDefault="00965811" w:rsidP="003B2DA1">
      <w:pPr>
        <w:pStyle w:val="ConsPlusNonformat"/>
        <w:jc w:val="center"/>
        <w:rPr>
          <w:sz w:val="22"/>
          <w:szCs w:val="22"/>
        </w:rPr>
      </w:pPr>
      <w:r w:rsidRPr="002D2B3B">
        <w:rPr>
          <w:sz w:val="22"/>
          <w:szCs w:val="22"/>
        </w:rPr>
        <w:t>О ПРОВЕДЕНИИ ПУБЛИЧНОГО МЕРОПРИЯТИЯ</w:t>
      </w:r>
    </w:p>
    <w:p w:rsidR="00965811" w:rsidRPr="002D2B3B" w:rsidRDefault="00965811">
      <w:pPr>
        <w:pStyle w:val="ConsPlusNonformat"/>
        <w:jc w:val="both"/>
        <w:rPr>
          <w:sz w:val="22"/>
          <w:szCs w:val="22"/>
        </w:rPr>
      </w:pPr>
    </w:p>
    <w:p w:rsidR="00965811" w:rsidRPr="002D2B3B" w:rsidRDefault="00965811" w:rsidP="003B2DA1">
      <w:pPr>
        <w:pStyle w:val="ConsPlusNonformat"/>
        <w:ind w:left="4536"/>
        <w:jc w:val="both"/>
        <w:rPr>
          <w:sz w:val="22"/>
          <w:szCs w:val="22"/>
        </w:rPr>
      </w:pPr>
      <w:r w:rsidRPr="002D2B3B">
        <w:rPr>
          <w:sz w:val="22"/>
          <w:szCs w:val="22"/>
        </w:rPr>
        <w:t>Организатор публичного мероприятия:   Мэру муниципального</w:t>
      </w:r>
      <w:r w:rsidR="003B2DA1" w:rsidRPr="002D2B3B">
        <w:rPr>
          <w:sz w:val="22"/>
          <w:szCs w:val="22"/>
        </w:rPr>
        <w:t xml:space="preserve"> о</w:t>
      </w:r>
      <w:r w:rsidRPr="002D2B3B">
        <w:rPr>
          <w:sz w:val="22"/>
          <w:szCs w:val="22"/>
        </w:rPr>
        <w:t>бразования "</w:t>
      </w:r>
      <w:r w:rsidR="003B2DA1" w:rsidRPr="002D2B3B">
        <w:rPr>
          <w:sz w:val="22"/>
          <w:szCs w:val="22"/>
        </w:rPr>
        <w:t>Боханский район</w:t>
      </w:r>
      <w:r w:rsidRPr="002D2B3B">
        <w:rPr>
          <w:sz w:val="22"/>
          <w:szCs w:val="22"/>
        </w:rPr>
        <w:t>"</w:t>
      </w:r>
    </w:p>
    <w:p w:rsidR="00965811" w:rsidRPr="002D2B3B" w:rsidRDefault="00965811" w:rsidP="003B2DA1">
      <w:pPr>
        <w:pStyle w:val="ConsPlusNonformat"/>
        <w:ind w:left="4536"/>
        <w:jc w:val="both"/>
        <w:rPr>
          <w:sz w:val="22"/>
          <w:szCs w:val="22"/>
        </w:rPr>
      </w:pPr>
      <w:r w:rsidRPr="002D2B3B">
        <w:rPr>
          <w:sz w:val="22"/>
          <w:szCs w:val="22"/>
        </w:rPr>
        <w:t>__________________________________    __________________________________</w:t>
      </w:r>
    </w:p>
    <w:p w:rsidR="00965811" w:rsidRPr="002D2B3B" w:rsidRDefault="00965811" w:rsidP="003B2DA1">
      <w:pPr>
        <w:pStyle w:val="ConsPlusNonformat"/>
        <w:ind w:left="4536"/>
        <w:jc w:val="both"/>
        <w:rPr>
          <w:sz w:val="22"/>
          <w:szCs w:val="22"/>
        </w:rPr>
      </w:pPr>
      <w:r w:rsidRPr="002D2B3B">
        <w:rPr>
          <w:sz w:val="22"/>
          <w:szCs w:val="22"/>
        </w:rPr>
        <w:t>__________________________________</w:t>
      </w:r>
    </w:p>
    <w:p w:rsidR="003B2DA1" w:rsidRPr="002D2B3B" w:rsidRDefault="00965811" w:rsidP="003B2DA1">
      <w:pPr>
        <w:pStyle w:val="ConsPlusNonformat"/>
        <w:ind w:left="4536"/>
        <w:jc w:val="both"/>
        <w:rPr>
          <w:sz w:val="22"/>
          <w:szCs w:val="22"/>
        </w:rPr>
      </w:pPr>
      <w:r w:rsidRPr="002D2B3B">
        <w:rPr>
          <w:sz w:val="22"/>
          <w:szCs w:val="22"/>
        </w:rPr>
        <w:t xml:space="preserve">Действующий(ие) на основании:         </w:t>
      </w:r>
    </w:p>
    <w:p w:rsidR="003B2DA1" w:rsidRPr="002D2B3B" w:rsidRDefault="003B2DA1" w:rsidP="003B2DA1">
      <w:pPr>
        <w:pStyle w:val="ConsPlusNonformat"/>
        <w:ind w:left="4536"/>
        <w:jc w:val="both"/>
        <w:rPr>
          <w:sz w:val="22"/>
          <w:szCs w:val="22"/>
        </w:rPr>
      </w:pPr>
      <w:r w:rsidRPr="002D2B3B">
        <w:rPr>
          <w:sz w:val="22"/>
          <w:szCs w:val="22"/>
        </w:rPr>
        <w:t>__________________________________</w:t>
      </w:r>
    </w:p>
    <w:p w:rsidR="003B2DA1" w:rsidRPr="002D2B3B" w:rsidRDefault="003B2DA1" w:rsidP="003B2DA1">
      <w:pPr>
        <w:pStyle w:val="ConsPlusNonformat"/>
        <w:ind w:left="4536"/>
        <w:jc w:val="both"/>
        <w:rPr>
          <w:sz w:val="22"/>
          <w:szCs w:val="22"/>
        </w:rPr>
      </w:pPr>
      <w:r w:rsidRPr="002D2B3B">
        <w:rPr>
          <w:sz w:val="22"/>
          <w:szCs w:val="22"/>
        </w:rPr>
        <w:t>__________________________________</w:t>
      </w:r>
    </w:p>
    <w:p w:rsidR="00965811" w:rsidRPr="002D2B3B" w:rsidRDefault="00965811" w:rsidP="003B2DA1">
      <w:pPr>
        <w:pStyle w:val="ConsPlusNonformat"/>
        <w:ind w:left="4536"/>
        <w:jc w:val="both"/>
        <w:rPr>
          <w:sz w:val="22"/>
          <w:szCs w:val="22"/>
        </w:rPr>
      </w:pPr>
      <w:r w:rsidRPr="002D2B3B">
        <w:rPr>
          <w:sz w:val="22"/>
          <w:szCs w:val="22"/>
        </w:rPr>
        <w:t>__________________________________</w:t>
      </w:r>
    </w:p>
    <w:p w:rsidR="00965811" w:rsidRPr="002D2B3B" w:rsidRDefault="00965811" w:rsidP="003B2DA1">
      <w:pPr>
        <w:pStyle w:val="ConsPlusNonformat"/>
        <w:ind w:left="4536"/>
        <w:jc w:val="both"/>
        <w:rPr>
          <w:sz w:val="22"/>
          <w:szCs w:val="22"/>
        </w:rPr>
      </w:pPr>
      <w:r w:rsidRPr="002D2B3B">
        <w:rPr>
          <w:sz w:val="22"/>
          <w:szCs w:val="22"/>
        </w:rPr>
        <w:t>__________________________________</w:t>
      </w:r>
    </w:p>
    <w:p w:rsidR="00965811" w:rsidRPr="002D2B3B" w:rsidRDefault="00965811" w:rsidP="003B2DA1">
      <w:pPr>
        <w:pStyle w:val="ConsPlusNonformat"/>
        <w:ind w:left="4536"/>
        <w:jc w:val="both"/>
        <w:rPr>
          <w:sz w:val="22"/>
          <w:szCs w:val="22"/>
        </w:rPr>
      </w:pPr>
      <w:r w:rsidRPr="002D2B3B">
        <w:rPr>
          <w:sz w:val="22"/>
          <w:szCs w:val="22"/>
        </w:rPr>
        <w:t>(для физических лиц - данные паспорта</w:t>
      </w:r>
    </w:p>
    <w:p w:rsidR="00965811" w:rsidRPr="002D2B3B" w:rsidRDefault="00965811" w:rsidP="003B2DA1">
      <w:pPr>
        <w:pStyle w:val="ConsPlusNonformat"/>
        <w:ind w:left="4536"/>
        <w:jc w:val="both"/>
        <w:rPr>
          <w:sz w:val="22"/>
          <w:szCs w:val="22"/>
        </w:rPr>
      </w:pPr>
      <w:r w:rsidRPr="002D2B3B">
        <w:rPr>
          <w:sz w:val="22"/>
          <w:szCs w:val="22"/>
        </w:rPr>
        <w:t>с указанием Ф.И.О., даты и место</w:t>
      </w:r>
    </w:p>
    <w:p w:rsidR="00965811" w:rsidRPr="002D2B3B" w:rsidRDefault="00965811" w:rsidP="003B2DA1">
      <w:pPr>
        <w:pStyle w:val="ConsPlusNonformat"/>
        <w:ind w:left="4536"/>
        <w:jc w:val="both"/>
        <w:rPr>
          <w:sz w:val="22"/>
          <w:szCs w:val="22"/>
        </w:rPr>
      </w:pPr>
      <w:r w:rsidRPr="002D2B3B">
        <w:rPr>
          <w:sz w:val="22"/>
          <w:szCs w:val="22"/>
        </w:rPr>
        <w:t>рождения, номера, серии, органа,</w:t>
      </w:r>
    </w:p>
    <w:p w:rsidR="00965811" w:rsidRPr="002D2B3B" w:rsidRDefault="00965811" w:rsidP="003B2DA1">
      <w:pPr>
        <w:pStyle w:val="ConsPlusNonformat"/>
        <w:ind w:left="4536"/>
        <w:jc w:val="both"/>
        <w:rPr>
          <w:sz w:val="22"/>
          <w:szCs w:val="22"/>
        </w:rPr>
      </w:pPr>
      <w:r w:rsidRPr="002D2B3B">
        <w:rPr>
          <w:sz w:val="22"/>
          <w:szCs w:val="22"/>
        </w:rPr>
        <w:t>выдавшего паспорт и дата выдачи,</w:t>
      </w:r>
    </w:p>
    <w:p w:rsidR="00965811" w:rsidRPr="002D2B3B" w:rsidRDefault="00965811" w:rsidP="003B2DA1">
      <w:pPr>
        <w:pStyle w:val="ConsPlusNonformat"/>
        <w:ind w:left="4536"/>
        <w:jc w:val="both"/>
        <w:rPr>
          <w:sz w:val="22"/>
          <w:szCs w:val="22"/>
        </w:rPr>
      </w:pPr>
      <w:r w:rsidRPr="002D2B3B">
        <w:rPr>
          <w:sz w:val="22"/>
          <w:szCs w:val="22"/>
        </w:rPr>
        <w:t>а также место жительства (пребывания));</w:t>
      </w:r>
    </w:p>
    <w:p w:rsidR="00965811" w:rsidRPr="002D2B3B" w:rsidRDefault="00965811" w:rsidP="003B2DA1">
      <w:pPr>
        <w:pStyle w:val="ConsPlusNonformat"/>
        <w:ind w:left="4536"/>
        <w:jc w:val="both"/>
        <w:rPr>
          <w:sz w:val="22"/>
          <w:szCs w:val="22"/>
        </w:rPr>
      </w:pPr>
      <w:r w:rsidRPr="002D2B3B">
        <w:rPr>
          <w:sz w:val="22"/>
          <w:szCs w:val="22"/>
        </w:rPr>
        <w:t xml:space="preserve">для юридических лиц </w:t>
      </w:r>
      <w:r w:rsidR="003B2DA1" w:rsidRPr="002D2B3B">
        <w:rPr>
          <w:sz w:val="22"/>
          <w:szCs w:val="22"/>
        </w:rPr>
        <w:t>–</w:t>
      </w:r>
      <w:r w:rsidRPr="002D2B3B">
        <w:rPr>
          <w:sz w:val="22"/>
          <w:szCs w:val="22"/>
        </w:rPr>
        <w:t xml:space="preserve"> правоустанавливающие</w:t>
      </w:r>
      <w:r w:rsidR="003B2DA1" w:rsidRPr="002D2B3B">
        <w:rPr>
          <w:sz w:val="22"/>
          <w:szCs w:val="22"/>
        </w:rPr>
        <w:t xml:space="preserve"> </w:t>
      </w:r>
      <w:r w:rsidRPr="002D2B3B">
        <w:rPr>
          <w:sz w:val="22"/>
          <w:szCs w:val="22"/>
        </w:rPr>
        <w:t>документы, место нахождения)</w:t>
      </w:r>
    </w:p>
    <w:p w:rsidR="003B2DA1" w:rsidRPr="002D2B3B" w:rsidRDefault="003B2DA1" w:rsidP="003B2DA1">
      <w:pPr>
        <w:pStyle w:val="ConsPlusNonformat"/>
        <w:ind w:left="4536"/>
        <w:jc w:val="both"/>
        <w:rPr>
          <w:sz w:val="22"/>
          <w:szCs w:val="22"/>
        </w:rPr>
      </w:pPr>
      <w:r w:rsidRPr="002D2B3B">
        <w:rPr>
          <w:sz w:val="22"/>
          <w:szCs w:val="22"/>
        </w:rPr>
        <w:t>Дата подачи уведомления:</w:t>
      </w:r>
    </w:p>
    <w:p w:rsidR="003B2DA1" w:rsidRPr="002D2B3B" w:rsidRDefault="003B2DA1" w:rsidP="003B2DA1">
      <w:pPr>
        <w:pStyle w:val="ConsPlusNonformat"/>
        <w:ind w:left="4536"/>
        <w:jc w:val="both"/>
        <w:rPr>
          <w:sz w:val="22"/>
          <w:szCs w:val="22"/>
        </w:rPr>
      </w:pPr>
      <w:r w:rsidRPr="002D2B3B">
        <w:rPr>
          <w:sz w:val="22"/>
          <w:szCs w:val="22"/>
        </w:rPr>
        <w:t>"___" _____________________________</w:t>
      </w:r>
    </w:p>
    <w:p w:rsidR="00965811" w:rsidRPr="002D2B3B" w:rsidRDefault="00965811" w:rsidP="003B2DA1">
      <w:pPr>
        <w:pStyle w:val="ConsPlusNonformat"/>
        <w:ind w:left="4536"/>
        <w:jc w:val="both"/>
        <w:rPr>
          <w:sz w:val="22"/>
          <w:szCs w:val="22"/>
        </w:rPr>
      </w:pPr>
      <w:r w:rsidRPr="002D2B3B">
        <w:rPr>
          <w:sz w:val="22"/>
          <w:szCs w:val="22"/>
        </w:rPr>
        <w:t>Контактный теле</w:t>
      </w:r>
      <w:r w:rsidR="003B2DA1" w:rsidRPr="002D2B3B">
        <w:rPr>
          <w:sz w:val="22"/>
          <w:szCs w:val="22"/>
        </w:rPr>
        <w:t>фон: _________________</w:t>
      </w:r>
    </w:p>
    <w:p w:rsidR="00965811" w:rsidRPr="002D2B3B" w:rsidRDefault="00965811">
      <w:pPr>
        <w:pStyle w:val="ConsPlusNonformat"/>
        <w:jc w:val="both"/>
        <w:rPr>
          <w:sz w:val="22"/>
          <w:szCs w:val="22"/>
        </w:rPr>
      </w:pPr>
    </w:p>
    <w:p w:rsidR="003B2DA1" w:rsidRPr="002D2B3B" w:rsidRDefault="003B2DA1">
      <w:pPr>
        <w:pStyle w:val="ConsPlusNonformat"/>
        <w:jc w:val="both"/>
        <w:rPr>
          <w:sz w:val="22"/>
          <w:szCs w:val="22"/>
        </w:rPr>
      </w:pPr>
    </w:p>
    <w:p w:rsidR="00965811" w:rsidRPr="002D2B3B" w:rsidRDefault="00965811">
      <w:pPr>
        <w:pStyle w:val="ConsPlusNonformat"/>
        <w:jc w:val="both"/>
        <w:rPr>
          <w:sz w:val="22"/>
          <w:szCs w:val="22"/>
        </w:rPr>
      </w:pPr>
      <w:r w:rsidRPr="002D2B3B">
        <w:rPr>
          <w:sz w:val="22"/>
          <w:szCs w:val="22"/>
        </w:rPr>
        <w:t>Сообщаем о проведении публичного мероприяти</w:t>
      </w:r>
      <w:r w:rsidR="003B2DA1" w:rsidRPr="002D2B3B">
        <w:rPr>
          <w:sz w:val="22"/>
          <w:szCs w:val="22"/>
        </w:rPr>
        <w:t>я в форме ___________________</w:t>
      </w:r>
    </w:p>
    <w:p w:rsidR="00965811" w:rsidRPr="002D2B3B" w:rsidRDefault="00965811">
      <w:pPr>
        <w:pStyle w:val="ConsPlusNonformat"/>
        <w:jc w:val="both"/>
        <w:rPr>
          <w:sz w:val="22"/>
          <w:szCs w:val="22"/>
        </w:rPr>
      </w:pPr>
      <w:r w:rsidRPr="002D2B3B">
        <w:rPr>
          <w:sz w:val="22"/>
          <w:szCs w:val="22"/>
        </w:rPr>
        <w:t>___________________________________________</w:t>
      </w:r>
      <w:r w:rsidR="003B2DA1" w:rsidRPr="002D2B3B">
        <w:rPr>
          <w:sz w:val="22"/>
          <w:szCs w:val="22"/>
        </w:rPr>
        <w:t>___________________________</w:t>
      </w:r>
    </w:p>
    <w:p w:rsidR="00965811" w:rsidRPr="002D2B3B" w:rsidRDefault="00965811">
      <w:pPr>
        <w:pStyle w:val="ConsPlusNonformat"/>
        <w:jc w:val="both"/>
        <w:rPr>
          <w:sz w:val="22"/>
          <w:szCs w:val="22"/>
        </w:rPr>
      </w:pPr>
      <w:r w:rsidRPr="002D2B3B">
        <w:rPr>
          <w:sz w:val="22"/>
          <w:szCs w:val="22"/>
        </w:rPr>
        <w:t>в целях обеспечения при его проведении безопасности и правопорядка.</w:t>
      </w:r>
    </w:p>
    <w:p w:rsidR="00965811" w:rsidRPr="002D2B3B" w:rsidRDefault="00965811">
      <w:pPr>
        <w:pStyle w:val="ConsPlusNonformat"/>
        <w:jc w:val="both"/>
        <w:rPr>
          <w:sz w:val="22"/>
          <w:szCs w:val="22"/>
        </w:rPr>
      </w:pPr>
      <w:r w:rsidRPr="002D2B3B">
        <w:rPr>
          <w:sz w:val="22"/>
          <w:szCs w:val="22"/>
        </w:rPr>
        <w:t>Цель публичного мероприятия: ______________</w:t>
      </w:r>
      <w:r w:rsidR="003B2DA1" w:rsidRPr="002D2B3B">
        <w:rPr>
          <w:sz w:val="22"/>
          <w:szCs w:val="22"/>
        </w:rPr>
        <w:t>_____________________________</w:t>
      </w:r>
    </w:p>
    <w:p w:rsidR="00965811" w:rsidRPr="002D2B3B" w:rsidRDefault="00965811">
      <w:pPr>
        <w:pStyle w:val="ConsPlusNonformat"/>
        <w:jc w:val="both"/>
        <w:rPr>
          <w:sz w:val="22"/>
          <w:szCs w:val="22"/>
        </w:rPr>
      </w:pPr>
      <w:r w:rsidRPr="002D2B3B">
        <w:rPr>
          <w:sz w:val="22"/>
          <w:szCs w:val="22"/>
        </w:rPr>
        <w:t>___________________________________________</w:t>
      </w:r>
      <w:r w:rsidR="003B2DA1" w:rsidRPr="002D2B3B">
        <w:rPr>
          <w:sz w:val="22"/>
          <w:szCs w:val="22"/>
        </w:rPr>
        <w:t>___________________________</w:t>
      </w:r>
    </w:p>
    <w:p w:rsidR="00965811" w:rsidRPr="002D2B3B" w:rsidRDefault="00965811">
      <w:pPr>
        <w:pStyle w:val="ConsPlusNonformat"/>
        <w:jc w:val="both"/>
        <w:rPr>
          <w:sz w:val="22"/>
          <w:szCs w:val="22"/>
        </w:rPr>
      </w:pPr>
      <w:r w:rsidRPr="002D2B3B">
        <w:rPr>
          <w:sz w:val="22"/>
          <w:szCs w:val="22"/>
        </w:rPr>
        <w:t>Место (места) проведения, маршруты движения участников мероприятия:</w:t>
      </w:r>
    </w:p>
    <w:p w:rsidR="00965811" w:rsidRPr="002D2B3B" w:rsidRDefault="00965811">
      <w:pPr>
        <w:pStyle w:val="ConsPlusNonformat"/>
        <w:jc w:val="both"/>
        <w:rPr>
          <w:sz w:val="22"/>
          <w:szCs w:val="22"/>
        </w:rPr>
      </w:pPr>
      <w:r w:rsidRPr="002D2B3B">
        <w:rPr>
          <w:sz w:val="22"/>
          <w:szCs w:val="22"/>
        </w:rPr>
        <w:t>___________________________________________</w:t>
      </w:r>
      <w:r w:rsidR="003B2DA1" w:rsidRPr="002D2B3B">
        <w:rPr>
          <w:sz w:val="22"/>
          <w:szCs w:val="22"/>
        </w:rPr>
        <w:t>___________________________</w:t>
      </w:r>
    </w:p>
    <w:p w:rsidR="00965811" w:rsidRPr="002D2B3B" w:rsidRDefault="00965811">
      <w:pPr>
        <w:pStyle w:val="ConsPlusNonformat"/>
        <w:jc w:val="both"/>
        <w:rPr>
          <w:sz w:val="22"/>
          <w:szCs w:val="22"/>
        </w:rPr>
      </w:pPr>
      <w:r w:rsidRPr="002D2B3B">
        <w:rPr>
          <w:sz w:val="22"/>
          <w:szCs w:val="22"/>
        </w:rPr>
        <w:t>___________________________________________</w:t>
      </w:r>
      <w:r w:rsidR="003B2DA1" w:rsidRPr="002D2B3B">
        <w:rPr>
          <w:sz w:val="22"/>
          <w:szCs w:val="22"/>
        </w:rPr>
        <w:t>___________________________</w:t>
      </w:r>
    </w:p>
    <w:p w:rsidR="00965811" w:rsidRPr="002D2B3B" w:rsidRDefault="00965811">
      <w:pPr>
        <w:pStyle w:val="ConsPlusNonformat"/>
        <w:jc w:val="both"/>
        <w:rPr>
          <w:sz w:val="22"/>
          <w:szCs w:val="22"/>
        </w:rPr>
      </w:pPr>
      <w:r w:rsidRPr="002D2B3B">
        <w:rPr>
          <w:sz w:val="22"/>
          <w:szCs w:val="22"/>
        </w:rPr>
        <w:t>Дата публичного мероприятия: ______________</w:t>
      </w:r>
      <w:r w:rsidR="003B2DA1" w:rsidRPr="002D2B3B">
        <w:rPr>
          <w:sz w:val="22"/>
          <w:szCs w:val="22"/>
        </w:rPr>
        <w:t>_____________________________</w:t>
      </w:r>
    </w:p>
    <w:p w:rsidR="00965811" w:rsidRPr="002D2B3B" w:rsidRDefault="00965811">
      <w:pPr>
        <w:pStyle w:val="ConsPlusNonformat"/>
        <w:jc w:val="both"/>
        <w:rPr>
          <w:sz w:val="22"/>
          <w:szCs w:val="22"/>
        </w:rPr>
      </w:pPr>
      <w:r w:rsidRPr="002D2B3B">
        <w:rPr>
          <w:sz w:val="22"/>
          <w:szCs w:val="22"/>
        </w:rPr>
        <w:t>Время начала и время окончания публичного мероприятия: ______________</w:t>
      </w:r>
      <w:r w:rsidR="003B2DA1" w:rsidRPr="002D2B3B">
        <w:rPr>
          <w:sz w:val="22"/>
          <w:szCs w:val="22"/>
        </w:rPr>
        <w:t>_____</w:t>
      </w:r>
    </w:p>
    <w:p w:rsidR="00965811" w:rsidRPr="002D2B3B" w:rsidRDefault="00965811">
      <w:pPr>
        <w:pStyle w:val="ConsPlusNonformat"/>
        <w:jc w:val="both"/>
        <w:rPr>
          <w:sz w:val="22"/>
          <w:szCs w:val="22"/>
        </w:rPr>
      </w:pPr>
      <w:r w:rsidRPr="002D2B3B">
        <w:rPr>
          <w:sz w:val="22"/>
          <w:szCs w:val="22"/>
        </w:rPr>
        <w:t>Предполагаемое количество участников публичного мероприятия:</w:t>
      </w:r>
      <w:r w:rsidR="003B2DA1" w:rsidRPr="002D2B3B">
        <w:rPr>
          <w:sz w:val="22"/>
          <w:szCs w:val="22"/>
        </w:rPr>
        <w:t xml:space="preserve"> _____________</w:t>
      </w:r>
      <w:r w:rsidRPr="002D2B3B">
        <w:rPr>
          <w:sz w:val="22"/>
          <w:szCs w:val="22"/>
        </w:rPr>
        <w:t xml:space="preserve"> ______________________________________________________________________</w:t>
      </w:r>
    </w:p>
    <w:p w:rsidR="00965811" w:rsidRPr="002D2B3B" w:rsidRDefault="00965811">
      <w:pPr>
        <w:pStyle w:val="ConsPlusNonformat"/>
        <w:jc w:val="both"/>
        <w:rPr>
          <w:sz w:val="22"/>
          <w:szCs w:val="22"/>
        </w:rPr>
      </w:pPr>
      <w:r w:rsidRPr="002D2B3B">
        <w:rPr>
          <w:sz w:val="22"/>
          <w:szCs w:val="22"/>
        </w:rPr>
        <w:t>Формы и методы обеспечения общественного по</w:t>
      </w:r>
      <w:r w:rsidR="003B2DA1" w:rsidRPr="002D2B3B">
        <w:rPr>
          <w:sz w:val="22"/>
          <w:szCs w:val="22"/>
        </w:rPr>
        <w:t>рядка - ______________________</w:t>
      </w:r>
    </w:p>
    <w:p w:rsidR="00965811" w:rsidRPr="002D2B3B" w:rsidRDefault="00965811">
      <w:pPr>
        <w:pStyle w:val="ConsPlusNonformat"/>
        <w:jc w:val="both"/>
        <w:rPr>
          <w:sz w:val="22"/>
          <w:szCs w:val="22"/>
        </w:rPr>
      </w:pPr>
      <w:r w:rsidRPr="002D2B3B">
        <w:rPr>
          <w:sz w:val="22"/>
          <w:szCs w:val="22"/>
        </w:rPr>
        <w:t>___________________________________________</w:t>
      </w:r>
      <w:r w:rsidR="003B2DA1" w:rsidRPr="002D2B3B">
        <w:rPr>
          <w:sz w:val="22"/>
          <w:szCs w:val="22"/>
        </w:rPr>
        <w:t>___________________________</w:t>
      </w:r>
    </w:p>
    <w:p w:rsidR="00965811" w:rsidRPr="002D2B3B" w:rsidRDefault="00965811">
      <w:pPr>
        <w:pStyle w:val="ConsPlusNonformat"/>
        <w:jc w:val="both"/>
        <w:rPr>
          <w:sz w:val="22"/>
          <w:szCs w:val="22"/>
        </w:rPr>
      </w:pPr>
      <w:r w:rsidRPr="002D2B3B">
        <w:rPr>
          <w:sz w:val="22"/>
          <w:szCs w:val="22"/>
        </w:rPr>
        <w:t>Формы и методы организации медицинской помо</w:t>
      </w:r>
      <w:r w:rsidR="003B2DA1" w:rsidRPr="002D2B3B">
        <w:rPr>
          <w:sz w:val="22"/>
          <w:szCs w:val="22"/>
        </w:rPr>
        <w:t>щи: ________________________</w:t>
      </w:r>
    </w:p>
    <w:p w:rsidR="00965811" w:rsidRPr="002D2B3B" w:rsidRDefault="00965811">
      <w:pPr>
        <w:pStyle w:val="ConsPlusNonformat"/>
        <w:jc w:val="both"/>
        <w:rPr>
          <w:sz w:val="22"/>
          <w:szCs w:val="22"/>
        </w:rPr>
      </w:pPr>
      <w:r w:rsidRPr="002D2B3B">
        <w:rPr>
          <w:sz w:val="22"/>
          <w:szCs w:val="22"/>
        </w:rPr>
        <w:t>___________________________________________</w:t>
      </w:r>
      <w:r w:rsidR="003B2DA1" w:rsidRPr="002D2B3B">
        <w:rPr>
          <w:sz w:val="22"/>
          <w:szCs w:val="22"/>
        </w:rPr>
        <w:t>___________________________</w:t>
      </w:r>
    </w:p>
    <w:p w:rsidR="00965811" w:rsidRPr="002D2B3B" w:rsidRDefault="00965811">
      <w:pPr>
        <w:pStyle w:val="ConsPlusNonformat"/>
        <w:jc w:val="both"/>
        <w:rPr>
          <w:sz w:val="22"/>
          <w:szCs w:val="22"/>
        </w:rPr>
      </w:pPr>
      <w:r w:rsidRPr="002D2B3B">
        <w:rPr>
          <w:sz w:val="22"/>
          <w:szCs w:val="22"/>
        </w:rPr>
        <w:t>Лица, уполномоченные организатором публичного мероприятия (Ф.И.О.)</w:t>
      </w:r>
    </w:p>
    <w:p w:rsidR="00965811" w:rsidRPr="002D2B3B" w:rsidRDefault="00965811">
      <w:pPr>
        <w:pStyle w:val="ConsPlusNonformat"/>
        <w:jc w:val="both"/>
        <w:rPr>
          <w:sz w:val="22"/>
          <w:szCs w:val="22"/>
        </w:rPr>
      </w:pPr>
      <w:r w:rsidRPr="002D2B3B">
        <w:rPr>
          <w:sz w:val="22"/>
          <w:szCs w:val="22"/>
        </w:rPr>
        <w:t>___________________________________________</w:t>
      </w:r>
      <w:r w:rsidR="003B2DA1" w:rsidRPr="002D2B3B">
        <w:rPr>
          <w:sz w:val="22"/>
          <w:szCs w:val="22"/>
        </w:rPr>
        <w:t>___________________________</w:t>
      </w:r>
    </w:p>
    <w:p w:rsidR="00965811" w:rsidRPr="002D2B3B" w:rsidRDefault="00965811">
      <w:pPr>
        <w:pStyle w:val="ConsPlusNonformat"/>
        <w:jc w:val="both"/>
        <w:rPr>
          <w:sz w:val="22"/>
          <w:szCs w:val="22"/>
        </w:rPr>
      </w:pPr>
      <w:r w:rsidRPr="002D2B3B">
        <w:rPr>
          <w:sz w:val="22"/>
          <w:szCs w:val="22"/>
        </w:rPr>
        <w:t>___________________________________________</w:t>
      </w:r>
      <w:r w:rsidR="003B2DA1" w:rsidRPr="002D2B3B">
        <w:rPr>
          <w:sz w:val="22"/>
          <w:szCs w:val="22"/>
        </w:rPr>
        <w:t>___________________________</w:t>
      </w:r>
    </w:p>
    <w:p w:rsidR="00965811" w:rsidRPr="002D2B3B" w:rsidRDefault="00965811">
      <w:pPr>
        <w:pStyle w:val="ConsPlusNonformat"/>
        <w:jc w:val="both"/>
        <w:rPr>
          <w:sz w:val="22"/>
          <w:szCs w:val="22"/>
        </w:rPr>
      </w:pPr>
      <w:r w:rsidRPr="002D2B3B">
        <w:rPr>
          <w:sz w:val="22"/>
          <w:szCs w:val="22"/>
        </w:rPr>
        <w:t>______________________________________________________________________</w:t>
      </w:r>
    </w:p>
    <w:p w:rsidR="00965811" w:rsidRPr="002D2B3B" w:rsidRDefault="00965811">
      <w:pPr>
        <w:pStyle w:val="ConsPlusNonformat"/>
        <w:jc w:val="both"/>
        <w:rPr>
          <w:sz w:val="22"/>
          <w:szCs w:val="22"/>
        </w:rPr>
      </w:pPr>
      <w:r w:rsidRPr="002D2B3B">
        <w:rPr>
          <w:sz w:val="22"/>
          <w:szCs w:val="22"/>
        </w:rPr>
        <w:t xml:space="preserve">Подтверждаем,  что  в соответствии с </w:t>
      </w:r>
      <w:hyperlink r:id="rId30" w:history="1">
        <w:r w:rsidRPr="002D2B3B">
          <w:rPr>
            <w:sz w:val="22"/>
            <w:szCs w:val="22"/>
          </w:rPr>
          <w:t>п. 1 ст. 7</w:t>
        </w:r>
      </w:hyperlink>
      <w:r w:rsidRPr="002D2B3B">
        <w:rPr>
          <w:sz w:val="22"/>
          <w:szCs w:val="22"/>
        </w:rPr>
        <w:t xml:space="preserve"> ФЗ от 19.06.2004</w:t>
      </w:r>
      <w:r w:rsidR="003B2DA1" w:rsidRPr="002D2B3B">
        <w:rPr>
          <w:sz w:val="22"/>
          <w:szCs w:val="22"/>
        </w:rPr>
        <w:t>г.</w:t>
      </w:r>
      <w:r w:rsidRPr="002D2B3B">
        <w:rPr>
          <w:sz w:val="22"/>
          <w:szCs w:val="22"/>
        </w:rPr>
        <w:t xml:space="preserve"> </w:t>
      </w:r>
      <w:r w:rsidR="003B2DA1" w:rsidRPr="002D2B3B">
        <w:rPr>
          <w:sz w:val="22"/>
          <w:szCs w:val="22"/>
        </w:rPr>
        <w:t>№</w:t>
      </w:r>
      <w:r w:rsidRPr="002D2B3B">
        <w:rPr>
          <w:sz w:val="22"/>
          <w:szCs w:val="22"/>
        </w:rPr>
        <w:t>54-ФЗ "О</w:t>
      </w:r>
    </w:p>
    <w:p w:rsidR="00965811" w:rsidRPr="002D2B3B" w:rsidRDefault="00965811">
      <w:pPr>
        <w:pStyle w:val="ConsPlusNonformat"/>
        <w:jc w:val="both"/>
        <w:rPr>
          <w:sz w:val="22"/>
          <w:szCs w:val="22"/>
        </w:rPr>
      </w:pPr>
      <w:r w:rsidRPr="002D2B3B">
        <w:rPr>
          <w:sz w:val="22"/>
          <w:szCs w:val="22"/>
        </w:rPr>
        <w:t>собраниях,  митингах,  демонстрациях,  шествиях и пикетированиях" настоящее</w:t>
      </w:r>
    </w:p>
    <w:p w:rsidR="00965811" w:rsidRPr="002D2B3B" w:rsidRDefault="00965811">
      <w:pPr>
        <w:pStyle w:val="ConsPlusNonformat"/>
        <w:jc w:val="both"/>
        <w:rPr>
          <w:sz w:val="22"/>
          <w:szCs w:val="22"/>
        </w:rPr>
      </w:pPr>
      <w:r w:rsidRPr="002D2B3B">
        <w:rPr>
          <w:sz w:val="22"/>
          <w:szCs w:val="22"/>
        </w:rPr>
        <w:t>уведомление  подано  в  срок  не  позднее  _________ дней до дня проведения</w:t>
      </w:r>
    </w:p>
    <w:p w:rsidR="00965811" w:rsidRPr="002D2B3B" w:rsidRDefault="00965811">
      <w:pPr>
        <w:pStyle w:val="ConsPlusNonformat"/>
        <w:jc w:val="both"/>
        <w:rPr>
          <w:sz w:val="22"/>
          <w:szCs w:val="22"/>
        </w:rPr>
      </w:pPr>
      <w:r w:rsidRPr="002D2B3B">
        <w:rPr>
          <w:sz w:val="22"/>
          <w:szCs w:val="22"/>
        </w:rPr>
        <w:lastRenderedPageBreak/>
        <w:t>публичного мероприятия.</w:t>
      </w:r>
    </w:p>
    <w:p w:rsidR="003B2DA1" w:rsidRPr="002D2B3B" w:rsidRDefault="003B2DA1">
      <w:pPr>
        <w:pStyle w:val="ConsPlusNonformat"/>
        <w:jc w:val="both"/>
        <w:rPr>
          <w:sz w:val="22"/>
          <w:szCs w:val="22"/>
        </w:rPr>
      </w:pPr>
    </w:p>
    <w:p w:rsidR="003B2DA1" w:rsidRPr="002D2B3B" w:rsidRDefault="003B2DA1">
      <w:pPr>
        <w:pStyle w:val="ConsPlusNonformat"/>
        <w:jc w:val="both"/>
        <w:rPr>
          <w:sz w:val="22"/>
          <w:szCs w:val="22"/>
        </w:rPr>
      </w:pPr>
    </w:p>
    <w:p w:rsidR="00965811" w:rsidRPr="002D2B3B" w:rsidRDefault="00965811">
      <w:pPr>
        <w:pStyle w:val="ConsPlusNonformat"/>
        <w:jc w:val="both"/>
        <w:rPr>
          <w:sz w:val="22"/>
          <w:szCs w:val="22"/>
        </w:rPr>
      </w:pPr>
      <w:r w:rsidRPr="002D2B3B">
        <w:rPr>
          <w:sz w:val="22"/>
          <w:szCs w:val="22"/>
        </w:rPr>
        <w:t>Организатор</w:t>
      </w:r>
    </w:p>
    <w:p w:rsidR="003B2DA1" w:rsidRPr="002D2B3B" w:rsidRDefault="003B2DA1">
      <w:pPr>
        <w:pStyle w:val="ConsPlusNonformat"/>
        <w:jc w:val="both"/>
        <w:rPr>
          <w:sz w:val="22"/>
          <w:szCs w:val="22"/>
        </w:rPr>
      </w:pPr>
    </w:p>
    <w:p w:rsidR="00965811" w:rsidRPr="002D2B3B" w:rsidRDefault="00965811">
      <w:pPr>
        <w:pStyle w:val="ConsPlusNonformat"/>
        <w:jc w:val="both"/>
        <w:rPr>
          <w:sz w:val="22"/>
          <w:szCs w:val="22"/>
        </w:rPr>
      </w:pPr>
      <w:r w:rsidRPr="002D2B3B">
        <w:rPr>
          <w:sz w:val="22"/>
          <w:szCs w:val="22"/>
        </w:rPr>
        <w:t>Уполномоченные организатором лица</w:t>
      </w:r>
    </w:p>
    <w:p w:rsidR="00965811" w:rsidRPr="00AD4237" w:rsidRDefault="00965811">
      <w:pPr>
        <w:pStyle w:val="ConsPlusNormal"/>
        <w:jc w:val="both"/>
        <w:rPr>
          <w:rFonts w:ascii="Arial" w:hAnsi="Arial" w:cs="Arial"/>
        </w:rPr>
      </w:pPr>
    </w:p>
    <w:p w:rsidR="00697D11" w:rsidRPr="00AD4237" w:rsidRDefault="00697D11">
      <w:pPr>
        <w:rPr>
          <w:rFonts w:ascii="Arial" w:hAnsi="Arial" w:cs="Arial"/>
        </w:rPr>
      </w:pPr>
    </w:p>
    <w:sectPr w:rsidR="00697D11" w:rsidRPr="00AD4237" w:rsidSect="002D2B3B">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379" w:rsidRDefault="00CC1379" w:rsidP="00900FC9">
      <w:pPr>
        <w:spacing w:after="0" w:line="240" w:lineRule="auto"/>
      </w:pPr>
      <w:r>
        <w:separator/>
      </w:r>
    </w:p>
  </w:endnote>
  <w:endnote w:type="continuationSeparator" w:id="1">
    <w:p w:rsidR="00CC1379" w:rsidRDefault="00CC1379" w:rsidP="00900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379" w:rsidRDefault="00CC1379" w:rsidP="00900FC9">
      <w:pPr>
        <w:spacing w:after="0" w:line="240" w:lineRule="auto"/>
      </w:pPr>
      <w:r>
        <w:separator/>
      </w:r>
    </w:p>
  </w:footnote>
  <w:footnote w:type="continuationSeparator" w:id="1">
    <w:p w:rsidR="00CC1379" w:rsidRDefault="00CC1379" w:rsidP="00900F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5811"/>
    <w:rsid w:val="00007E29"/>
    <w:rsid w:val="0004389E"/>
    <w:rsid w:val="000A679C"/>
    <w:rsid w:val="000D6332"/>
    <w:rsid w:val="001B08DC"/>
    <w:rsid w:val="002361A8"/>
    <w:rsid w:val="002B3115"/>
    <w:rsid w:val="002B679F"/>
    <w:rsid w:val="002C08CA"/>
    <w:rsid w:val="002D2B3B"/>
    <w:rsid w:val="003B2DA1"/>
    <w:rsid w:val="003E04A3"/>
    <w:rsid w:val="00477CB7"/>
    <w:rsid w:val="00506757"/>
    <w:rsid w:val="005C0CD7"/>
    <w:rsid w:val="00697D11"/>
    <w:rsid w:val="007830C8"/>
    <w:rsid w:val="007B4345"/>
    <w:rsid w:val="007B75EF"/>
    <w:rsid w:val="0080218E"/>
    <w:rsid w:val="008D11DB"/>
    <w:rsid w:val="00900FC9"/>
    <w:rsid w:val="0092757C"/>
    <w:rsid w:val="00965811"/>
    <w:rsid w:val="009C5674"/>
    <w:rsid w:val="00A2557C"/>
    <w:rsid w:val="00A766D1"/>
    <w:rsid w:val="00AD4237"/>
    <w:rsid w:val="00C111A8"/>
    <w:rsid w:val="00C37278"/>
    <w:rsid w:val="00CC1379"/>
    <w:rsid w:val="00D775F9"/>
    <w:rsid w:val="00E02A76"/>
    <w:rsid w:val="00E85817"/>
    <w:rsid w:val="00FB6B15"/>
    <w:rsid w:val="00FF7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_x0000_s1046"/>
        <o:r id="V:Rule11" type="connector" idref="#_x0000_s1041"/>
        <o:r id="V:Rule12" type="connector" idref="#_x0000_s1047"/>
        <o:r id="V:Rule13" type="connector" idref="#_x0000_s1032"/>
        <o:r id="V:Rule14" type="connector" idref="#_x0000_s1048"/>
        <o:r id="V:Rule15" type="connector" idref="#_x0000_s1045"/>
        <o:r id="V:Rule16" type="connector" idref="#_x0000_s1040"/>
        <o:r id="V:Rule17" type="connector" idref="#_x0000_s1031"/>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8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581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900FC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FC9"/>
  </w:style>
  <w:style w:type="paragraph" w:styleId="a5">
    <w:name w:val="footer"/>
    <w:basedOn w:val="a"/>
    <w:link w:val="a6"/>
    <w:uiPriority w:val="99"/>
    <w:semiHidden/>
    <w:unhideWhenUsed/>
    <w:rsid w:val="00900FC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00F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9318BD3F439F0B7B40E4011F4ABC426ACF616119F42264AFF89669D8B3767BC74A0E6F6197A08222ZCD" TargetMode="External"/><Relationship Id="rId13" Type="http://schemas.openxmlformats.org/officeDocument/2006/relationships/hyperlink" Target="consultantplus://offline/ref=519318BD3F439F0B7B40FA0C0926E64E69C43E691BFD2837F6A5903E87E3702E870A083A22D3AC822A5549B820ZDD" TargetMode="External"/><Relationship Id="rId18" Type="http://schemas.openxmlformats.org/officeDocument/2006/relationships/hyperlink" Target="consultantplus://offline/ref=519318BD3F439F0B7B40E4011F4ABC426ACF616119F42264AFF89669D8B3767BC74A0E6F6197A18A22ZED" TargetMode="External"/><Relationship Id="rId26" Type="http://schemas.openxmlformats.org/officeDocument/2006/relationships/hyperlink" Target="consultantplus://offline/ref=519318BD3F439F0B7B40E4011F4ABC426AC7676111AA7566FEAD9826ZCD" TargetMode="External"/><Relationship Id="rId3" Type="http://schemas.openxmlformats.org/officeDocument/2006/relationships/settings" Target="settings.xml"/><Relationship Id="rId21" Type="http://schemas.openxmlformats.org/officeDocument/2006/relationships/hyperlink" Target="consultantplus://offline/ref=519318BD3F439F0B7B40FA0C0926E64E69C43E691BFD2936F4AB903E87E3702E8720ZAD" TargetMode="External"/><Relationship Id="rId7" Type="http://schemas.openxmlformats.org/officeDocument/2006/relationships/hyperlink" Target="consultantplus://offline/ref=519318BD3F439F0B7B40E4011F4ABC426ACF616119F42264AFF89669D8B3767BC74A0E6F6197A18122Z8D" TargetMode="External"/><Relationship Id="rId12" Type="http://schemas.openxmlformats.org/officeDocument/2006/relationships/hyperlink" Target="consultantplus://offline/ref=519318BD3F439F0B7B40E4011F4ABC426ACF616119F42264AFF89669D8B3767BC74A0E6F6197A18A22ZED" TargetMode="External"/><Relationship Id="rId17" Type="http://schemas.openxmlformats.org/officeDocument/2006/relationships/hyperlink" Target="consultantplus://offline/ref=519318BD3F439F0B7B40E4011F4ABC426ACE646C1FFD2264AFF89669D82BZ3D" TargetMode="External"/><Relationship Id="rId25" Type="http://schemas.openxmlformats.org/officeDocument/2006/relationships/hyperlink" Target="consultantplus://offline/ref=519318BD3F439F0B7B40E4011F4ABC426ACF616119F42264AFF89669D82BZ3D" TargetMode="External"/><Relationship Id="rId2" Type="http://schemas.openxmlformats.org/officeDocument/2006/relationships/styles" Target="styles.xml"/><Relationship Id="rId16" Type="http://schemas.openxmlformats.org/officeDocument/2006/relationships/hyperlink" Target="consultantplus://offline/ref=519318BD3F439F0B7B40E4011F4ABC426ACF606312FC2264AFF89669D82BZ3D" TargetMode="External"/><Relationship Id="rId20" Type="http://schemas.openxmlformats.org/officeDocument/2006/relationships/hyperlink" Target="consultantplus://offline/ref=519318BD3F439F0B7B40FA0C0926E64E69C43E6918F42B3BFBA7CD348FBA7C2C28Z0D" TargetMode="External"/><Relationship Id="rId29" Type="http://schemas.openxmlformats.org/officeDocument/2006/relationships/hyperlink" Target="consultantplus://offline/ref=519318BD3F439F0B7B40E4011F4ABC426ACF606312FC2264AFF89669D82BZ3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19318BD3F439F0B7B40FA0C0926E64E69C43E691BFD2936F4AB903E87E3702E870A083A22D3AC822A544EB820ZFD" TargetMode="External"/><Relationship Id="rId24" Type="http://schemas.openxmlformats.org/officeDocument/2006/relationships/hyperlink" Target="consultantplus://offline/ref=519318BD3F439F0B7B40E4011F4ABC426ACF60651AFA2264AFF89669D82BZ3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19318BD3F439F0B7B40E4011F4ABC426AC7676111AA7566FEAD9826ZCD" TargetMode="External"/><Relationship Id="rId23" Type="http://schemas.openxmlformats.org/officeDocument/2006/relationships/hyperlink" Target="consultantplus://offline/ref=519318BD3F439F0B7B40E4011F4ABC426ACF606312FC2264AFF89669D8B3767BC74A0E6F6197A18B22ZBD" TargetMode="External"/><Relationship Id="rId28" Type="http://schemas.openxmlformats.org/officeDocument/2006/relationships/hyperlink" Target="consultantplus://offline/ref=519318BD3F439F0B7B40E4011F4ABC426AC7676111AA7566FEAD9826ZCD" TargetMode="External"/><Relationship Id="rId10" Type="http://schemas.openxmlformats.org/officeDocument/2006/relationships/hyperlink" Target="consultantplus://offline/ref=519318BD3F439F0B7B40FA0C0926E64E69C43E691BFD2837F6A5903E87E3702E870A083A22D3AC822A5549B820ZDD" TargetMode="External"/><Relationship Id="rId19" Type="http://schemas.openxmlformats.org/officeDocument/2006/relationships/hyperlink" Target="consultantplus://offline/ref=519318BD3F439F0B7B40E4011F4ABC426ACE636513FC2264AFF89669D82BZ3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19318BD3F439F0B7B40E4011F4ABC426ACF616119F42264AFF89669D8B3767BC74A0E6F6197A38B22ZFD" TargetMode="External"/><Relationship Id="rId14" Type="http://schemas.openxmlformats.org/officeDocument/2006/relationships/hyperlink" Target="consultantplus://offline/ref=519318BD3F439F0B7B40E4011F4ABC426ACF606312FC2264AFF89669D82BZ3D" TargetMode="External"/><Relationship Id="rId22" Type="http://schemas.openxmlformats.org/officeDocument/2006/relationships/hyperlink" Target="consultantplus://offline/ref=519318BD3F439F0B7B40E4011F4ABC426ACF616119F42264AFF89669D8B3767BC74A0E6A26Z2D" TargetMode="External"/><Relationship Id="rId27" Type="http://schemas.openxmlformats.org/officeDocument/2006/relationships/hyperlink" Target="consultantplus://offline/ref=519318BD3F439F0B7B40E4011F4ABC426ACF606312FC2264AFF89669D82BZ3D" TargetMode="External"/><Relationship Id="rId30" Type="http://schemas.openxmlformats.org/officeDocument/2006/relationships/hyperlink" Target="consultantplus://offline/ref=519318BD3F439F0B7B40E4011F4ABC426ACF606312FC2264AFF89669D8B3767BC74A0E6F26Z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503D-0528-4357-B069-8CE530A6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7484</Words>
  <Characters>42664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ADMIN2</cp:lastModifiedBy>
  <cp:revision>2</cp:revision>
  <dcterms:created xsi:type="dcterms:W3CDTF">2017-05-02T05:46:00Z</dcterms:created>
  <dcterms:modified xsi:type="dcterms:W3CDTF">2017-05-02T05:46:00Z</dcterms:modified>
</cp:coreProperties>
</file>