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76" w:rsidRPr="00DC3576" w:rsidRDefault="008529B1" w:rsidP="00DC35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F04A5B">
        <w:rPr>
          <w:rFonts w:ascii="Arial" w:hAnsi="Arial" w:cs="Arial"/>
          <w:b/>
          <w:sz w:val="32"/>
          <w:szCs w:val="32"/>
        </w:rPr>
        <w:t>09</w:t>
      </w:r>
      <w:r w:rsidR="00DC3576" w:rsidRPr="00DC3576">
        <w:rPr>
          <w:rFonts w:ascii="Arial" w:hAnsi="Arial" w:cs="Arial"/>
          <w:b/>
          <w:sz w:val="32"/>
          <w:szCs w:val="32"/>
        </w:rPr>
        <w:t>.0</w:t>
      </w:r>
      <w:r w:rsidR="00DC3576">
        <w:rPr>
          <w:rFonts w:ascii="Arial" w:hAnsi="Arial" w:cs="Arial"/>
          <w:b/>
          <w:sz w:val="32"/>
          <w:szCs w:val="32"/>
        </w:rPr>
        <w:t>3</w:t>
      </w:r>
      <w:r w:rsidR="00DC3576" w:rsidRPr="00DC3576">
        <w:rPr>
          <w:rFonts w:ascii="Arial" w:hAnsi="Arial" w:cs="Arial"/>
          <w:b/>
          <w:sz w:val="32"/>
          <w:szCs w:val="32"/>
        </w:rPr>
        <w:t>.</w:t>
      </w:r>
      <w:r w:rsidR="00DC3576" w:rsidRPr="00DA2A35">
        <w:rPr>
          <w:rFonts w:ascii="Arial" w:hAnsi="Arial" w:cs="Arial"/>
          <w:b/>
          <w:sz w:val="32"/>
          <w:szCs w:val="32"/>
        </w:rPr>
        <w:t>2021</w:t>
      </w:r>
      <w:r w:rsidR="00DC3576">
        <w:rPr>
          <w:rFonts w:ascii="Arial" w:hAnsi="Arial" w:cs="Arial"/>
          <w:b/>
          <w:sz w:val="32"/>
          <w:szCs w:val="32"/>
        </w:rPr>
        <w:t xml:space="preserve">г. № </w:t>
      </w:r>
      <w:r w:rsidR="00F04A5B">
        <w:rPr>
          <w:rFonts w:ascii="Arial" w:hAnsi="Arial" w:cs="Arial"/>
          <w:b/>
          <w:sz w:val="32"/>
          <w:szCs w:val="32"/>
        </w:rPr>
        <w:t>155</w:t>
      </w:r>
    </w:p>
    <w:p w:rsidR="00DC3576" w:rsidRPr="00812029" w:rsidRDefault="00DC3576" w:rsidP="00DC3576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C3576" w:rsidRPr="00812029" w:rsidRDefault="00DC3576" w:rsidP="00DC357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C3576" w:rsidRDefault="00DC3576" w:rsidP="00DC3576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</w:t>
      </w:r>
    </w:p>
    <w:p w:rsidR="00DC3576" w:rsidRPr="00294196" w:rsidRDefault="00DC3576" w:rsidP="00DC3576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DC3576" w:rsidRDefault="00DC3576" w:rsidP="00DC3576">
      <w:pPr>
        <w:keepNext/>
        <w:spacing w:after="0" w:line="240" w:lineRule="auto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                                    ПОСТАНОВЛ</w:t>
      </w:r>
      <w:r w:rsidRPr="009C2136">
        <w:rPr>
          <w:rFonts w:ascii="Arial" w:hAnsi="Arial" w:cs="Arial"/>
          <w:b/>
          <w:caps/>
          <w:sz w:val="32"/>
          <w:szCs w:val="32"/>
        </w:rPr>
        <w:t>ЕНИЕ</w:t>
      </w:r>
    </w:p>
    <w:p w:rsidR="00DC3576" w:rsidRPr="009C2136" w:rsidRDefault="00DC3576" w:rsidP="00DC357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9777" w:type="dxa"/>
        <w:jc w:val="center"/>
        <w:tblLook w:val="0000" w:firstRow="0" w:lastRow="0" w:firstColumn="0" w:lastColumn="0" w:noHBand="0" w:noVBand="0"/>
      </w:tblPr>
      <w:tblGrid>
        <w:gridCol w:w="9777"/>
      </w:tblGrid>
      <w:tr w:rsidR="00DC3576" w:rsidTr="00DC3576">
        <w:trPr>
          <w:trHeight w:val="1523"/>
          <w:jc w:val="center"/>
        </w:trPr>
        <w:tc>
          <w:tcPr>
            <w:tcW w:w="9777" w:type="dxa"/>
          </w:tcPr>
          <w:p w:rsidR="00DC3576" w:rsidRDefault="00DC3576" w:rsidP="00611A4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932E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Б</w:t>
            </w:r>
            <w:r w:rsidR="003C558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32E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УТВЕРЖДЕНИИ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СХЕМ</w:t>
            </w:r>
            <w:r w:rsidR="00932E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Ы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РАЗМЕЩЕНИЯ НЕСТАЦИОНАРНЫХ ТОРГОВЫХ ОБЪЕКТОВ НА ТЕРРИТОРИИ МУНИЦИПАЛЬНОГО ОБРАЗОВАНИЯ «БОХАНСКИЙ РАЙОН»</w:t>
            </w:r>
          </w:p>
          <w:p w:rsidR="00DC3576" w:rsidRPr="00A84590" w:rsidRDefault="00DC3576" w:rsidP="00611A47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962AC" w:rsidRDefault="00DC3576" w:rsidP="003C55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ч.3 ст.10 Федерального закона от 28.12.2009 г. №381-ФЗ «Об </w:t>
      </w:r>
      <w:r w:rsidR="003C7D16">
        <w:rPr>
          <w:rFonts w:ascii="Arial" w:hAnsi="Arial" w:cs="Arial"/>
          <w:sz w:val="24"/>
          <w:szCs w:val="24"/>
        </w:rPr>
        <w:t xml:space="preserve">основах государственного регулирования торговой деятельности в Российской Федерации», п.18 ч.1 ст.15 Федерального закона от 06.10.2003 г.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 20.01.2011 г. № 3-спр «Об утверждении Порядка разработки и утверждения органами местного самоуправления </w:t>
      </w:r>
      <w:r w:rsidR="00E011A6">
        <w:rPr>
          <w:rFonts w:ascii="Arial" w:hAnsi="Arial" w:cs="Arial"/>
          <w:sz w:val="24"/>
          <w:szCs w:val="24"/>
        </w:rPr>
        <w:t xml:space="preserve">муниципальных образований </w:t>
      </w:r>
      <w:r w:rsidR="003C7D16">
        <w:rPr>
          <w:rFonts w:ascii="Arial" w:hAnsi="Arial" w:cs="Arial"/>
          <w:sz w:val="24"/>
          <w:szCs w:val="24"/>
        </w:rPr>
        <w:t>Иркутской области схемы размещения нестационарных торговых объектов», руководствуясь ч.1 ст.20 Устава муниципального образования «</w:t>
      </w:r>
      <w:proofErr w:type="spellStart"/>
      <w:r w:rsidR="003C7D16">
        <w:rPr>
          <w:rFonts w:ascii="Arial" w:hAnsi="Arial" w:cs="Arial"/>
          <w:sz w:val="24"/>
          <w:szCs w:val="24"/>
        </w:rPr>
        <w:t>Боханский</w:t>
      </w:r>
      <w:proofErr w:type="spellEnd"/>
      <w:r w:rsidR="003C7D16">
        <w:rPr>
          <w:rFonts w:ascii="Arial" w:hAnsi="Arial" w:cs="Arial"/>
          <w:sz w:val="24"/>
          <w:szCs w:val="24"/>
        </w:rPr>
        <w:t xml:space="preserve"> район»</w:t>
      </w:r>
    </w:p>
    <w:p w:rsidR="003E45B0" w:rsidRDefault="003C5585" w:rsidP="002C451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3E45B0" w:rsidRPr="003E45B0">
        <w:rPr>
          <w:rFonts w:ascii="Arial" w:hAnsi="Arial" w:cs="Arial"/>
          <w:b/>
          <w:sz w:val="32"/>
          <w:szCs w:val="32"/>
        </w:rPr>
        <w:t>П</w:t>
      </w:r>
      <w:r w:rsidR="003E45B0">
        <w:rPr>
          <w:rFonts w:ascii="Arial" w:hAnsi="Arial" w:cs="Arial"/>
          <w:b/>
          <w:sz w:val="32"/>
          <w:szCs w:val="32"/>
        </w:rPr>
        <w:t>ОСТАНОВЛЯЮ:</w:t>
      </w:r>
    </w:p>
    <w:p w:rsidR="00932E66" w:rsidRPr="00932E66" w:rsidRDefault="00932E66" w:rsidP="00932E6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2E66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E011A6">
        <w:rPr>
          <w:rFonts w:ascii="Arial" w:hAnsi="Arial" w:cs="Arial"/>
          <w:sz w:val="24"/>
          <w:szCs w:val="24"/>
        </w:rPr>
        <w:t>администрации</w:t>
      </w:r>
      <w:r w:rsidRPr="00932E66">
        <w:rPr>
          <w:rFonts w:ascii="Arial" w:hAnsi="Arial" w:cs="Arial"/>
          <w:sz w:val="24"/>
          <w:szCs w:val="24"/>
        </w:rPr>
        <w:t xml:space="preserve">  МО «</w:t>
      </w:r>
      <w:proofErr w:type="spellStart"/>
      <w:r w:rsidRPr="00932E66">
        <w:rPr>
          <w:rFonts w:ascii="Arial" w:hAnsi="Arial" w:cs="Arial"/>
          <w:sz w:val="24"/>
          <w:szCs w:val="24"/>
        </w:rPr>
        <w:t>Боханский</w:t>
      </w:r>
      <w:proofErr w:type="spellEnd"/>
      <w:r w:rsidRPr="00932E66">
        <w:rPr>
          <w:rFonts w:ascii="Arial" w:hAnsi="Arial" w:cs="Arial"/>
          <w:sz w:val="24"/>
          <w:szCs w:val="24"/>
        </w:rPr>
        <w:t xml:space="preserve"> район» от 16.01.2018 г. № 35  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Pr="00932E66">
        <w:rPr>
          <w:rFonts w:ascii="Arial" w:hAnsi="Arial" w:cs="Arial"/>
          <w:sz w:val="24"/>
          <w:szCs w:val="24"/>
        </w:rPr>
        <w:t>Боханский</w:t>
      </w:r>
      <w:proofErr w:type="spellEnd"/>
      <w:r w:rsidRPr="00932E66">
        <w:rPr>
          <w:rFonts w:ascii="Arial" w:hAnsi="Arial" w:cs="Arial"/>
          <w:sz w:val="24"/>
          <w:szCs w:val="24"/>
        </w:rPr>
        <w:t xml:space="preserve"> район»;</w:t>
      </w:r>
    </w:p>
    <w:p w:rsidR="003E45B0" w:rsidRDefault="00932E66" w:rsidP="002C451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3E45B0" w:rsidRPr="003E45B0">
        <w:rPr>
          <w:rFonts w:ascii="Arial" w:hAnsi="Arial" w:cs="Arial"/>
          <w:sz w:val="24"/>
          <w:szCs w:val="24"/>
        </w:rPr>
        <w:t>схему размещения нестационарных торговых объектов</w:t>
      </w:r>
      <w:r w:rsidR="002C4516">
        <w:rPr>
          <w:rFonts w:ascii="Arial" w:hAnsi="Arial" w:cs="Arial"/>
          <w:sz w:val="24"/>
          <w:szCs w:val="24"/>
        </w:rPr>
        <w:t xml:space="preserve"> на </w:t>
      </w:r>
      <w:r w:rsidR="003E45B0" w:rsidRPr="003E45B0">
        <w:rPr>
          <w:rFonts w:ascii="Arial" w:hAnsi="Arial" w:cs="Arial"/>
          <w:sz w:val="24"/>
          <w:szCs w:val="24"/>
        </w:rPr>
        <w:t>территории муниципального образования «</w:t>
      </w:r>
      <w:proofErr w:type="spellStart"/>
      <w:r w:rsidR="003E45B0" w:rsidRPr="003E45B0">
        <w:rPr>
          <w:rFonts w:ascii="Arial" w:hAnsi="Arial" w:cs="Arial"/>
          <w:sz w:val="24"/>
          <w:szCs w:val="24"/>
        </w:rPr>
        <w:t>Боханский</w:t>
      </w:r>
      <w:proofErr w:type="spellEnd"/>
      <w:r w:rsidR="003E45B0" w:rsidRPr="003E45B0">
        <w:rPr>
          <w:rFonts w:ascii="Arial" w:hAnsi="Arial" w:cs="Arial"/>
          <w:sz w:val="24"/>
          <w:szCs w:val="24"/>
        </w:rPr>
        <w:t xml:space="preserve"> район»</w:t>
      </w:r>
      <w:r w:rsidR="00E011A6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E34D8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Приложени</w:t>
      </w:r>
      <w:r w:rsidR="00E34D8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1</w:t>
      </w:r>
      <w:r w:rsidR="00E34D8B">
        <w:rPr>
          <w:rFonts w:ascii="Arial" w:hAnsi="Arial" w:cs="Arial"/>
          <w:sz w:val="24"/>
          <w:szCs w:val="24"/>
        </w:rPr>
        <w:t>)</w:t>
      </w:r>
      <w:r w:rsidR="003E45B0">
        <w:rPr>
          <w:rFonts w:ascii="Arial" w:hAnsi="Arial" w:cs="Arial"/>
          <w:sz w:val="24"/>
          <w:szCs w:val="24"/>
        </w:rPr>
        <w:t>;</w:t>
      </w:r>
    </w:p>
    <w:p w:rsidR="003E45B0" w:rsidRDefault="003E45B0" w:rsidP="002C451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«Сельская правда» и на официальном сайте МО «</w:t>
      </w:r>
      <w:proofErr w:type="spellStart"/>
      <w:r w:rsidRPr="003E45B0">
        <w:rPr>
          <w:rFonts w:ascii="Arial" w:hAnsi="Arial" w:cs="Arial"/>
          <w:sz w:val="24"/>
          <w:szCs w:val="24"/>
        </w:rPr>
        <w:t>Боханский</w:t>
      </w:r>
      <w:proofErr w:type="spellEnd"/>
      <w:r w:rsidRPr="003E45B0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>;</w:t>
      </w:r>
    </w:p>
    <w:p w:rsidR="002C4516" w:rsidRDefault="003E45B0" w:rsidP="002C451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</w:t>
      </w:r>
      <w:r w:rsidR="002C4516">
        <w:rPr>
          <w:rFonts w:ascii="Arial" w:hAnsi="Arial" w:cs="Arial"/>
          <w:sz w:val="24"/>
          <w:szCs w:val="24"/>
        </w:rPr>
        <w:t>ем настоящего постановления возложить на первого заместителя мэра МО «</w:t>
      </w:r>
      <w:proofErr w:type="spellStart"/>
      <w:r w:rsidR="002C4516" w:rsidRPr="003E45B0">
        <w:rPr>
          <w:rFonts w:ascii="Arial" w:hAnsi="Arial" w:cs="Arial"/>
          <w:sz w:val="24"/>
          <w:szCs w:val="24"/>
        </w:rPr>
        <w:t>Боханский</w:t>
      </w:r>
      <w:proofErr w:type="spellEnd"/>
      <w:r w:rsidR="002C4516" w:rsidRPr="003E45B0">
        <w:rPr>
          <w:rFonts w:ascii="Arial" w:hAnsi="Arial" w:cs="Arial"/>
          <w:sz w:val="24"/>
          <w:szCs w:val="24"/>
        </w:rPr>
        <w:t xml:space="preserve"> район»</w:t>
      </w:r>
      <w:r w:rsidR="00F1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516">
        <w:rPr>
          <w:rFonts w:ascii="Arial" w:hAnsi="Arial" w:cs="Arial"/>
          <w:sz w:val="24"/>
          <w:szCs w:val="24"/>
        </w:rPr>
        <w:t>Бадагуеву</w:t>
      </w:r>
      <w:proofErr w:type="spellEnd"/>
      <w:r w:rsidR="002C4516">
        <w:rPr>
          <w:rFonts w:ascii="Arial" w:hAnsi="Arial" w:cs="Arial"/>
          <w:sz w:val="24"/>
          <w:szCs w:val="24"/>
        </w:rPr>
        <w:t xml:space="preserve"> О.Р.</w:t>
      </w:r>
    </w:p>
    <w:p w:rsidR="002C4516" w:rsidRDefault="002C4516" w:rsidP="002C451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C4516" w:rsidRDefault="002C4516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2C4516" w:rsidRDefault="002C4516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DDE" w:rsidRDefault="002C4516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864DDE" w:rsidRDefault="00864DDE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864DDE" w:rsidRDefault="00864DDE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4DDE" w:rsidRDefault="00864DDE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  <w:sectPr w:rsidR="00864DDE" w:rsidSect="00E96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526"/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291"/>
        <w:gridCol w:w="1604"/>
        <w:gridCol w:w="1844"/>
        <w:gridCol w:w="1881"/>
        <w:gridCol w:w="1824"/>
        <w:gridCol w:w="1395"/>
        <w:gridCol w:w="1777"/>
        <w:gridCol w:w="1823"/>
      </w:tblGrid>
      <w:tr w:rsidR="00EB64D4" w:rsidRPr="00EB64D4" w:rsidTr="0043313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64D4" w:rsidRPr="00EB64D4" w:rsidRDefault="00EB64D4" w:rsidP="00EB64D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 1</w:t>
      </w:r>
    </w:p>
    <w:p w:rsidR="00EB64D4" w:rsidRPr="00EB64D4" w:rsidRDefault="00EB64D4" w:rsidP="00EB6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4D4">
        <w:rPr>
          <w:rFonts w:ascii="Arial" w:hAnsi="Arial" w:cs="Arial"/>
          <w:sz w:val="24"/>
          <w:szCs w:val="24"/>
        </w:rPr>
        <w:t>СХЕМА</w:t>
      </w:r>
    </w:p>
    <w:p w:rsidR="00EB64D4" w:rsidRPr="00EB64D4" w:rsidRDefault="00EB64D4" w:rsidP="00EB6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4D4">
        <w:rPr>
          <w:rFonts w:ascii="Arial" w:hAnsi="Arial" w:cs="Arial"/>
          <w:sz w:val="24"/>
          <w:szCs w:val="24"/>
        </w:rPr>
        <w:t>РАЗМЕЩЕНИЯ НЕСТАЦИОНАРНЫХ ТОРГОВЫХ ОБЪЕКТОВ РАЗМЕЩЕННЫХ</w:t>
      </w:r>
    </w:p>
    <w:p w:rsidR="00EB64D4" w:rsidRPr="00EB64D4" w:rsidRDefault="00EB64D4" w:rsidP="00EB6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4D4">
        <w:rPr>
          <w:rFonts w:ascii="Arial" w:hAnsi="Arial" w:cs="Arial"/>
          <w:sz w:val="24"/>
          <w:szCs w:val="24"/>
        </w:rPr>
        <w:t>НА ТЕРРИТОРИИ МУНИЦИПАЛЬНОГО ОБРАЗОВАНИЯ</w:t>
      </w:r>
    </w:p>
    <w:p w:rsidR="00EB64D4" w:rsidRPr="00EB64D4" w:rsidRDefault="00EB64D4" w:rsidP="00EB6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4D4">
        <w:rPr>
          <w:rFonts w:ascii="Arial" w:hAnsi="Arial" w:cs="Arial"/>
          <w:sz w:val="24"/>
          <w:szCs w:val="24"/>
        </w:rPr>
        <w:t>«БОХАНСКИЙ РАЙОН»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373"/>
        <w:gridCol w:w="1884"/>
        <w:gridCol w:w="1843"/>
        <w:gridCol w:w="1843"/>
        <w:gridCol w:w="1559"/>
        <w:gridCol w:w="1134"/>
        <w:gridCol w:w="1984"/>
        <w:gridCol w:w="1843"/>
      </w:tblGrid>
      <w:tr w:rsidR="00EB64D4" w:rsidRPr="00EB64D4" w:rsidTr="00EB64D4">
        <w:tc>
          <w:tcPr>
            <w:tcW w:w="563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№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п/п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Адрес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расположения (место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расположения)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нестационарного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торгового объекта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Вид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нестационарного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B64D4">
              <w:rPr>
                <w:rFonts w:ascii="Times New Roman" w:hAnsi="Times New Roman"/>
              </w:rPr>
              <w:t>торгового  объекта</w:t>
            </w:r>
            <w:proofErr w:type="gramEnd"/>
            <w:r w:rsidRPr="00EB64D4">
              <w:rPr>
                <w:rFonts w:ascii="Times New Roman" w:hAnsi="Times New Roman"/>
              </w:rPr>
              <w:t xml:space="preserve"> (палатка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киоск, автолавка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лоток и другое)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Количество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нестационарных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торговых объектов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Специализация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нестационарного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торгового объекта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(ассортимент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реализуемой продукции)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Площадь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нестационарного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торгового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Площадь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Собственник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земельного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участка, на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котором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расположен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нестационарный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торговый объект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Срок,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период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размещения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нестационарного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торгового объекта</w:t>
            </w:r>
          </w:p>
        </w:tc>
      </w:tr>
      <w:tr w:rsidR="00EB64D4" w:rsidRPr="00EB64D4" w:rsidTr="00EB64D4">
        <w:trPr>
          <w:trHeight w:val="261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9</w:t>
            </w: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1.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п. Бохан, ул. Ленина (рядом с магазином "Домашнее хозяйство")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киоск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Окна, двери, </w:t>
            </w:r>
            <w:proofErr w:type="spellStart"/>
            <w:r w:rsidRPr="00EB64D4">
              <w:rPr>
                <w:rFonts w:ascii="Times New Roman" w:hAnsi="Times New Roman"/>
              </w:rPr>
              <w:t>сайдинги.т</w:t>
            </w:r>
            <w:proofErr w:type="spellEnd"/>
            <w:r w:rsidRPr="00EB64D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Не разграниченные</w:t>
            </w:r>
          </w:p>
        </w:tc>
        <w:tc>
          <w:tcPr>
            <w:tcW w:w="1843" w:type="dxa"/>
          </w:tcPr>
          <w:p w:rsidR="00EB64D4" w:rsidRPr="00EB64D4" w:rsidRDefault="00EB64D4" w:rsidP="00F16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 0</w:t>
            </w:r>
            <w:r w:rsidR="00F16DF9">
              <w:rPr>
                <w:rFonts w:ascii="Times New Roman" w:hAnsi="Times New Roman"/>
              </w:rPr>
              <w:t>1</w:t>
            </w:r>
            <w:r w:rsidRPr="00EB64D4">
              <w:rPr>
                <w:rFonts w:ascii="Times New Roman" w:hAnsi="Times New Roman"/>
              </w:rPr>
              <w:t>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 г.- по 01.01.2022 г.</w:t>
            </w: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п. Бохан, ул. Ленина (рядом с магазином "Скупка")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киоск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64D4">
              <w:rPr>
                <w:rFonts w:ascii="Times New Roman" w:hAnsi="Times New Roman"/>
              </w:rPr>
              <w:t>Шаурма</w:t>
            </w:r>
            <w:proofErr w:type="spellEnd"/>
            <w:r w:rsidRPr="00EB64D4">
              <w:rPr>
                <w:rFonts w:ascii="Times New Roman" w:hAnsi="Times New Roman"/>
              </w:rPr>
              <w:t>, чебуреки, гамбургеры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Не разграниченные</w:t>
            </w:r>
          </w:p>
        </w:tc>
        <w:tc>
          <w:tcPr>
            <w:tcW w:w="1843" w:type="dxa"/>
          </w:tcPr>
          <w:p w:rsidR="00EB64D4" w:rsidRPr="00EB64D4" w:rsidRDefault="00EB64D4" w:rsidP="00F16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 0</w:t>
            </w:r>
            <w:r w:rsidR="00F16DF9">
              <w:rPr>
                <w:rFonts w:ascii="Times New Roman" w:hAnsi="Times New Roman"/>
              </w:rPr>
              <w:t>1</w:t>
            </w:r>
            <w:r w:rsidRPr="00EB64D4">
              <w:rPr>
                <w:rFonts w:ascii="Times New Roman" w:hAnsi="Times New Roman"/>
              </w:rPr>
              <w:t>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 г.- по 01.01.2022 г.</w:t>
            </w: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3.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п. Бохан, ул. Ленина (рядом с магазином "Хлеб соль")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киоск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Печатная продукция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Не разграниченные</w:t>
            </w:r>
          </w:p>
        </w:tc>
        <w:tc>
          <w:tcPr>
            <w:tcW w:w="1843" w:type="dxa"/>
          </w:tcPr>
          <w:p w:rsidR="00EB64D4" w:rsidRPr="00EB64D4" w:rsidRDefault="00EB64D4" w:rsidP="00F16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 01.0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 г.- по 01.01.2022 г.</w:t>
            </w: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4.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с. Тараса, ул. Ленина, рядом с почтовым- отделением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лоток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Промышленные товары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10 кв.м.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10 кв.м.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МО «Тараса»</w:t>
            </w:r>
          </w:p>
        </w:tc>
        <w:tc>
          <w:tcPr>
            <w:tcW w:w="1843" w:type="dxa"/>
          </w:tcPr>
          <w:p w:rsidR="00EB64D4" w:rsidRPr="00EB64D4" w:rsidRDefault="00EB64D4" w:rsidP="00F16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 01.0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 г.- по 01.01.2022 г.</w:t>
            </w: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5.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с. Казачье ул. Молодежная 1а 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лоток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Промышленные, </w:t>
            </w:r>
            <w:proofErr w:type="spellStart"/>
            <w:r w:rsidRPr="00EB64D4">
              <w:rPr>
                <w:rFonts w:ascii="Times New Roman" w:hAnsi="Times New Roman"/>
              </w:rPr>
              <w:t>плодо</w:t>
            </w:r>
            <w:proofErr w:type="spellEnd"/>
            <w:r w:rsidRPr="00EB64D4">
              <w:rPr>
                <w:rFonts w:ascii="Times New Roman" w:hAnsi="Times New Roman"/>
              </w:rPr>
              <w:t xml:space="preserve">-овощная продукция 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10 кв.м.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10 кв.м.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МО «Казачье»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01.0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.2021. по 01.01.2022.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6.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64D4">
              <w:rPr>
                <w:rFonts w:ascii="Times New Roman" w:hAnsi="Times New Roman"/>
              </w:rPr>
              <w:t>С.Тихоновка</w:t>
            </w:r>
            <w:proofErr w:type="spellEnd"/>
          </w:p>
          <w:p w:rsidR="00EB64D4" w:rsidRPr="00EB64D4" w:rsidRDefault="00EB64D4" w:rsidP="00EB64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Ул.Лерионтова,10А</w:t>
            </w:r>
          </w:p>
          <w:p w:rsidR="00EB64D4" w:rsidRPr="00EB64D4" w:rsidRDefault="00EB64D4" w:rsidP="00EB64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Возле бывшего здания Автовокзала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лоток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промышленные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товары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6 кв.м.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6 кв.м.</w:t>
            </w:r>
          </w:p>
        </w:tc>
        <w:tc>
          <w:tcPr>
            <w:tcW w:w="1984" w:type="dxa"/>
          </w:tcPr>
          <w:p w:rsidR="00EB64D4" w:rsidRPr="00EB64D4" w:rsidRDefault="00F16DF9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Тихоновка</w:t>
            </w:r>
            <w:proofErr w:type="spellEnd"/>
            <w:r w:rsidR="00EB64D4" w:rsidRPr="00EB64D4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 01.0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 г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по 01.01.2022 г</w:t>
            </w:r>
          </w:p>
        </w:tc>
      </w:tr>
    </w:tbl>
    <w:p w:rsidR="00EB64D4" w:rsidRPr="00EB64D4" w:rsidRDefault="00EB64D4" w:rsidP="00EB6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4D4" w:rsidRPr="003E45B0" w:rsidRDefault="00EB64D4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sectPr w:rsidR="00EB64D4" w:rsidRPr="003E45B0" w:rsidSect="005E12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8AD"/>
    <w:multiLevelType w:val="hybridMultilevel"/>
    <w:tmpl w:val="2DEA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6"/>
    <w:rsid w:val="000D3F9B"/>
    <w:rsid w:val="002C4516"/>
    <w:rsid w:val="00351540"/>
    <w:rsid w:val="003C5585"/>
    <w:rsid w:val="003C7D16"/>
    <w:rsid w:val="003E45B0"/>
    <w:rsid w:val="00673120"/>
    <w:rsid w:val="0071348E"/>
    <w:rsid w:val="00713539"/>
    <w:rsid w:val="008529B1"/>
    <w:rsid w:val="00864DDE"/>
    <w:rsid w:val="00932E66"/>
    <w:rsid w:val="00BB735F"/>
    <w:rsid w:val="00DC3576"/>
    <w:rsid w:val="00E011A6"/>
    <w:rsid w:val="00E34D8B"/>
    <w:rsid w:val="00E962AC"/>
    <w:rsid w:val="00EB64D4"/>
    <w:rsid w:val="00F04A5B"/>
    <w:rsid w:val="00F16DF9"/>
    <w:rsid w:val="00FC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CB98"/>
  <w15:docId w15:val="{0C996F94-B524-4454-AFAA-5710139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Admin</cp:lastModifiedBy>
  <cp:revision>2</cp:revision>
  <cp:lastPrinted>2021-03-09T02:59:00Z</cp:lastPrinted>
  <dcterms:created xsi:type="dcterms:W3CDTF">2021-03-16T07:58:00Z</dcterms:created>
  <dcterms:modified xsi:type="dcterms:W3CDTF">2021-03-16T07:58:00Z</dcterms:modified>
</cp:coreProperties>
</file>