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5C" w:rsidRPr="00D56D5C" w:rsidRDefault="008F285E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22.04.</w:t>
      </w:r>
      <w:r w:rsidR="00610FA5" w:rsidRPr="008F285E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20</w:t>
      </w:r>
      <w:r w:rsidR="00522F30" w:rsidRPr="008F285E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20</w:t>
      </w:r>
      <w:r w:rsidR="00D56D5C" w:rsidRPr="008F285E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г.</w:t>
      </w:r>
      <w:r w:rsidR="00D56D5C"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314</w:t>
      </w:r>
      <w:r w:rsidR="00D56D5C" w:rsidRPr="00D56D5C">
        <w:rPr>
          <w:rFonts w:ascii="Arial" w:eastAsia="Calibri" w:hAnsi="Arial" w:cs="Arial"/>
          <w:b/>
          <w:sz w:val="2"/>
          <w:szCs w:val="2"/>
          <w:u w:val="single"/>
          <w:lang w:eastAsia="en-US"/>
        </w:rPr>
        <w:t>.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МУНИЦИПАЛЬНОЕ ОБРАЗОВАНИЕ 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«БОХАНСКИЙ РАЙОН»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56D5C" w:rsidRPr="00D56D5C" w:rsidRDefault="00D56D5C" w:rsidP="00D56D5C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D56D5C" w:rsidRPr="00D56D5C" w:rsidRDefault="00D56D5C" w:rsidP="00D56D5C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6D5C">
        <w:rPr>
          <w:rFonts w:ascii="Arial" w:eastAsia="Times New Roman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«БОХАНСКИЙ РАЙОН» ОТ </w:t>
      </w:r>
      <w:r>
        <w:rPr>
          <w:rFonts w:ascii="Arial" w:eastAsia="Times New Roman" w:hAnsi="Arial" w:cs="Arial"/>
          <w:b/>
          <w:bCs/>
          <w:sz w:val="32"/>
          <w:szCs w:val="32"/>
        </w:rPr>
        <w:t>31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.2018Г. №</w:t>
      </w:r>
      <w:r>
        <w:rPr>
          <w:rFonts w:ascii="Arial" w:eastAsia="Times New Roman" w:hAnsi="Arial" w:cs="Arial"/>
          <w:b/>
          <w:bCs/>
          <w:sz w:val="32"/>
          <w:szCs w:val="32"/>
        </w:rPr>
        <w:t>83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 xml:space="preserve"> «ОБ </w:t>
      </w:r>
      <w:r>
        <w:rPr>
          <w:rFonts w:ascii="Arial" w:eastAsia="Times New Roman" w:hAnsi="Arial" w:cs="Arial"/>
          <w:b/>
          <w:bCs/>
          <w:sz w:val="32"/>
          <w:szCs w:val="32"/>
        </w:rPr>
        <w:t>ОРГАНИЗАЦИИ АНТИТЕРРОРИСТИЧЕСКОЙ ДЕЯТЕЛЬНОСТИ МО «БОХАНСКИЙ РАЙОН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D56D5C" w:rsidRPr="00D56D5C" w:rsidRDefault="00D56D5C" w:rsidP="00D56D5C">
      <w:pPr>
        <w:spacing w:after="0" w:line="216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В целях совершенствования системы профилактики терроризма, обеспечения минимизации и ликвидации последствий его проявлений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 территории муниципального образования «Боханский район», в соответствии с пунктом 6.1 части 1 статьи 15 Федерального закона от 06.10.2003г. №131-ФЗ «Об общих принципах организации местного самоуправления в Российской Федерации», статьей 5.2 Федерального закона от 06.03.2006г. №35-ФЗ «О противодействии терроризму», Указом Президента Российской Федерации от 15.02.2006г. №116 «О мерах по противодействию терроризму», постановлением Губернатора Иркутской области от 20.01.2003г. №19-п «О мерах по противодействию терроризму»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3C46D8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связи с кадровыми изменениями, 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руководствуясь частью 1 статьи 20 Устава </w:t>
      </w:r>
      <w:r w:rsidRPr="00D56D5C">
        <w:rPr>
          <w:rFonts w:ascii="Arial" w:eastAsia="Calibri" w:hAnsi="Arial" w:cs="Arial"/>
          <w:sz w:val="24"/>
          <w:szCs w:val="24"/>
          <w:lang w:eastAsia="en-US"/>
        </w:rPr>
        <w:t>МО «Боханский район»</w:t>
      </w:r>
      <w:r w:rsidR="00E54AE8">
        <w:rPr>
          <w:rFonts w:ascii="Arial" w:eastAsia="Calibri" w:hAnsi="Arial" w:cs="Arial"/>
          <w:bCs/>
          <w:sz w:val="24"/>
          <w:szCs w:val="24"/>
          <w:lang w:eastAsia="en-US"/>
        </w:rPr>
        <w:t>, администрация МО «Боханский район»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</w:t>
      </w:r>
      <w:r w:rsidR="00E54AE8">
        <w:rPr>
          <w:rFonts w:ascii="Arial" w:eastAsia="Calibri" w:hAnsi="Arial" w:cs="Arial"/>
          <w:b/>
          <w:bCs/>
          <w:sz w:val="30"/>
          <w:szCs w:val="30"/>
          <w:lang w:eastAsia="en-US"/>
        </w:rPr>
        <w:t>ЕТ</w:t>
      </w: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: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1. В постановление администрации МО «Боханский район» от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1.0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.2018г. №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83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«Об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организации антитеррористической деятельности МО «Боханский район»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 внести следующие изменения:</w:t>
      </w:r>
    </w:p>
    <w:p w:rsidR="00D56D5C" w:rsidRPr="00D56D5C" w:rsidRDefault="00D56D5C" w:rsidP="0058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1) Приложение №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к постановлению администрации МО «Боханский район» изложить в новой редакции (прилагается).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2. Настоящее постановление опубликовать в районной газете «Сельская правда» и на официальном сайте администрации МО «Боханский район» в сети «Интернет».</w:t>
      </w:r>
    </w:p>
    <w:p w:rsidR="00522F30" w:rsidRDefault="00522F30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22F30" w:rsidRPr="00D56D5C" w:rsidRDefault="00522F30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3. Постановление вступает в силу со дня подписания.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6D5C" w:rsidRPr="00D56D5C" w:rsidRDefault="00522F30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4</w:t>
      </w:r>
      <w:r w:rsidR="00D56D5C"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. Контроль за исполнением настоящего постановления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оставляю за собой</w:t>
      </w:r>
      <w:r w:rsidR="00D56D5C" w:rsidRPr="00D56D5C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tbl>
      <w:tblPr>
        <w:tblW w:w="0" w:type="auto"/>
        <w:tblLook w:val="04A0"/>
      </w:tblPr>
      <w:tblGrid>
        <w:gridCol w:w="4390"/>
        <w:gridCol w:w="4955"/>
      </w:tblGrid>
      <w:tr w:rsidR="00D56D5C" w:rsidRPr="00D56D5C" w:rsidTr="00AA2534">
        <w:tc>
          <w:tcPr>
            <w:tcW w:w="4390" w:type="dxa"/>
          </w:tcPr>
          <w:p w:rsidR="00D56D5C" w:rsidRP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  <w:p w:rsidR="00D56D5C" w:rsidRP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hideMark/>
          </w:tcPr>
          <w:p w:rsidR="00D56D5C" w:rsidRP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56D5C" w:rsidRPr="00D56D5C" w:rsidRDefault="00D56D5C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 w:rsidRPr="00D56D5C">
        <w:rPr>
          <w:rFonts w:ascii="Arial" w:eastAsia="Times New Roman" w:hAnsi="Arial" w:cs="Arial"/>
          <w:sz w:val="24"/>
          <w:szCs w:val="24"/>
        </w:rPr>
        <w:t>Мэр МО «Боханский район»</w:t>
      </w:r>
    </w:p>
    <w:p w:rsidR="00D56D5C" w:rsidRDefault="00610FA5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Э.И. Коняев</w:t>
      </w: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№1 к постановлению </w:t>
      </w: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«Боханский район» </w:t>
      </w:r>
    </w:p>
    <w:p w:rsidR="00A91AA8" w:rsidRPr="005871F4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8F285E">
        <w:rPr>
          <w:rFonts w:ascii="Courier New" w:hAnsi="Courier New" w:cs="Courier New"/>
          <w:u w:val="single"/>
        </w:rPr>
        <w:t>22</w:t>
      </w:r>
      <w:r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  <w:u w:val="single"/>
        </w:rPr>
        <w:t xml:space="preserve"> __</w:t>
      </w:r>
      <w:r w:rsidR="00522F30">
        <w:rPr>
          <w:rFonts w:ascii="Courier New" w:hAnsi="Courier New" w:cs="Courier New"/>
          <w:u w:val="single"/>
        </w:rPr>
        <w:t>_</w:t>
      </w:r>
      <w:r w:rsidR="008F285E">
        <w:rPr>
          <w:rFonts w:ascii="Courier New" w:hAnsi="Courier New" w:cs="Courier New"/>
          <w:u w:val="single"/>
        </w:rPr>
        <w:t>04</w:t>
      </w:r>
      <w:r>
        <w:rPr>
          <w:rFonts w:ascii="Courier New" w:hAnsi="Courier New" w:cs="Courier New"/>
          <w:u w:val="single"/>
        </w:rPr>
        <w:t xml:space="preserve">__ </w:t>
      </w:r>
      <w:r>
        <w:rPr>
          <w:rFonts w:ascii="Courier New" w:hAnsi="Courier New" w:cs="Courier New"/>
        </w:rPr>
        <w:t xml:space="preserve"> 20</w:t>
      </w:r>
      <w:r w:rsidR="00522F30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г. №</w:t>
      </w:r>
      <w:r w:rsidR="008F285E">
        <w:rPr>
          <w:rFonts w:ascii="Courier New" w:hAnsi="Courier New" w:cs="Courier New"/>
          <w:u w:val="single"/>
        </w:rPr>
        <w:t>314</w:t>
      </w: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  <w:u w:val="single"/>
        </w:rPr>
      </w:pPr>
    </w:p>
    <w:p w:rsidR="00A91AA8" w:rsidRDefault="00A91AA8" w:rsidP="00A91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АНТИТЕРРОРИСТИЧЕСКОЙ КОМИССИИ МО «БОХАНСКИЙ РАЙОН»</w:t>
      </w:r>
    </w:p>
    <w:p w:rsidR="00A91AA8" w:rsidRDefault="00A91AA8" w:rsidP="00A91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Коняев Эдуард Ионович – мэр МО «Боханский район» – председатель комиссии;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522F30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Рогулькин Евгений Борисович</w:t>
      </w:r>
      <w:r w:rsidR="00A91AA8">
        <w:rPr>
          <w:rFonts w:ascii="Arial" w:hAnsi="Arial" w:cs="Arial"/>
          <w:sz w:val="24"/>
          <w:szCs w:val="24"/>
        </w:rPr>
        <w:t xml:space="preserve"> – заместитель мэра по социальным вопросам администрации МО «Боханский район» – заместитель председателя комиссии;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Нестеренко Владимир Александрович – главный специалист юрист юридического отдела администрации МО «Боханский район» – секретарь комиссии.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A91AA8" w:rsidRDefault="00A91AA8" w:rsidP="00A91A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«Александровское» – Позднякова Людмила Ивановна;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«Бохан» –</w:t>
      </w:r>
      <w:r>
        <w:rPr>
          <w:rFonts w:ascii="Arial" w:hAnsi="Arial" w:cs="Arial"/>
          <w:sz w:val="24"/>
          <w:szCs w:val="24"/>
        </w:rPr>
        <w:t xml:space="preserve"> Сахьянов Леонид Николаевич;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Буреть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Ткач Александр Сергеевич;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Казачье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Пушкарева Татьяна Сергеевна;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Каменка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Артанов Владимир Николаевич;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Новая Ида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Баханова Лина Владимировна;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Олонки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Нефедьев Сергей Николаевич;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Середкино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Середкина Ирина Алексеевна;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Тараса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Таряшинов Алесей Михайлович;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871F4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Тихоновка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Скоробогатова Марина Владимировна;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Укыр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Багайников Владимир Алексеевич;</w:t>
      </w:r>
    </w:p>
    <w:p w:rsidR="00A91AA8" w:rsidRDefault="00522F30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A91AA8" w:rsidRPr="005871F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91AA8" w:rsidRPr="005871F4">
        <w:rPr>
          <w:rFonts w:ascii="Arial" w:hAnsi="Arial" w:cs="Arial"/>
          <w:sz w:val="24"/>
          <w:szCs w:val="24"/>
        </w:rPr>
        <w:t xml:space="preserve"> МО «</w:t>
      </w:r>
      <w:r w:rsidR="00A91AA8">
        <w:rPr>
          <w:rFonts w:ascii="Arial" w:hAnsi="Arial" w:cs="Arial"/>
          <w:sz w:val="24"/>
          <w:szCs w:val="24"/>
        </w:rPr>
        <w:t>Хохорск</w:t>
      </w:r>
      <w:r w:rsidR="00A91AA8" w:rsidRPr="005871F4">
        <w:rPr>
          <w:rFonts w:ascii="Arial" w:hAnsi="Arial" w:cs="Arial"/>
          <w:sz w:val="24"/>
          <w:szCs w:val="24"/>
        </w:rPr>
        <w:t>» –</w:t>
      </w:r>
      <w:r w:rsidR="00A91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Барлуков Василий Аполлонович</w:t>
      </w:r>
      <w:r w:rsidR="00A91AA8">
        <w:rPr>
          <w:rFonts w:ascii="Arial" w:hAnsi="Arial" w:cs="Arial"/>
          <w:sz w:val="24"/>
          <w:szCs w:val="24"/>
        </w:rPr>
        <w:t>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Шаралдай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Ханхареев Дмитрий Ильич;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522F30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91AA8">
        <w:rPr>
          <w:rFonts w:ascii="Arial" w:hAnsi="Arial" w:cs="Arial"/>
          <w:sz w:val="24"/>
          <w:szCs w:val="24"/>
        </w:rPr>
        <w:t xml:space="preserve">ачальник МО МВД России «Боханский» – </w:t>
      </w:r>
      <w:r>
        <w:rPr>
          <w:rFonts w:ascii="Arial" w:hAnsi="Arial" w:cs="Arial"/>
          <w:sz w:val="24"/>
          <w:szCs w:val="24"/>
        </w:rPr>
        <w:t>Непокрытых Василий Витальевич</w:t>
      </w:r>
      <w:r w:rsidR="00A91AA8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главного государственного инспектора У-ОБО по пожарному надзору – Сахаров Степан Александрович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ПСЧ-44 – Халматов Андрей Геннадьевич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врач ОГБУЗ «Боханская РБ» – Ханташкеев Виктор Борисович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CA9">
        <w:rPr>
          <w:rFonts w:ascii="Arial" w:hAnsi="Arial" w:cs="Arial"/>
          <w:sz w:val="24"/>
          <w:szCs w:val="24"/>
        </w:rPr>
        <w:t xml:space="preserve">Заместитель мэра по ЖКХ и СХ администрации МО «Боханский район» – </w:t>
      </w:r>
      <w:r>
        <w:rPr>
          <w:rFonts w:ascii="Arial" w:hAnsi="Arial" w:cs="Arial"/>
          <w:sz w:val="24"/>
          <w:szCs w:val="24"/>
        </w:rPr>
        <w:t>Иванов Василий Витальевич</w:t>
      </w:r>
      <w:r w:rsidRPr="00125CA9">
        <w:rPr>
          <w:rFonts w:ascii="Arial" w:hAnsi="Arial" w:cs="Arial"/>
          <w:sz w:val="24"/>
          <w:szCs w:val="24"/>
        </w:rPr>
        <w:t>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аппарата администрации МО «Боханский район» – </w:t>
      </w:r>
      <w:r w:rsidR="00522F30">
        <w:rPr>
          <w:rFonts w:ascii="Arial" w:hAnsi="Arial" w:cs="Arial"/>
          <w:sz w:val="24"/>
          <w:szCs w:val="24"/>
        </w:rPr>
        <w:t xml:space="preserve">Федорова </w:t>
      </w:r>
      <w:proofErr w:type="spellStart"/>
      <w:r w:rsidR="00522F30">
        <w:rPr>
          <w:rFonts w:ascii="Arial" w:hAnsi="Arial" w:cs="Arial"/>
          <w:sz w:val="24"/>
          <w:szCs w:val="24"/>
        </w:rPr>
        <w:t>Чимита</w:t>
      </w:r>
      <w:proofErr w:type="spellEnd"/>
      <w:r w:rsidR="00522F30">
        <w:rPr>
          <w:rFonts w:ascii="Arial" w:hAnsi="Arial" w:cs="Arial"/>
          <w:sz w:val="24"/>
          <w:szCs w:val="24"/>
        </w:rPr>
        <w:t xml:space="preserve"> Петровна</w:t>
      </w:r>
      <w:r>
        <w:rPr>
          <w:rFonts w:ascii="Arial" w:hAnsi="Arial" w:cs="Arial"/>
          <w:sz w:val="24"/>
          <w:szCs w:val="24"/>
        </w:rPr>
        <w:t>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Начальник управления образования МО «Боханский район» – </w:t>
      </w:r>
      <w:proofErr w:type="spellStart"/>
      <w:r>
        <w:rPr>
          <w:rFonts w:ascii="Arial" w:hAnsi="Arial" w:cs="Arial"/>
          <w:sz w:val="24"/>
          <w:szCs w:val="24"/>
        </w:rPr>
        <w:t>Буяева</w:t>
      </w:r>
      <w:proofErr w:type="spellEnd"/>
      <w:r>
        <w:rPr>
          <w:rFonts w:ascii="Arial" w:hAnsi="Arial" w:cs="Arial"/>
          <w:sz w:val="24"/>
          <w:szCs w:val="24"/>
        </w:rPr>
        <w:t xml:space="preserve"> Лариса </w:t>
      </w:r>
      <w:proofErr w:type="spellStart"/>
      <w:r>
        <w:rPr>
          <w:rFonts w:ascii="Arial" w:hAnsi="Arial" w:cs="Arial"/>
          <w:sz w:val="24"/>
          <w:szCs w:val="24"/>
        </w:rPr>
        <w:t>Саватеевна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культуры МО «Боханский район» – </w:t>
      </w:r>
      <w:r w:rsidR="00522F30">
        <w:rPr>
          <w:rFonts w:ascii="Arial" w:hAnsi="Arial" w:cs="Arial"/>
          <w:sz w:val="24"/>
          <w:szCs w:val="24"/>
        </w:rPr>
        <w:t>Клементьева Валентина Михайловна</w:t>
      </w:r>
      <w:r>
        <w:rPr>
          <w:rFonts w:ascii="Arial" w:hAnsi="Arial" w:cs="Arial"/>
          <w:sz w:val="24"/>
          <w:szCs w:val="24"/>
        </w:rPr>
        <w:t>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 делам молодежи, спорту и туризму администрации МО «Боханский район» – Тугулханов Александр Владимирович;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ГОЧС и ПБ администрации МО «Боханский район» – Кабанов Степан Владимирович.</w:t>
      </w:r>
    </w:p>
    <w:p w:rsidR="00A91AA8" w:rsidRPr="00D56D5C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sectPr w:rsidR="00A91AA8" w:rsidRPr="00D56D5C" w:rsidSect="00C9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6D5C"/>
    <w:rsid w:val="000B09F1"/>
    <w:rsid w:val="00125CA9"/>
    <w:rsid w:val="00180E26"/>
    <w:rsid w:val="00185F26"/>
    <w:rsid w:val="002C7B3C"/>
    <w:rsid w:val="003A6C0E"/>
    <w:rsid w:val="003A7BB8"/>
    <w:rsid w:val="003C46D8"/>
    <w:rsid w:val="003C67A0"/>
    <w:rsid w:val="003E4012"/>
    <w:rsid w:val="004561AF"/>
    <w:rsid w:val="00522F30"/>
    <w:rsid w:val="0052423A"/>
    <w:rsid w:val="00565057"/>
    <w:rsid w:val="005871F4"/>
    <w:rsid w:val="00610FA5"/>
    <w:rsid w:val="006627F5"/>
    <w:rsid w:val="006F0760"/>
    <w:rsid w:val="00701405"/>
    <w:rsid w:val="007509B2"/>
    <w:rsid w:val="00822006"/>
    <w:rsid w:val="0084004B"/>
    <w:rsid w:val="008F285E"/>
    <w:rsid w:val="0097515F"/>
    <w:rsid w:val="00987BCD"/>
    <w:rsid w:val="00A6130A"/>
    <w:rsid w:val="00A91AA8"/>
    <w:rsid w:val="00B06C36"/>
    <w:rsid w:val="00B819E9"/>
    <w:rsid w:val="00C0304C"/>
    <w:rsid w:val="00C93AE4"/>
    <w:rsid w:val="00CD06FA"/>
    <w:rsid w:val="00D56D5C"/>
    <w:rsid w:val="00E112AD"/>
    <w:rsid w:val="00E54AE8"/>
    <w:rsid w:val="00E662A0"/>
    <w:rsid w:val="00F146D4"/>
    <w:rsid w:val="00F25B12"/>
    <w:rsid w:val="00FB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3</cp:revision>
  <cp:lastPrinted>2020-04-22T00:49:00Z</cp:lastPrinted>
  <dcterms:created xsi:type="dcterms:W3CDTF">2020-04-22T03:27:00Z</dcterms:created>
  <dcterms:modified xsi:type="dcterms:W3CDTF">2020-04-22T03:27:00Z</dcterms:modified>
</cp:coreProperties>
</file>