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34" w:rsidRDefault="00255034" w:rsidP="00AA252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55034" w:rsidRDefault="00AA252A" w:rsidP="00DE7C9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A252A" w:rsidRDefault="001A7C7B" w:rsidP="00D7651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Информ</w:t>
      </w:r>
      <w:r w:rsidR="00AA252A">
        <w:rPr>
          <w:rFonts w:ascii="Times New Roman" w:hAnsi="Times New Roman" w:cs="Times New Roman"/>
          <w:b/>
          <w:sz w:val="28"/>
          <w:szCs w:val="28"/>
        </w:rPr>
        <w:t>сообщение</w:t>
      </w:r>
      <w:proofErr w:type="spellEnd"/>
      <w:r w:rsidR="00AA252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9118A">
        <w:rPr>
          <w:rFonts w:ascii="Times New Roman" w:hAnsi="Times New Roman" w:cs="Times New Roman"/>
          <w:b/>
          <w:sz w:val="28"/>
          <w:szCs w:val="28"/>
        </w:rPr>
        <w:t>6</w:t>
      </w:r>
    </w:p>
    <w:p w:rsidR="00B54022" w:rsidRPr="000F5E19" w:rsidRDefault="00C41F4B" w:rsidP="00B540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54022" w:rsidRPr="000F5E19">
        <w:rPr>
          <w:rFonts w:ascii="Times New Roman" w:hAnsi="Times New Roman" w:cs="Times New Roman"/>
          <w:b/>
          <w:sz w:val="28"/>
          <w:szCs w:val="28"/>
        </w:rPr>
        <w:t xml:space="preserve">Минэкономразвития России </w:t>
      </w:r>
      <w:r w:rsidR="00B54022">
        <w:rPr>
          <w:rFonts w:ascii="Times New Roman" w:hAnsi="Times New Roman" w:cs="Times New Roman"/>
          <w:b/>
          <w:sz w:val="28"/>
          <w:szCs w:val="28"/>
        </w:rPr>
        <w:t xml:space="preserve">просит </w:t>
      </w:r>
      <w:r w:rsidR="00B54022" w:rsidRPr="000F5E19">
        <w:rPr>
          <w:rFonts w:ascii="Times New Roman" w:hAnsi="Times New Roman" w:cs="Times New Roman"/>
          <w:b/>
          <w:sz w:val="28"/>
          <w:szCs w:val="28"/>
        </w:rPr>
        <w:t xml:space="preserve">регионы поддержать обследование </w:t>
      </w:r>
      <w:r w:rsidR="00B54022">
        <w:rPr>
          <w:rFonts w:ascii="Times New Roman" w:hAnsi="Times New Roman" w:cs="Times New Roman"/>
          <w:b/>
          <w:sz w:val="28"/>
          <w:szCs w:val="28"/>
        </w:rPr>
        <w:t xml:space="preserve">малого и среднего </w:t>
      </w:r>
      <w:r w:rsidR="00B54022" w:rsidRPr="000F5E19">
        <w:rPr>
          <w:rFonts w:ascii="Times New Roman" w:hAnsi="Times New Roman" w:cs="Times New Roman"/>
          <w:b/>
          <w:sz w:val="28"/>
          <w:szCs w:val="28"/>
        </w:rPr>
        <w:t>бизнеса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A313B" w:rsidRDefault="000A313B" w:rsidP="000A313B">
      <w:pPr>
        <w:spacing w:after="0"/>
        <w:ind w:firstLine="9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817" w:rsidRDefault="00154817" w:rsidP="00154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Масштабная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бизнес-перепись – С</w:t>
      </w:r>
      <w:r w:rsidRPr="00DC227B">
        <w:rPr>
          <w:rFonts w:ascii="Times New Roman" w:hAnsi="Times New Roman" w:cs="Times New Roman"/>
          <w:sz w:val="28"/>
          <w:szCs w:val="28"/>
        </w:rPr>
        <w:t>плошно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227B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227B">
        <w:rPr>
          <w:rFonts w:ascii="Times New Roman" w:hAnsi="Times New Roman" w:cs="Times New Roman"/>
          <w:sz w:val="28"/>
          <w:szCs w:val="28"/>
        </w:rPr>
        <w:t xml:space="preserve"> статистическо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2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наблюдение</w:t>
      </w:r>
      <w:r w:rsidRPr="00DC227B">
        <w:rPr>
          <w:rFonts w:ascii="Times New Roman" w:hAnsi="Times New Roman" w:cs="Times New Roman"/>
          <w:sz w:val="28"/>
          <w:szCs w:val="28"/>
        </w:rPr>
        <w:t xml:space="preserve"> за деятельностью малого и среднег</w:t>
      </w:r>
      <w:r>
        <w:rPr>
          <w:rFonts w:ascii="Times New Roman" w:hAnsi="Times New Roman" w:cs="Times New Roman"/>
          <w:sz w:val="28"/>
          <w:szCs w:val="28"/>
        </w:rPr>
        <w:t>о бизнеса –</w:t>
      </w:r>
      <w:r w:rsidRPr="00154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второй раз в новейшей истории </w:t>
      </w:r>
      <w:r w:rsidR="00B54022">
        <w:rPr>
          <w:rFonts w:ascii="Times New Roman" w:hAnsi="Times New Roman" w:cs="Times New Roman"/>
          <w:sz w:val="28"/>
          <w:szCs w:val="28"/>
        </w:rPr>
        <w:t xml:space="preserve">страны </w:t>
      </w:r>
      <w:r>
        <w:rPr>
          <w:rFonts w:ascii="Times New Roman" w:hAnsi="Times New Roman" w:cs="Times New Roman"/>
          <w:sz w:val="28"/>
          <w:szCs w:val="28"/>
        </w:rPr>
        <w:t xml:space="preserve">пройдет в </w:t>
      </w:r>
      <w:r w:rsidR="00B54022">
        <w:rPr>
          <w:rFonts w:ascii="Times New Roman" w:hAnsi="Times New Roman" w:cs="Times New Roman"/>
          <w:sz w:val="28"/>
          <w:szCs w:val="28"/>
        </w:rPr>
        <w:t xml:space="preserve">России в </w:t>
      </w:r>
      <w:r>
        <w:rPr>
          <w:rFonts w:ascii="Times New Roman" w:hAnsi="Times New Roman" w:cs="Times New Roman"/>
          <w:sz w:val="28"/>
          <w:szCs w:val="28"/>
        </w:rPr>
        <w:t>2016 году.</w:t>
      </w:r>
    </w:p>
    <w:p w:rsidR="00154817" w:rsidRDefault="00B54022" w:rsidP="00154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важнейшую </w:t>
      </w:r>
      <w:r w:rsidR="00154817">
        <w:rPr>
          <w:rFonts w:ascii="Times New Roman" w:hAnsi="Times New Roman" w:cs="Times New Roman"/>
          <w:sz w:val="28"/>
          <w:szCs w:val="28"/>
        </w:rPr>
        <w:t xml:space="preserve">роль </w:t>
      </w:r>
      <w:r>
        <w:rPr>
          <w:rFonts w:ascii="Times New Roman" w:hAnsi="Times New Roman" w:cs="Times New Roman"/>
          <w:sz w:val="28"/>
          <w:szCs w:val="28"/>
        </w:rPr>
        <w:t>здесь</w:t>
      </w:r>
      <w:r w:rsidR="00AD679E">
        <w:rPr>
          <w:rFonts w:ascii="Times New Roman" w:hAnsi="Times New Roman" w:cs="Times New Roman"/>
          <w:sz w:val="28"/>
          <w:szCs w:val="28"/>
        </w:rPr>
        <w:t xml:space="preserve"> должна сы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54817">
        <w:rPr>
          <w:rFonts w:ascii="Times New Roman" w:hAnsi="Times New Roman" w:cs="Times New Roman"/>
          <w:sz w:val="28"/>
          <w:szCs w:val="28"/>
        </w:rPr>
        <w:t>ра</w:t>
      </w:r>
      <w:r w:rsidR="00AD679E">
        <w:rPr>
          <w:rFonts w:ascii="Times New Roman" w:hAnsi="Times New Roman" w:cs="Times New Roman"/>
          <w:sz w:val="28"/>
          <w:szCs w:val="28"/>
        </w:rPr>
        <w:t>ть</w:t>
      </w:r>
      <w:r w:rsidR="00154817">
        <w:rPr>
          <w:rFonts w:ascii="Times New Roman" w:hAnsi="Times New Roman" w:cs="Times New Roman"/>
          <w:sz w:val="28"/>
          <w:szCs w:val="28"/>
        </w:rPr>
        <w:t xml:space="preserve"> активность самих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6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679E">
        <w:rPr>
          <w:rFonts w:ascii="Times New Roman" w:hAnsi="Times New Roman" w:cs="Times New Roman"/>
          <w:sz w:val="28"/>
          <w:szCs w:val="28"/>
        </w:rPr>
        <w:t xml:space="preserve">, значит, без </w:t>
      </w:r>
      <w:r w:rsidR="00154817">
        <w:rPr>
          <w:rFonts w:ascii="Times New Roman" w:hAnsi="Times New Roman" w:cs="Times New Roman"/>
          <w:sz w:val="28"/>
          <w:szCs w:val="28"/>
        </w:rPr>
        <w:t>информационн</w:t>
      </w:r>
      <w:r w:rsidR="00AD679E">
        <w:rPr>
          <w:rFonts w:ascii="Times New Roman" w:hAnsi="Times New Roman" w:cs="Times New Roman"/>
          <w:sz w:val="28"/>
          <w:szCs w:val="28"/>
        </w:rPr>
        <w:t>ой</w:t>
      </w:r>
      <w:r w:rsidR="00154817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AD679E">
        <w:rPr>
          <w:rFonts w:ascii="Times New Roman" w:hAnsi="Times New Roman" w:cs="Times New Roman"/>
          <w:sz w:val="28"/>
          <w:szCs w:val="28"/>
        </w:rPr>
        <w:t>и</w:t>
      </w:r>
      <w:r w:rsidR="00154817">
        <w:rPr>
          <w:rFonts w:ascii="Times New Roman" w:hAnsi="Times New Roman" w:cs="Times New Roman"/>
          <w:sz w:val="28"/>
          <w:szCs w:val="28"/>
        </w:rPr>
        <w:t xml:space="preserve"> со стороны региональных властей</w:t>
      </w:r>
      <w:r w:rsidR="00AD679E">
        <w:rPr>
          <w:rFonts w:ascii="Times New Roman" w:hAnsi="Times New Roman" w:cs="Times New Roman"/>
          <w:sz w:val="28"/>
          <w:szCs w:val="28"/>
        </w:rPr>
        <w:t xml:space="preserve"> не обойтись</w:t>
      </w:r>
      <w:r w:rsidR="00154817">
        <w:rPr>
          <w:rFonts w:ascii="Times New Roman" w:hAnsi="Times New Roman" w:cs="Times New Roman"/>
          <w:sz w:val="28"/>
          <w:szCs w:val="28"/>
        </w:rPr>
        <w:t xml:space="preserve">. Для этого </w:t>
      </w:r>
      <w:r w:rsidR="00154817" w:rsidRPr="007A4872">
        <w:rPr>
          <w:rFonts w:ascii="Times New Roman" w:hAnsi="Times New Roman" w:cs="Times New Roman"/>
          <w:sz w:val="28"/>
          <w:szCs w:val="28"/>
        </w:rPr>
        <w:t xml:space="preserve">Минэкономразвития направило в </w:t>
      </w:r>
      <w:r>
        <w:rPr>
          <w:rFonts w:ascii="Times New Roman" w:hAnsi="Times New Roman" w:cs="Times New Roman"/>
          <w:sz w:val="28"/>
          <w:szCs w:val="28"/>
        </w:rPr>
        <w:t>субъекты РФ</w:t>
      </w:r>
      <w:r w:rsidR="00154817" w:rsidRPr="007A4872">
        <w:rPr>
          <w:rFonts w:ascii="Times New Roman" w:hAnsi="Times New Roman" w:cs="Times New Roman"/>
          <w:sz w:val="28"/>
          <w:szCs w:val="28"/>
        </w:rPr>
        <w:t xml:space="preserve"> обращения с просьбой организовать взаимодействие со </w:t>
      </w:r>
      <w:r w:rsidR="00154817">
        <w:rPr>
          <w:rFonts w:ascii="Times New Roman" w:hAnsi="Times New Roman" w:cs="Times New Roman"/>
          <w:sz w:val="28"/>
          <w:szCs w:val="28"/>
        </w:rPr>
        <w:t>службой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статистики в целях </w:t>
      </w:r>
      <w:r w:rsidR="00AD679E">
        <w:rPr>
          <w:rFonts w:ascii="Times New Roman" w:hAnsi="Times New Roman" w:cs="Times New Roman"/>
          <w:sz w:val="28"/>
          <w:szCs w:val="28"/>
        </w:rPr>
        <w:t>донес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AD679E">
        <w:rPr>
          <w:rFonts w:ascii="Times New Roman" w:hAnsi="Times New Roman" w:cs="Times New Roman"/>
          <w:sz w:val="28"/>
          <w:szCs w:val="28"/>
        </w:rPr>
        <w:t xml:space="preserve"> до</w:t>
      </w:r>
      <w:r w:rsidR="00154817" w:rsidRPr="007A4872">
        <w:rPr>
          <w:rFonts w:ascii="Times New Roman" w:hAnsi="Times New Roman" w:cs="Times New Roman"/>
          <w:sz w:val="28"/>
          <w:szCs w:val="28"/>
        </w:rPr>
        <w:t xml:space="preserve"> бизнес</w:t>
      </w:r>
      <w:r>
        <w:rPr>
          <w:rFonts w:ascii="Times New Roman" w:hAnsi="Times New Roman" w:cs="Times New Roman"/>
          <w:sz w:val="28"/>
          <w:szCs w:val="28"/>
        </w:rPr>
        <w:t>а информации</w:t>
      </w:r>
      <w:r w:rsidR="00154817" w:rsidRPr="007A4872">
        <w:rPr>
          <w:rFonts w:ascii="Times New Roman" w:hAnsi="Times New Roman" w:cs="Times New Roman"/>
          <w:sz w:val="28"/>
          <w:szCs w:val="28"/>
        </w:rPr>
        <w:t xml:space="preserve"> о предстоящем обследовании.</w:t>
      </w:r>
      <w:r w:rsidR="00154817">
        <w:rPr>
          <w:rFonts w:ascii="Times New Roman" w:hAnsi="Times New Roman" w:cs="Times New Roman"/>
          <w:sz w:val="28"/>
          <w:szCs w:val="28"/>
        </w:rPr>
        <w:t xml:space="preserve"> «</w:t>
      </w:r>
      <w:r w:rsidR="00154817" w:rsidRPr="007A4872">
        <w:rPr>
          <w:rFonts w:ascii="Times New Roman" w:hAnsi="Times New Roman" w:cs="Times New Roman"/>
          <w:sz w:val="28"/>
          <w:szCs w:val="28"/>
        </w:rPr>
        <w:t xml:space="preserve">Нужно совместно информировать бизнес, пояснять ему цели и задачи предстоящего обследования. Потому что у предпринимателей </w:t>
      </w:r>
      <w:r w:rsidR="00AD679E" w:rsidRPr="007A4872">
        <w:rPr>
          <w:rFonts w:ascii="Times New Roman" w:hAnsi="Times New Roman" w:cs="Times New Roman"/>
          <w:sz w:val="28"/>
          <w:szCs w:val="28"/>
        </w:rPr>
        <w:t>мо</w:t>
      </w:r>
      <w:r w:rsidR="00AD679E">
        <w:rPr>
          <w:rFonts w:ascii="Times New Roman" w:hAnsi="Times New Roman" w:cs="Times New Roman"/>
          <w:sz w:val="28"/>
          <w:szCs w:val="28"/>
        </w:rPr>
        <w:t>жет возникнуть</w:t>
      </w:r>
      <w:r w:rsidR="00AD679E" w:rsidRPr="007A4872">
        <w:rPr>
          <w:rFonts w:ascii="Times New Roman" w:hAnsi="Times New Roman" w:cs="Times New Roman"/>
          <w:sz w:val="28"/>
          <w:szCs w:val="28"/>
        </w:rPr>
        <w:t xml:space="preserve"> не</w:t>
      </w:r>
      <w:r w:rsidR="00AD679E">
        <w:rPr>
          <w:rFonts w:ascii="Times New Roman" w:hAnsi="Times New Roman" w:cs="Times New Roman"/>
          <w:sz w:val="28"/>
          <w:szCs w:val="28"/>
        </w:rPr>
        <w:t>до</w:t>
      </w:r>
      <w:r w:rsidR="00AD679E" w:rsidRPr="007A4872">
        <w:rPr>
          <w:rFonts w:ascii="Times New Roman" w:hAnsi="Times New Roman" w:cs="Times New Roman"/>
          <w:sz w:val="28"/>
          <w:szCs w:val="28"/>
        </w:rPr>
        <w:t>понимание и даже отторжение.</w:t>
      </w:r>
      <w:r w:rsidR="00AD679E" w:rsidRPr="00AD679E">
        <w:rPr>
          <w:rFonts w:ascii="Times New Roman" w:hAnsi="Times New Roman" w:cs="Times New Roman"/>
          <w:sz w:val="28"/>
          <w:szCs w:val="28"/>
        </w:rPr>
        <w:t xml:space="preserve"> </w:t>
      </w:r>
      <w:r w:rsidR="00AD679E">
        <w:rPr>
          <w:rFonts w:ascii="Times New Roman" w:hAnsi="Times New Roman" w:cs="Times New Roman"/>
          <w:sz w:val="28"/>
          <w:szCs w:val="28"/>
        </w:rPr>
        <w:t xml:space="preserve">Им не до конца ясно, </w:t>
      </w:r>
      <w:r w:rsidR="00154817" w:rsidRPr="007A4872">
        <w:rPr>
          <w:rFonts w:ascii="Times New Roman" w:hAnsi="Times New Roman" w:cs="Times New Roman"/>
          <w:sz w:val="28"/>
          <w:szCs w:val="28"/>
        </w:rPr>
        <w:t>зачем к ним приходят в очередной раз и просят заполнить какие-то формы. Не так просто бывает преодолеть психологический барьер. Очень важно всем вместе проводить инфор</w:t>
      </w:r>
      <w:r w:rsidR="00154817">
        <w:rPr>
          <w:rFonts w:ascii="Times New Roman" w:hAnsi="Times New Roman" w:cs="Times New Roman"/>
          <w:sz w:val="28"/>
          <w:szCs w:val="28"/>
        </w:rPr>
        <w:t xml:space="preserve">мационно-разъяснительную работу», – отметил </w:t>
      </w:r>
      <w:r w:rsidR="00AD679E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154817">
        <w:rPr>
          <w:rFonts w:ascii="Times New Roman" w:hAnsi="Times New Roman" w:cs="Times New Roman"/>
          <w:sz w:val="28"/>
          <w:szCs w:val="28"/>
        </w:rPr>
        <w:t>з</w:t>
      </w:r>
      <w:r w:rsidR="00154817" w:rsidRPr="007A4872">
        <w:rPr>
          <w:rFonts w:ascii="Times New Roman" w:hAnsi="Times New Roman" w:cs="Times New Roman"/>
          <w:sz w:val="28"/>
          <w:szCs w:val="28"/>
        </w:rPr>
        <w:t>аместитель директора Департамента развития малого и среднего предпринимательства</w:t>
      </w:r>
      <w:r w:rsidR="00154817">
        <w:rPr>
          <w:rFonts w:ascii="Times New Roman" w:hAnsi="Times New Roman" w:cs="Times New Roman"/>
          <w:sz w:val="28"/>
          <w:szCs w:val="28"/>
        </w:rPr>
        <w:t xml:space="preserve"> и конкуренции</w:t>
      </w:r>
      <w:r w:rsidR="00154817" w:rsidRPr="007A4872">
        <w:rPr>
          <w:rFonts w:ascii="Times New Roman" w:hAnsi="Times New Roman" w:cs="Times New Roman"/>
          <w:sz w:val="28"/>
          <w:szCs w:val="28"/>
        </w:rPr>
        <w:t xml:space="preserve"> Минэкономразвития России</w:t>
      </w:r>
      <w:r w:rsidR="00154817">
        <w:rPr>
          <w:rFonts w:ascii="Times New Roman" w:hAnsi="Times New Roman" w:cs="Times New Roman"/>
          <w:sz w:val="28"/>
          <w:szCs w:val="28"/>
        </w:rPr>
        <w:t xml:space="preserve"> Алексей Шестоперов.</w:t>
      </w:r>
    </w:p>
    <w:p w:rsidR="00AD679E" w:rsidRDefault="00154817" w:rsidP="00154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Экономическая перепись является </w:t>
      </w:r>
      <w:r w:rsidR="00AD679E">
        <w:rPr>
          <w:rFonts w:ascii="Times New Roman" w:hAnsi="Times New Roman" w:cs="Times New Roman"/>
          <w:sz w:val="28"/>
          <w:szCs w:val="28"/>
        </w:rPr>
        <w:t xml:space="preserve">одним из главных инструментов в деле </w:t>
      </w:r>
      <w:r w:rsidR="00405F1C">
        <w:rPr>
          <w:rFonts w:ascii="Times New Roman" w:hAnsi="Times New Roman" w:cs="Times New Roman"/>
          <w:sz w:val="28"/>
          <w:szCs w:val="28"/>
        </w:rPr>
        <w:t>выработки</w:t>
      </w:r>
      <w:r>
        <w:rPr>
          <w:rFonts w:ascii="Times New Roman" w:hAnsi="Times New Roman" w:cs="Times New Roman"/>
          <w:sz w:val="28"/>
          <w:szCs w:val="28"/>
        </w:rPr>
        <w:t xml:space="preserve"> мер поддержки предпринимательства со ст</w:t>
      </w:r>
      <w:r w:rsidR="00AD679E">
        <w:rPr>
          <w:rFonts w:ascii="Times New Roman" w:hAnsi="Times New Roman" w:cs="Times New Roman"/>
          <w:sz w:val="28"/>
          <w:szCs w:val="28"/>
        </w:rPr>
        <w:t xml:space="preserve">ороны государства. Так, </w:t>
      </w:r>
      <w:r w:rsidR="00AD679E" w:rsidRPr="007A4872">
        <w:rPr>
          <w:rFonts w:ascii="Times New Roman" w:hAnsi="Times New Roman" w:cs="Times New Roman"/>
          <w:sz w:val="28"/>
          <w:szCs w:val="28"/>
        </w:rPr>
        <w:t xml:space="preserve">Минэкономразвития </w:t>
      </w:r>
      <w:r w:rsidR="00AD679E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405F1C">
        <w:rPr>
          <w:rFonts w:ascii="Times New Roman" w:hAnsi="Times New Roman" w:cs="Times New Roman"/>
          <w:sz w:val="28"/>
          <w:szCs w:val="28"/>
        </w:rPr>
        <w:t xml:space="preserve">уже </w:t>
      </w:r>
      <w:r w:rsidR="00AD679E">
        <w:rPr>
          <w:rFonts w:ascii="Times New Roman" w:hAnsi="Times New Roman" w:cs="Times New Roman"/>
          <w:sz w:val="28"/>
          <w:szCs w:val="28"/>
        </w:rPr>
        <w:t xml:space="preserve">разработало </w:t>
      </w:r>
      <w:r>
        <w:rPr>
          <w:rFonts w:ascii="Times New Roman" w:hAnsi="Times New Roman" w:cs="Times New Roman"/>
          <w:sz w:val="28"/>
          <w:szCs w:val="28"/>
        </w:rPr>
        <w:t>специальную долгосрочную программу</w:t>
      </w:r>
      <w:r w:rsidR="00AD679E" w:rsidRPr="00AD679E">
        <w:rPr>
          <w:rFonts w:ascii="Times New Roman" w:hAnsi="Times New Roman" w:cs="Times New Roman"/>
          <w:sz w:val="28"/>
          <w:szCs w:val="28"/>
        </w:rPr>
        <w:t xml:space="preserve"> </w:t>
      </w:r>
      <w:r w:rsidR="00AD679E">
        <w:rPr>
          <w:rFonts w:ascii="Times New Roman" w:hAnsi="Times New Roman" w:cs="Times New Roman"/>
          <w:sz w:val="28"/>
          <w:szCs w:val="28"/>
        </w:rPr>
        <w:t xml:space="preserve">действий в секторе </w:t>
      </w:r>
      <w:r w:rsidR="00AD679E" w:rsidRPr="007A4872"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  <w:r w:rsidR="00AD679E">
        <w:rPr>
          <w:rFonts w:ascii="Times New Roman" w:hAnsi="Times New Roman" w:cs="Times New Roman"/>
          <w:sz w:val="28"/>
          <w:szCs w:val="28"/>
        </w:rPr>
        <w:t>бизнеса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1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A4872">
        <w:rPr>
          <w:rFonts w:ascii="Times New Roman" w:hAnsi="Times New Roman" w:cs="Times New Roman"/>
          <w:sz w:val="28"/>
          <w:szCs w:val="28"/>
        </w:rPr>
        <w:t xml:space="preserve">ечь идет о стратегии развития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7A4872">
        <w:rPr>
          <w:rFonts w:ascii="Times New Roman" w:hAnsi="Times New Roman" w:cs="Times New Roman"/>
          <w:sz w:val="28"/>
          <w:szCs w:val="28"/>
        </w:rPr>
        <w:t>до 2030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4872">
        <w:rPr>
          <w:rFonts w:ascii="Times New Roman" w:hAnsi="Times New Roman" w:cs="Times New Roman"/>
          <w:sz w:val="28"/>
          <w:szCs w:val="28"/>
        </w:rPr>
        <w:t xml:space="preserve"> </w:t>
      </w:r>
      <w:r w:rsidR="00AD679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окумент </w:t>
      </w:r>
      <w:r w:rsidRPr="007A4872">
        <w:rPr>
          <w:rFonts w:ascii="Times New Roman" w:hAnsi="Times New Roman" w:cs="Times New Roman"/>
          <w:sz w:val="28"/>
          <w:szCs w:val="28"/>
        </w:rPr>
        <w:t>охватывает самые различные направления государственной политики. Планируется</w:t>
      </w:r>
      <w:r w:rsidR="00AD679E">
        <w:rPr>
          <w:rFonts w:ascii="Times New Roman" w:hAnsi="Times New Roman" w:cs="Times New Roman"/>
          <w:sz w:val="28"/>
          <w:szCs w:val="28"/>
        </w:rPr>
        <w:t>,</w:t>
      </w:r>
      <w:r w:rsidRPr="007A4872">
        <w:rPr>
          <w:rFonts w:ascii="Times New Roman" w:hAnsi="Times New Roman" w:cs="Times New Roman"/>
          <w:sz w:val="28"/>
          <w:szCs w:val="28"/>
        </w:rPr>
        <w:t xml:space="preserve"> в </w:t>
      </w:r>
      <w:r w:rsidR="00AD679E">
        <w:rPr>
          <w:rFonts w:ascii="Times New Roman" w:hAnsi="Times New Roman" w:cs="Times New Roman"/>
          <w:sz w:val="28"/>
          <w:szCs w:val="28"/>
        </w:rPr>
        <w:t>частности,</w:t>
      </w:r>
      <w:r w:rsidRPr="007A4872">
        <w:rPr>
          <w:rFonts w:ascii="Times New Roman" w:hAnsi="Times New Roman" w:cs="Times New Roman"/>
          <w:sz w:val="28"/>
          <w:szCs w:val="28"/>
        </w:rPr>
        <w:t xml:space="preserve"> повы</w:t>
      </w:r>
      <w:r w:rsidR="00AD679E">
        <w:rPr>
          <w:rFonts w:ascii="Times New Roman" w:hAnsi="Times New Roman" w:cs="Times New Roman"/>
          <w:sz w:val="28"/>
          <w:szCs w:val="28"/>
        </w:rPr>
        <w:t>сить</w:t>
      </w:r>
      <w:r w:rsidRPr="007A4872">
        <w:rPr>
          <w:rFonts w:ascii="Times New Roman" w:hAnsi="Times New Roman" w:cs="Times New Roman"/>
          <w:sz w:val="28"/>
          <w:szCs w:val="28"/>
        </w:rPr>
        <w:t xml:space="preserve"> производительност</w:t>
      </w:r>
      <w:r w:rsidR="00AD679E">
        <w:rPr>
          <w:rFonts w:ascii="Times New Roman" w:hAnsi="Times New Roman" w:cs="Times New Roman"/>
          <w:sz w:val="28"/>
          <w:szCs w:val="28"/>
        </w:rPr>
        <w:t>ь</w:t>
      </w:r>
      <w:r w:rsidRPr="007A4872">
        <w:rPr>
          <w:rFonts w:ascii="Times New Roman" w:hAnsi="Times New Roman" w:cs="Times New Roman"/>
          <w:sz w:val="28"/>
          <w:szCs w:val="28"/>
        </w:rPr>
        <w:t xml:space="preserve"> труда в сегменте малого и среднего бизнеса, обнов</w:t>
      </w:r>
      <w:r w:rsidR="00AD679E">
        <w:rPr>
          <w:rFonts w:ascii="Times New Roman" w:hAnsi="Times New Roman" w:cs="Times New Roman"/>
          <w:sz w:val="28"/>
          <w:szCs w:val="28"/>
        </w:rPr>
        <w:t>ить</w:t>
      </w:r>
      <w:r w:rsidRPr="007A4872">
        <w:rPr>
          <w:rFonts w:ascii="Times New Roman" w:hAnsi="Times New Roman" w:cs="Times New Roman"/>
          <w:sz w:val="28"/>
          <w:szCs w:val="28"/>
        </w:rPr>
        <w:t xml:space="preserve"> </w:t>
      </w:r>
      <w:r w:rsidR="00AD679E">
        <w:rPr>
          <w:rFonts w:ascii="Times New Roman" w:hAnsi="Times New Roman" w:cs="Times New Roman"/>
          <w:sz w:val="28"/>
          <w:szCs w:val="28"/>
        </w:rPr>
        <w:t>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79E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инфраструктурной и финансовой</w:t>
      </w:r>
      <w:r w:rsidRPr="007A4872">
        <w:rPr>
          <w:rFonts w:ascii="Times New Roman" w:hAnsi="Times New Roman" w:cs="Times New Roman"/>
          <w:sz w:val="28"/>
          <w:szCs w:val="28"/>
        </w:rPr>
        <w:t xml:space="preserve"> поддержки, </w:t>
      </w:r>
      <w:r w:rsidR="00AD679E">
        <w:rPr>
          <w:rFonts w:ascii="Times New Roman" w:hAnsi="Times New Roman" w:cs="Times New Roman"/>
          <w:sz w:val="28"/>
          <w:szCs w:val="28"/>
        </w:rPr>
        <w:t>создать</w:t>
      </w:r>
      <w:r w:rsidRPr="007A4872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AD679E">
        <w:rPr>
          <w:rFonts w:ascii="Times New Roman" w:hAnsi="Times New Roman" w:cs="Times New Roman"/>
          <w:sz w:val="28"/>
          <w:szCs w:val="28"/>
        </w:rPr>
        <w:t>у</w:t>
      </w:r>
      <w:r w:rsidRPr="007A4872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этого сегмента бизнеса. В настоящий момент </w:t>
      </w:r>
      <w:r w:rsidR="00AD679E">
        <w:rPr>
          <w:rFonts w:ascii="Times New Roman" w:hAnsi="Times New Roman" w:cs="Times New Roman"/>
          <w:sz w:val="28"/>
          <w:szCs w:val="28"/>
        </w:rPr>
        <w:t>программа</w:t>
      </w:r>
      <w:r w:rsidRPr="007A4872">
        <w:rPr>
          <w:rFonts w:ascii="Times New Roman" w:hAnsi="Times New Roman" w:cs="Times New Roman"/>
          <w:sz w:val="28"/>
          <w:szCs w:val="28"/>
        </w:rPr>
        <w:t xml:space="preserve"> проходит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общественное</w:t>
      </w:r>
      <w:r w:rsidR="00F15E03">
        <w:rPr>
          <w:rFonts w:ascii="Times New Roman" w:hAnsi="Times New Roman" w:cs="Times New Roman"/>
          <w:sz w:val="28"/>
          <w:szCs w:val="28"/>
        </w:rPr>
        <w:t xml:space="preserve"> обсуждение</w:t>
      </w:r>
      <w:r w:rsidR="00AD679E">
        <w:rPr>
          <w:rFonts w:ascii="Times New Roman" w:hAnsi="Times New Roman" w:cs="Times New Roman"/>
          <w:sz w:val="28"/>
          <w:szCs w:val="28"/>
        </w:rPr>
        <w:t xml:space="preserve"> и на</w:t>
      </w:r>
      <w:r>
        <w:rPr>
          <w:rFonts w:ascii="Times New Roman" w:hAnsi="Times New Roman" w:cs="Times New Roman"/>
          <w:sz w:val="28"/>
          <w:szCs w:val="28"/>
        </w:rPr>
        <w:t xml:space="preserve"> днях</w:t>
      </w:r>
      <w:r w:rsidRPr="007A4872">
        <w:rPr>
          <w:rFonts w:ascii="Times New Roman" w:hAnsi="Times New Roman" w:cs="Times New Roman"/>
          <w:sz w:val="28"/>
          <w:szCs w:val="28"/>
        </w:rPr>
        <w:t xml:space="preserve"> </w:t>
      </w:r>
      <w:r w:rsidR="00AD679E">
        <w:rPr>
          <w:rFonts w:ascii="Times New Roman" w:hAnsi="Times New Roman" w:cs="Times New Roman"/>
          <w:sz w:val="28"/>
          <w:szCs w:val="28"/>
        </w:rPr>
        <w:t>уже</w:t>
      </w:r>
      <w:r w:rsidRPr="007A4872">
        <w:rPr>
          <w:rFonts w:ascii="Times New Roman" w:hAnsi="Times New Roman" w:cs="Times New Roman"/>
          <w:sz w:val="28"/>
          <w:szCs w:val="28"/>
        </w:rPr>
        <w:t xml:space="preserve"> обсуждал</w:t>
      </w:r>
      <w:r w:rsidR="00AD679E">
        <w:rPr>
          <w:rFonts w:ascii="Times New Roman" w:hAnsi="Times New Roman" w:cs="Times New Roman"/>
          <w:sz w:val="28"/>
          <w:szCs w:val="28"/>
        </w:rPr>
        <w:t>а</w:t>
      </w:r>
      <w:r w:rsidRPr="007A4872">
        <w:rPr>
          <w:rFonts w:ascii="Times New Roman" w:hAnsi="Times New Roman" w:cs="Times New Roman"/>
          <w:sz w:val="28"/>
          <w:szCs w:val="28"/>
        </w:rPr>
        <w:t>с</w:t>
      </w:r>
      <w:r w:rsidR="00AD679E">
        <w:rPr>
          <w:rFonts w:ascii="Times New Roman" w:hAnsi="Times New Roman" w:cs="Times New Roman"/>
          <w:sz w:val="28"/>
          <w:szCs w:val="28"/>
        </w:rPr>
        <w:t>ь</w:t>
      </w:r>
      <w:r w:rsidRPr="007A4872">
        <w:rPr>
          <w:rFonts w:ascii="Times New Roman" w:hAnsi="Times New Roman" w:cs="Times New Roman"/>
          <w:sz w:val="28"/>
          <w:szCs w:val="28"/>
        </w:rPr>
        <w:t xml:space="preserve"> на трехсторонней комиссии</w:t>
      </w:r>
      <w:r>
        <w:rPr>
          <w:rFonts w:ascii="Times New Roman" w:hAnsi="Times New Roman" w:cs="Times New Roman"/>
          <w:sz w:val="28"/>
          <w:szCs w:val="28"/>
        </w:rPr>
        <w:t xml:space="preserve"> при Правительстве Российской Федерации</w:t>
      </w:r>
      <w:r w:rsidRPr="007A48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817" w:rsidRDefault="00154817" w:rsidP="00154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Алексея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Шестоперова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</w:t>
      </w:r>
      <w:r w:rsidRPr="007A4872">
        <w:rPr>
          <w:rFonts w:ascii="Times New Roman" w:hAnsi="Times New Roman" w:cs="Times New Roman"/>
          <w:sz w:val="28"/>
          <w:szCs w:val="28"/>
        </w:rPr>
        <w:t>осле того</w:t>
      </w:r>
      <w:r>
        <w:rPr>
          <w:rFonts w:ascii="Times New Roman" w:hAnsi="Times New Roman" w:cs="Times New Roman"/>
          <w:sz w:val="28"/>
          <w:szCs w:val="28"/>
        </w:rPr>
        <w:t xml:space="preserve"> как стратегия будет утверждена, </w:t>
      </w:r>
      <w:r w:rsidRPr="007A4872">
        <w:rPr>
          <w:rFonts w:ascii="Times New Roman" w:hAnsi="Times New Roman" w:cs="Times New Roman"/>
          <w:sz w:val="28"/>
          <w:szCs w:val="28"/>
        </w:rPr>
        <w:t xml:space="preserve">понадобится </w:t>
      </w:r>
      <w:r w:rsidR="00AD679E">
        <w:rPr>
          <w:rFonts w:ascii="Times New Roman" w:hAnsi="Times New Roman" w:cs="Times New Roman"/>
          <w:sz w:val="28"/>
          <w:szCs w:val="28"/>
        </w:rPr>
        <w:t xml:space="preserve">актуализированная </w:t>
      </w:r>
      <w:r>
        <w:rPr>
          <w:rFonts w:ascii="Times New Roman" w:hAnsi="Times New Roman" w:cs="Times New Roman"/>
          <w:sz w:val="28"/>
          <w:szCs w:val="28"/>
        </w:rPr>
        <w:t>статистическая информация для реализации соответствующих мероприятий</w:t>
      </w:r>
      <w:r w:rsidRPr="007A48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21F4"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DC227B">
        <w:rPr>
          <w:rFonts w:ascii="Times New Roman" w:hAnsi="Times New Roman" w:cs="Times New Roman"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</w:rPr>
        <w:t xml:space="preserve"> дадут максимально полное </w:t>
      </w:r>
      <w:r w:rsidRPr="005A21F4">
        <w:rPr>
          <w:rFonts w:ascii="Times New Roman" w:hAnsi="Times New Roman" w:cs="Times New Roman"/>
          <w:sz w:val="28"/>
          <w:szCs w:val="28"/>
        </w:rPr>
        <w:t xml:space="preserve">представление о </w:t>
      </w:r>
      <w:r>
        <w:rPr>
          <w:rFonts w:ascii="Times New Roman" w:hAnsi="Times New Roman" w:cs="Times New Roman"/>
          <w:sz w:val="28"/>
          <w:szCs w:val="28"/>
        </w:rPr>
        <w:t xml:space="preserve">реальном положении дел в </w:t>
      </w:r>
      <w:r w:rsidRPr="00F51DB4">
        <w:rPr>
          <w:rFonts w:ascii="Times New Roman" w:hAnsi="Times New Roman" w:cs="Times New Roman"/>
          <w:sz w:val="28"/>
          <w:szCs w:val="28"/>
        </w:rPr>
        <w:t xml:space="preserve">сегменте </w:t>
      </w:r>
      <w:r w:rsidRPr="00DC227B">
        <w:rPr>
          <w:rFonts w:ascii="Times New Roman" w:hAnsi="Times New Roman" w:cs="Times New Roman"/>
          <w:sz w:val="28"/>
          <w:szCs w:val="28"/>
        </w:rPr>
        <w:t>малого и среднего бизнеса</w:t>
      </w:r>
      <w:r w:rsidRPr="005A21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71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нынешней </w:t>
      </w:r>
      <w:r w:rsidRPr="0082571A">
        <w:rPr>
          <w:rFonts w:ascii="Times New Roman" w:hAnsi="Times New Roman" w:cs="Times New Roman"/>
          <w:bCs/>
          <w:sz w:val="28"/>
          <w:szCs w:val="28"/>
        </w:rPr>
        <w:t xml:space="preserve">непростой ситуации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экономике страны </w:t>
      </w:r>
      <w:r w:rsidRPr="0082571A">
        <w:rPr>
          <w:rFonts w:ascii="Times New Roman" w:hAnsi="Times New Roman" w:cs="Times New Roman"/>
          <w:bCs/>
          <w:sz w:val="28"/>
          <w:szCs w:val="28"/>
        </w:rPr>
        <w:t>обрат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ная связь обретает особый смысл», – подчеркнул он. </w:t>
      </w:r>
    </w:p>
    <w:p w:rsidR="000A313B" w:rsidRPr="000A313B" w:rsidRDefault="000A313B" w:rsidP="000A313B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sectPr w:rsidR="000A313B" w:rsidRPr="000A313B" w:rsidSect="003C2EF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5034"/>
    <w:rsid w:val="0009118A"/>
    <w:rsid w:val="000A313B"/>
    <w:rsid w:val="000D2D11"/>
    <w:rsid w:val="001474F3"/>
    <w:rsid w:val="00154817"/>
    <w:rsid w:val="001A7C7B"/>
    <w:rsid w:val="00210709"/>
    <w:rsid w:val="00241BC2"/>
    <w:rsid w:val="00255034"/>
    <w:rsid w:val="002B4B14"/>
    <w:rsid w:val="00375798"/>
    <w:rsid w:val="00405F1C"/>
    <w:rsid w:val="004F1F61"/>
    <w:rsid w:val="005979F6"/>
    <w:rsid w:val="005A107B"/>
    <w:rsid w:val="00637A28"/>
    <w:rsid w:val="0074570B"/>
    <w:rsid w:val="007C05BB"/>
    <w:rsid w:val="007F5B9A"/>
    <w:rsid w:val="008416B0"/>
    <w:rsid w:val="008D0A79"/>
    <w:rsid w:val="00940124"/>
    <w:rsid w:val="00942F64"/>
    <w:rsid w:val="00AA252A"/>
    <w:rsid w:val="00AD679E"/>
    <w:rsid w:val="00B54022"/>
    <w:rsid w:val="00B86E1A"/>
    <w:rsid w:val="00C41F4B"/>
    <w:rsid w:val="00CB0C8D"/>
    <w:rsid w:val="00D76510"/>
    <w:rsid w:val="00DE2785"/>
    <w:rsid w:val="00DE7C93"/>
    <w:rsid w:val="00E35968"/>
    <w:rsid w:val="00E83083"/>
    <w:rsid w:val="00F15E03"/>
    <w:rsid w:val="00F55571"/>
    <w:rsid w:val="00F62970"/>
    <w:rsid w:val="00FF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034"/>
    <w:rPr>
      <w:color w:val="0000FF"/>
      <w:u w:val="single"/>
    </w:rPr>
  </w:style>
  <w:style w:type="character" w:customStyle="1" w:styleId="5yl5">
    <w:name w:val="_5yl5"/>
    <w:basedOn w:val="a0"/>
    <w:rsid w:val="000A3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72953-F41B-47BD-9350-2A6CB600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3</cp:revision>
  <cp:lastPrinted>2015-11-26T15:31:00Z</cp:lastPrinted>
  <dcterms:created xsi:type="dcterms:W3CDTF">2015-11-27T14:43:00Z</dcterms:created>
  <dcterms:modified xsi:type="dcterms:W3CDTF">2015-12-14T02:28:00Z</dcterms:modified>
</cp:coreProperties>
</file>