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2F" w:rsidRDefault="0018652F" w:rsidP="0018652F">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18652F" w:rsidRDefault="0018652F" w:rsidP="0018652F">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18652F" w:rsidRDefault="0018652F" w:rsidP="0018652F">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18652F" w:rsidRDefault="0018652F" w:rsidP="0018652F">
      <w:pPr>
        <w:spacing w:after="0" w:line="240" w:lineRule="auto"/>
        <w:jc w:val="center"/>
        <w:rPr>
          <w:rFonts w:ascii="Arial" w:eastAsia="Times New Roman" w:hAnsi="Arial" w:cs="Times New Roman"/>
          <w:b/>
          <w:i/>
          <w:sz w:val="28"/>
          <w:szCs w:val="28"/>
        </w:rPr>
      </w:pPr>
    </w:p>
    <w:p w:rsidR="0018652F" w:rsidRDefault="0018652F" w:rsidP="0018652F">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18652F" w:rsidRDefault="0018652F" w:rsidP="0018652F">
      <w:pPr>
        <w:spacing w:after="0" w:line="240" w:lineRule="auto"/>
        <w:rPr>
          <w:rFonts w:ascii="Arial" w:eastAsia="Times New Roman" w:hAnsi="Arial" w:cs="Arial"/>
          <w:sz w:val="28"/>
          <w:szCs w:val="28"/>
        </w:rPr>
      </w:pPr>
    </w:p>
    <w:p w:rsidR="0018652F" w:rsidRDefault="0018652F" w:rsidP="0018652F">
      <w:pPr>
        <w:spacing w:after="0" w:line="240" w:lineRule="auto"/>
        <w:rPr>
          <w:rFonts w:ascii="Arial" w:eastAsia="Times New Roman" w:hAnsi="Arial" w:cs="Arial"/>
          <w:b/>
          <w:sz w:val="28"/>
          <w:szCs w:val="28"/>
        </w:rPr>
      </w:pPr>
    </w:p>
    <w:p w:rsidR="0018652F" w:rsidRDefault="0018652F" w:rsidP="0018652F">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18652F" w:rsidRPr="00FD615A" w:rsidRDefault="0018652F" w:rsidP="0018652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23.04.2015 г.  № 47                                                              с. Казачье</w:t>
      </w:r>
    </w:p>
    <w:p w:rsidR="0018652F" w:rsidRDefault="0018652F" w:rsidP="0018652F">
      <w:pPr>
        <w:suppressAutoHyphens/>
        <w:spacing w:after="0" w:line="240" w:lineRule="auto"/>
        <w:rPr>
          <w:rFonts w:ascii="Times New Roman" w:hAnsi="Times New Roman"/>
          <w:color w:val="000000"/>
          <w:sz w:val="24"/>
        </w:rPr>
      </w:pPr>
      <w:r>
        <w:rPr>
          <w:rFonts w:ascii="Times New Roman" w:hAnsi="Times New Roman"/>
          <w:color w:val="000000"/>
          <w:sz w:val="24"/>
        </w:rPr>
        <w:t xml:space="preserve">Об утверждении административного регламента  </w:t>
      </w:r>
    </w:p>
    <w:p w:rsidR="0018652F" w:rsidRDefault="0018652F" w:rsidP="0018652F">
      <w:pPr>
        <w:suppressAutoHyphens/>
        <w:spacing w:after="0" w:line="240" w:lineRule="auto"/>
        <w:rPr>
          <w:rFonts w:ascii="Times New Roman" w:hAnsi="Times New Roman"/>
          <w:color w:val="000000"/>
          <w:sz w:val="24"/>
        </w:rPr>
      </w:pPr>
      <w:r>
        <w:rPr>
          <w:rFonts w:ascii="Times New Roman" w:hAnsi="Times New Roman"/>
          <w:color w:val="000000"/>
          <w:sz w:val="24"/>
        </w:rPr>
        <w:t xml:space="preserve">исполнения муниципальной услуги   </w:t>
      </w:r>
    </w:p>
    <w:p w:rsidR="0018652F" w:rsidRDefault="0018652F" w:rsidP="0018652F">
      <w:pPr>
        <w:suppressAutoHyphens/>
        <w:spacing w:after="0" w:line="240" w:lineRule="auto"/>
        <w:rPr>
          <w:rFonts w:ascii="Times New Roman" w:hAnsi="Times New Roman"/>
          <w:sz w:val="24"/>
        </w:rPr>
      </w:pPr>
      <w:r>
        <w:rPr>
          <w:rFonts w:ascii="Times New Roman" w:hAnsi="Times New Roman"/>
          <w:sz w:val="24"/>
        </w:rPr>
        <w:t xml:space="preserve"> «Предоставление в собственность, постоянное (бессрочное) пользование, аренду земельных участков, находящихся в муниципальной собственности».</w:t>
      </w:r>
    </w:p>
    <w:p w:rsidR="0018652F" w:rsidRDefault="0018652F" w:rsidP="0018652F">
      <w:pPr>
        <w:suppressAutoHyphens/>
        <w:spacing w:after="0" w:line="240" w:lineRule="auto"/>
        <w:rPr>
          <w:rFonts w:ascii="Times New Roman" w:hAnsi="Times New Roman"/>
          <w:sz w:val="24"/>
        </w:rPr>
      </w:pPr>
    </w:p>
    <w:p w:rsidR="0018652F" w:rsidRDefault="0018652F" w:rsidP="0018652F">
      <w:pPr>
        <w:suppressAutoHyphens/>
        <w:spacing w:after="0" w:line="240" w:lineRule="auto"/>
        <w:jc w:val="both"/>
        <w:rPr>
          <w:rFonts w:ascii="Times New Roman" w:hAnsi="Times New Roman"/>
          <w:sz w:val="24"/>
        </w:rPr>
      </w:pPr>
      <w:r>
        <w:rPr>
          <w:rFonts w:ascii="Times New Roman" w:hAnsi="Times New Roman"/>
          <w:sz w:val="24"/>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«Казачье», в соответствии с постановлениями администрации муниципального образования «Казачье» от 01.04.2010 г.  № 33 «Об утверждении Порядка разработки и утверждения административных регламентов предоставления муниципальных  услуг  (оказание    муниципальных  услуг)»,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«Казачье»</w:t>
      </w:r>
    </w:p>
    <w:p w:rsidR="0018652F" w:rsidRDefault="0018652F" w:rsidP="0018652F">
      <w:pPr>
        <w:spacing w:after="0" w:line="240" w:lineRule="auto"/>
        <w:ind w:firstLine="709"/>
        <w:jc w:val="center"/>
        <w:rPr>
          <w:rFonts w:ascii="Times New Roman" w:hAnsi="Times New Roman"/>
          <w:sz w:val="24"/>
        </w:rPr>
      </w:pPr>
    </w:p>
    <w:p w:rsidR="0018652F" w:rsidRDefault="0018652F" w:rsidP="0018652F">
      <w:pPr>
        <w:spacing w:after="0" w:line="240" w:lineRule="auto"/>
        <w:ind w:firstLine="709"/>
        <w:jc w:val="center"/>
        <w:rPr>
          <w:rFonts w:ascii="Times New Roman" w:hAnsi="Times New Roman"/>
          <w:sz w:val="24"/>
        </w:rPr>
      </w:pPr>
      <w:r>
        <w:rPr>
          <w:rFonts w:ascii="Times New Roman" w:hAnsi="Times New Roman"/>
          <w:sz w:val="24"/>
        </w:rPr>
        <w:t>ПОСТАНОВЛЯЮ:</w:t>
      </w:r>
    </w:p>
    <w:p w:rsidR="0018652F" w:rsidRDefault="0018652F" w:rsidP="0018652F">
      <w:pPr>
        <w:spacing w:after="0" w:line="240" w:lineRule="auto"/>
        <w:ind w:firstLine="709"/>
        <w:jc w:val="center"/>
        <w:rPr>
          <w:rFonts w:ascii="Times New Roman" w:hAnsi="Times New Roman"/>
          <w:sz w:val="24"/>
        </w:rPr>
      </w:pPr>
    </w:p>
    <w:p w:rsidR="0018652F" w:rsidRDefault="0018652F" w:rsidP="0018652F">
      <w:pPr>
        <w:suppressAutoHyphens/>
        <w:spacing w:after="0" w:line="240" w:lineRule="auto"/>
        <w:jc w:val="both"/>
        <w:rPr>
          <w:rFonts w:ascii="Times New Roman" w:hAnsi="Times New Roman"/>
          <w:color w:val="000000"/>
          <w:sz w:val="24"/>
        </w:rPr>
      </w:pPr>
      <w:r>
        <w:rPr>
          <w:rFonts w:ascii="Arial" w:eastAsia="Arial" w:hAnsi="Arial" w:cs="Arial"/>
          <w:b/>
          <w:sz w:val="24"/>
        </w:rPr>
        <w:t xml:space="preserve"> </w:t>
      </w:r>
      <w:r>
        <w:rPr>
          <w:rFonts w:ascii="Times New Roman" w:hAnsi="Times New Roman"/>
          <w:sz w:val="24"/>
        </w:rPr>
        <w:t>1. Утвердить  прилагаемый  Административный регламент исполнения муниципальной функции  «Предоставление в собственность, постоянное (бессрочное) пользование, аренду земельных участков, находящихся в муниципальной собственности»</w:t>
      </w:r>
    </w:p>
    <w:p w:rsidR="0018652F" w:rsidRDefault="0018652F" w:rsidP="0018652F">
      <w:pPr>
        <w:spacing w:after="0" w:line="240" w:lineRule="auto"/>
        <w:jc w:val="both"/>
        <w:rPr>
          <w:rFonts w:ascii="Times New Roman" w:hAnsi="Times New Roman"/>
          <w:sz w:val="24"/>
        </w:rPr>
      </w:pPr>
      <w:r>
        <w:rPr>
          <w:rFonts w:ascii="Times New Roman" w:hAnsi="Times New Roman"/>
          <w:sz w:val="24"/>
        </w:rPr>
        <w:t>2. Настоящее постановление опубликовать в муниципальном Вестнике</w:t>
      </w:r>
    </w:p>
    <w:p w:rsidR="0018652F" w:rsidRDefault="0018652F" w:rsidP="0018652F">
      <w:pPr>
        <w:spacing w:after="0" w:line="240" w:lineRule="auto"/>
        <w:jc w:val="both"/>
        <w:rPr>
          <w:rFonts w:ascii="Times New Roman" w:hAnsi="Times New Roman"/>
          <w:sz w:val="24"/>
        </w:rPr>
      </w:pPr>
      <w:r>
        <w:rPr>
          <w:rFonts w:ascii="Times New Roman" w:hAnsi="Times New Roman"/>
          <w:sz w:val="24"/>
        </w:rPr>
        <w:t>3. Контроль над исполнением данного постановления оставляю за собой.</w:t>
      </w:r>
    </w:p>
    <w:p w:rsidR="0018652F" w:rsidRDefault="0018652F" w:rsidP="0018652F">
      <w:pPr>
        <w:spacing w:after="0" w:line="240" w:lineRule="auto"/>
        <w:ind w:firstLine="709"/>
        <w:jc w:val="both"/>
        <w:rPr>
          <w:rFonts w:ascii="Times New Roman" w:hAnsi="Times New Roman"/>
          <w:sz w:val="24"/>
        </w:rPr>
      </w:pPr>
    </w:p>
    <w:p w:rsidR="0018652F" w:rsidRDefault="0018652F" w:rsidP="0018652F">
      <w:pPr>
        <w:spacing w:after="0" w:line="240" w:lineRule="auto"/>
        <w:ind w:firstLine="709"/>
        <w:jc w:val="both"/>
        <w:rPr>
          <w:rFonts w:ascii="Times New Roman" w:hAnsi="Times New Roman"/>
          <w:sz w:val="24"/>
        </w:rPr>
      </w:pPr>
      <w:r>
        <w:rPr>
          <w:rFonts w:ascii="Times New Roman" w:hAnsi="Times New Roman"/>
          <w:sz w:val="24"/>
        </w:rPr>
        <w:t xml:space="preserve"> </w:t>
      </w:r>
    </w:p>
    <w:p w:rsidR="0018652F" w:rsidRDefault="0018652F" w:rsidP="0018652F">
      <w:pPr>
        <w:spacing w:after="0" w:line="240" w:lineRule="auto"/>
        <w:jc w:val="both"/>
        <w:rPr>
          <w:rFonts w:ascii="Times New Roman" w:hAnsi="Times New Roman"/>
          <w:sz w:val="24"/>
        </w:rPr>
      </w:pPr>
      <w:r>
        <w:rPr>
          <w:rFonts w:ascii="Times New Roman" w:hAnsi="Times New Roman"/>
          <w:sz w:val="24"/>
        </w:rPr>
        <w:t>Глава МО «Казачье»                                                                           Т.С. Пушкарева</w:t>
      </w:r>
    </w:p>
    <w:p w:rsidR="00AA76F9" w:rsidRDefault="00AA76F9">
      <w:r>
        <w:br w:type="page"/>
      </w:r>
    </w:p>
    <w:p w:rsidR="00AA76F9" w:rsidRDefault="00AA76F9" w:rsidP="00AA76F9">
      <w:pPr>
        <w:spacing w:after="0" w:line="240" w:lineRule="auto"/>
        <w:ind w:left="-567" w:firstLine="567"/>
        <w:jc w:val="center"/>
        <w:rPr>
          <w:rFonts w:ascii="Times New Roman" w:hAnsi="Times New Roman"/>
          <w:sz w:val="24"/>
        </w:rPr>
      </w:pPr>
      <w:r>
        <w:rPr>
          <w:rFonts w:ascii="Times New Roman" w:hAnsi="Times New Roman"/>
          <w:sz w:val="24"/>
        </w:rPr>
        <w:lastRenderedPageBreak/>
        <w:t>АДМИНИСТРАТИВНЫЙ РЕГЛАМЕНТ</w:t>
      </w:r>
    </w:p>
    <w:p w:rsidR="00AA76F9" w:rsidRDefault="00AA76F9" w:rsidP="00AA76F9">
      <w:pPr>
        <w:suppressAutoHyphens/>
        <w:spacing w:after="0" w:line="240" w:lineRule="auto"/>
        <w:ind w:left="-567" w:firstLine="567"/>
        <w:jc w:val="center"/>
        <w:rPr>
          <w:rFonts w:ascii="Times New Roman" w:hAnsi="Times New Roman"/>
          <w:sz w:val="24"/>
        </w:rPr>
      </w:pPr>
      <w:r>
        <w:rPr>
          <w:rFonts w:ascii="Times New Roman" w:hAnsi="Times New Roman"/>
          <w:sz w:val="24"/>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AA76F9" w:rsidRDefault="00AA76F9" w:rsidP="00AA76F9">
      <w:pPr>
        <w:suppressAutoHyphens/>
        <w:spacing w:after="0" w:line="240" w:lineRule="auto"/>
        <w:ind w:left="-567" w:firstLine="567"/>
        <w:jc w:val="center"/>
        <w:rPr>
          <w:rFonts w:ascii="Times New Roman" w:hAnsi="Times New Roman"/>
          <w:sz w:val="24"/>
        </w:rPr>
      </w:pPr>
    </w:p>
    <w:p w:rsidR="00AA76F9" w:rsidRDefault="00AA76F9" w:rsidP="00AA76F9">
      <w:pPr>
        <w:spacing w:after="0" w:line="240" w:lineRule="auto"/>
        <w:ind w:firstLine="426"/>
        <w:jc w:val="center"/>
        <w:rPr>
          <w:rFonts w:ascii="Times New Roman" w:hAnsi="Times New Roman"/>
          <w:sz w:val="24"/>
        </w:rPr>
      </w:pPr>
      <w:r>
        <w:rPr>
          <w:rFonts w:ascii="Times New Roman" w:hAnsi="Times New Roman"/>
          <w:b/>
          <w:sz w:val="24"/>
        </w:rPr>
        <w:t>I. Общие положения</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1.1. Наименование муниципальной услуги</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Административный регламент Администрации МО «Казачье»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МО «Казачье» и определяет сроки и последовательность действий (административных процедур) при исполнении муниципальной услуги.</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1.2. 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Нормативные правовые акты, регулирующие предоставление муниципальной услуги</w:t>
      </w:r>
      <w:r>
        <w:rPr>
          <w:rFonts w:ascii="Times New Roman" w:hAnsi="Times New Roman"/>
          <w:sz w:val="28"/>
        </w:rPr>
        <w:t>:</w:t>
      </w:r>
      <w:r>
        <w:rPr>
          <w:rFonts w:ascii="Times New Roman" w:hAnsi="Times New Roman"/>
          <w:sz w:val="24"/>
        </w:rPr>
        <w:t xml:space="preserve"> </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-Земельный кодекс Российской Федерации от 25.10.2001 N 136-ФЗ;</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-Гражданский кодекс РФ (часть первая) от 30.11.1994 N 51-ФЗ;</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-Гражданский кодекс РФ (часть вторая) от 26.01.1996 N 14-ФЗ;</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-Федеральный закон «О введении в действие Земельного кодекса Российской Федерации» от 25.10.2001 N 137-ФЗ;</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от 21.07.1997 N 122-ФЗ «О государственной регистрации прав на недвижимое имущество и сделок с ним»;</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от 02.01.2000 N 28-ФЗ «О государственном земельном кадастре»;</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«О крестьянском  фермерском хозяйстве» от 11.06.03 N74-ФЗ («Собрание законодательства Российской Федерации» , 16.06.2003, N24, ст.2249);</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Устав  муниципального образования МО «Казачье».</w:t>
      </w:r>
    </w:p>
    <w:p w:rsidR="00AA76F9" w:rsidRDefault="00AA76F9" w:rsidP="00AA76F9">
      <w:pPr>
        <w:suppressAutoHyphens/>
        <w:spacing w:after="0" w:line="240" w:lineRule="auto"/>
        <w:ind w:firstLine="426"/>
        <w:jc w:val="both"/>
        <w:rPr>
          <w:rFonts w:ascii="Times New Roman" w:hAnsi="Times New Roman"/>
          <w:sz w:val="24"/>
        </w:rPr>
      </w:pPr>
      <w:r>
        <w:rPr>
          <w:rFonts w:ascii="Times New Roman" w:hAnsi="Times New Roman"/>
          <w:sz w:val="24"/>
        </w:rPr>
        <w:t>1.3. Наименование структурного подразделения, предоставляющего Муниципальную услугу</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xml:space="preserve">Муниципальная услуга предоставляется  Администрацией МО «Казачье» (далее - Администрация). </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A76F9" w:rsidRDefault="00AA76F9" w:rsidP="00AA76F9">
      <w:pPr>
        <w:tabs>
          <w:tab w:val="left" w:pos="14040"/>
        </w:tabs>
        <w:suppressAutoHyphens/>
        <w:spacing w:after="0" w:line="240" w:lineRule="auto"/>
        <w:ind w:firstLine="567"/>
        <w:jc w:val="both"/>
        <w:rPr>
          <w:rFonts w:ascii="Times New Roman" w:hAnsi="Times New Roman"/>
          <w:sz w:val="24"/>
        </w:rPr>
      </w:pPr>
      <w:r>
        <w:rPr>
          <w:rFonts w:ascii="Times New Roman" w:hAnsi="Times New Roman"/>
          <w:sz w:val="24"/>
          <w:shd w:val="clear" w:color="auto" w:fill="FFFFFF"/>
        </w:rPr>
        <w:lastRenderedPageBreak/>
        <w:t>- </w:t>
      </w:r>
      <w:r>
        <w:rPr>
          <w:rFonts w:ascii="Times New Roman" w:hAnsi="Times New Roman"/>
          <w:sz w:val="24"/>
        </w:rPr>
        <w:t>отдел ОКС, строительству и дорожному хозяйству администрации МО «Боханский район»</w:t>
      </w:r>
      <w:r>
        <w:rPr>
          <w:rFonts w:ascii="Times New Roman" w:hAnsi="Times New Roman"/>
          <w:sz w:val="24"/>
          <w:shd w:val="clear" w:color="auto" w:fill="FFFFFF"/>
        </w:rPr>
        <w:t>– </w:t>
      </w:r>
      <w:r>
        <w:rPr>
          <w:rFonts w:ascii="Times New Roman" w:hAnsi="Times New Roman"/>
          <w:sz w:val="24"/>
        </w:rPr>
        <w:t>определение технических условий подключения объектов к сетям инженерно-технического обеспечения и платы за подключение к ним.</w:t>
      </w:r>
      <w:r>
        <w:rPr>
          <w:rFonts w:ascii="Times New Roman" w:hAnsi="Times New Roman"/>
          <w:sz w:val="24"/>
          <w:shd w:val="clear" w:color="auto" w:fill="FFFFFF"/>
        </w:rPr>
        <w:t xml:space="preserve"> </w:t>
      </w:r>
    </w:p>
    <w:p w:rsidR="00AA76F9" w:rsidRDefault="00AA76F9" w:rsidP="00AA76F9">
      <w:pPr>
        <w:tabs>
          <w:tab w:val="left" w:pos="14040"/>
        </w:tabs>
        <w:suppressAutoHyphens/>
        <w:spacing w:after="0" w:line="240" w:lineRule="auto"/>
        <w:ind w:firstLine="426"/>
        <w:jc w:val="both"/>
        <w:rPr>
          <w:rFonts w:ascii="Times New Roman" w:hAnsi="Times New Roman"/>
          <w:sz w:val="24"/>
        </w:rPr>
      </w:pPr>
      <w:r>
        <w:rPr>
          <w:rFonts w:ascii="Times New Roman" w:hAnsi="Times New Roman"/>
          <w:sz w:val="24"/>
          <w:shd w:val="clear" w:color="auto" w:fill="FFFFFF"/>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Pr>
          <w:rFonts w:ascii="Times New Roman" w:hAnsi="Times New Roman"/>
          <w:sz w:val="24"/>
        </w:rPr>
        <w:t>готовка схемы расположения земельного участка на кадастровом плане или кадастровой карте соответствующей территории</w:t>
      </w:r>
      <w:r>
        <w:rPr>
          <w:rFonts w:ascii="Times New Roman" w:hAnsi="Times New Roman"/>
          <w:sz w:val="24"/>
          <w:shd w:val="clear" w:color="auto" w:fill="FFFFFF"/>
        </w:rPr>
        <w:t>.</w:t>
      </w:r>
    </w:p>
    <w:p w:rsidR="00AA76F9" w:rsidRDefault="00AA76F9" w:rsidP="00AA76F9">
      <w:pPr>
        <w:tabs>
          <w:tab w:val="left" w:pos="12960"/>
        </w:tabs>
        <w:suppressAutoHyphens/>
        <w:spacing w:after="0" w:line="240" w:lineRule="auto"/>
        <w:ind w:firstLine="567"/>
        <w:jc w:val="both"/>
        <w:rPr>
          <w:rFonts w:ascii="Times New Roman" w:hAnsi="Times New Roman"/>
          <w:sz w:val="24"/>
        </w:rPr>
      </w:pPr>
      <w:r>
        <w:rPr>
          <w:rFonts w:ascii="Times New Roman" w:hAnsi="Times New Roman"/>
          <w:sz w:val="24"/>
          <w:shd w:val="clear" w:color="auto" w:fill="FFFFFF"/>
        </w:rPr>
        <w:t xml:space="preserve">- районный отдел ФГУ «Земельно-кадастровая палата» по Иркутской области – обеспечение кадастрового учета земельного участка.  </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shd w:val="clear" w:color="auto" w:fill="FFFFFF"/>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xml:space="preserve"> 1.4. Сведения о конечном результате предоставления Муниципальной услуги</w:t>
      </w:r>
    </w:p>
    <w:p w:rsidR="00AA76F9" w:rsidRDefault="00AA76F9" w:rsidP="00AA76F9">
      <w:pPr>
        <w:tabs>
          <w:tab w:val="left" w:pos="1260"/>
        </w:tabs>
        <w:suppressAutoHyphens/>
        <w:spacing w:after="0" w:line="240" w:lineRule="auto"/>
        <w:ind w:firstLine="567"/>
        <w:jc w:val="both"/>
        <w:rPr>
          <w:rFonts w:ascii="Times New Roman" w:hAnsi="Times New Roman"/>
          <w:sz w:val="24"/>
        </w:rPr>
      </w:pPr>
      <w:r>
        <w:rPr>
          <w:rFonts w:ascii="Times New Roman" w:hAnsi="Times New Roman"/>
          <w:sz w:val="24"/>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AA76F9" w:rsidRDefault="00AA76F9" w:rsidP="00AA76F9">
      <w:pPr>
        <w:tabs>
          <w:tab w:val="left" w:pos="1260"/>
        </w:tabs>
        <w:suppressAutoHyphens/>
        <w:spacing w:after="0" w:line="240" w:lineRule="auto"/>
        <w:ind w:firstLine="567"/>
        <w:jc w:val="both"/>
        <w:rPr>
          <w:rFonts w:ascii="Times New Roman" w:hAnsi="Times New Roman"/>
          <w:sz w:val="24"/>
        </w:rPr>
      </w:pPr>
      <w:r>
        <w:rPr>
          <w:rFonts w:ascii="Times New Roman" w:hAnsi="Times New Roman"/>
          <w:sz w:val="24"/>
        </w:rPr>
        <w:t>Процедура предоставления услуги завершается путем получения заявителем:</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решения уполномоченного органа местного самоуправления  о предоставлении земельного участка;</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xml:space="preserve">- договора купли-продажи земельного участка, договора аренды земельного участка, постановление о предоставлении земельного участка в постоянное (бессрочное) пользование; </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уведомления об отказе в предоставлении земельного участка.</w:t>
      </w:r>
    </w:p>
    <w:p w:rsidR="00AA76F9" w:rsidRDefault="00AA76F9" w:rsidP="00AA76F9">
      <w:pPr>
        <w:tabs>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1.5. Перечень заявителей, имеющих право на получение муниципальной услуги</w:t>
      </w:r>
    </w:p>
    <w:p w:rsidR="00AA76F9" w:rsidRDefault="00AA76F9" w:rsidP="00AA76F9">
      <w:pPr>
        <w:tabs>
          <w:tab w:val="left" w:pos="1077"/>
        </w:tabs>
        <w:suppressAutoHyphens/>
        <w:spacing w:after="0" w:line="240" w:lineRule="auto"/>
        <w:ind w:firstLine="567"/>
        <w:jc w:val="both"/>
        <w:rPr>
          <w:rFonts w:ascii="Times New Roman" w:hAnsi="Times New Roman"/>
          <w:sz w:val="24"/>
        </w:rPr>
      </w:pPr>
      <w:r>
        <w:rPr>
          <w:rFonts w:ascii="Times New Roman" w:hAnsi="Times New Roman"/>
          <w:sz w:val="24"/>
        </w:rPr>
        <w:t>Заявителями в соответствии с настоящим Административным регламентом являются:</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AA76F9" w:rsidRDefault="00AA76F9" w:rsidP="00AA76F9">
      <w:pPr>
        <w:tabs>
          <w:tab w:val="left" w:pos="420"/>
          <w:tab w:val="left" w:pos="709"/>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1.5.2.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AA76F9" w:rsidRDefault="00AA76F9" w:rsidP="00AA76F9">
      <w:pPr>
        <w:tabs>
          <w:tab w:val="left" w:pos="420"/>
          <w:tab w:val="left" w:pos="709"/>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1.5.3.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 </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
    <w:p w:rsidR="00AA76F9" w:rsidRDefault="00AA76F9" w:rsidP="00AA76F9">
      <w:pPr>
        <w:spacing w:after="0" w:line="240" w:lineRule="auto"/>
        <w:ind w:firstLine="426"/>
        <w:jc w:val="both"/>
        <w:rPr>
          <w:rFonts w:ascii="Times New Roman" w:hAnsi="Times New Roman"/>
          <w:sz w:val="24"/>
        </w:rPr>
      </w:pPr>
      <w:r>
        <w:rPr>
          <w:rFonts w:ascii="Times New Roman" w:hAnsi="Times New Roman"/>
          <w:sz w:val="24"/>
        </w:rPr>
        <w:t>Основанием для исполнения муниципальной услуги является обращение заявителя, поданное в письменной форме.</w:t>
      </w:r>
    </w:p>
    <w:p w:rsidR="00AA76F9" w:rsidRDefault="00AA76F9" w:rsidP="00AA76F9">
      <w:pPr>
        <w:spacing w:after="0" w:line="240" w:lineRule="auto"/>
        <w:ind w:firstLine="426"/>
        <w:jc w:val="both"/>
        <w:rPr>
          <w:rFonts w:ascii="Times New Roman" w:hAnsi="Times New Roman"/>
          <w:sz w:val="24"/>
        </w:rPr>
      </w:pPr>
      <w:r>
        <w:rPr>
          <w:rFonts w:ascii="Times New Roman" w:hAnsi="Times New Roman"/>
          <w:sz w:val="24"/>
        </w:rPr>
        <w:t>1.6. Сведения о стоимости предоставления Муниципальной услуги</w:t>
      </w:r>
    </w:p>
    <w:p w:rsidR="00AA76F9" w:rsidRDefault="00AA76F9" w:rsidP="00AA76F9">
      <w:pPr>
        <w:spacing w:after="0" w:line="240" w:lineRule="auto"/>
        <w:ind w:firstLine="426"/>
        <w:jc w:val="both"/>
        <w:rPr>
          <w:rFonts w:ascii="Times New Roman" w:hAnsi="Times New Roman"/>
          <w:sz w:val="24"/>
        </w:rPr>
      </w:pPr>
      <w:r>
        <w:rPr>
          <w:rFonts w:ascii="Times New Roman" w:hAnsi="Times New Roman"/>
          <w:sz w:val="24"/>
        </w:rPr>
        <w:t>Муниципальная услуга предоставляется бесплатно.</w:t>
      </w:r>
    </w:p>
    <w:p w:rsidR="00AA76F9" w:rsidRDefault="00AA76F9" w:rsidP="00AA76F9">
      <w:pPr>
        <w:spacing w:after="0" w:line="240" w:lineRule="auto"/>
        <w:ind w:firstLine="426"/>
        <w:jc w:val="both"/>
        <w:rPr>
          <w:rFonts w:ascii="Times New Roman" w:hAnsi="Times New Roman"/>
          <w:b/>
          <w:sz w:val="20"/>
        </w:rPr>
      </w:pPr>
      <w:r>
        <w:rPr>
          <w:rFonts w:ascii="Times New Roman" w:hAnsi="Times New Roman"/>
          <w:b/>
          <w:sz w:val="24"/>
        </w:rPr>
        <w:lastRenderedPageBreak/>
        <w:t>II. Требования к порядку предоставления Муниципальной услуги</w:t>
      </w:r>
    </w:p>
    <w:p w:rsidR="00AA76F9" w:rsidRDefault="00AA76F9" w:rsidP="00AA76F9">
      <w:pPr>
        <w:tabs>
          <w:tab w:val="left" w:pos="2976"/>
        </w:tabs>
        <w:suppressAutoHyphens/>
        <w:spacing w:after="0" w:line="240" w:lineRule="auto"/>
        <w:ind w:firstLine="567"/>
        <w:jc w:val="both"/>
        <w:rPr>
          <w:rFonts w:ascii="Times New Roman" w:hAnsi="Times New Roman"/>
          <w:b/>
          <w:sz w:val="27"/>
        </w:rPr>
      </w:pPr>
      <w:r>
        <w:rPr>
          <w:rFonts w:ascii="Times New Roman" w:hAnsi="Times New Roman"/>
          <w:b/>
          <w:sz w:val="24"/>
        </w:rPr>
        <w:t>2.1. Порядок информирования о Муниципальной услуге</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2.1.1. Информация о правилах предоставления муниципальной услуги предоставляется:</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при личном обращении заявителей непосредственно в Администрацию;</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в письменном виде по письменным запросам заявителей;</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с использованием средств телефонной связи;</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посредством размещения информации в средствах массовой информации;</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на официальном сайте Администрации  МО «Казачье» (bohan.irkobl.ru).</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2.1.2. Информирование заявителей при личном обращении осуществляется специалистами Администрации либо по телефону – 89025440873.</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2.1.3. Почтовый адрес: 669323, с. Казачье, ул. Мира 10</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адрес официального сайта Администрации МО «Казачье» -(bohan.irkobl.ru).</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2.1.4. Сведения о графике (режиме) работы:</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 xml:space="preserve">понедельник – пятница: 8.45 – 16.45 часов </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перерыв на обед: 13.00 – 14.00 часов</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приемные дни: понедельник-пятница</w:t>
      </w:r>
    </w:p>
    <w:p w:rsidR="00AA76F9" w:rsidRDefault="00AA76F9" w:rsidP="00AA76F9">
      <w:pPr>
        <w:suppressAutoHyphens/>
        <w:spacing w:after="0" w:line="240" w:lineRule="auto"/>
        <w:ind w:firstLine="567"/>
        <w:jc w:val="both"/>
        <w:rPr>
          <w:rFonts w:ascii="Times New Roman" w:hAnsi="Times New Roman"/>
          <w:sz w:val="24"/>
        </w:rPr>
      </w:pPr>
      <w:r>
        <w:rPr>
          <w:rFonts w:ascii="Times New Roman" w:hAnsi="Times New Roman"/>
          <w:sz w:val="24"/>
        </w:rPr>
        <w:t>выходные дни – суббота, воскресенье.</w:t>
      </w:r>
    </w:p>
    <w:p w:rsidR="00AA76F9" w:rsidRDefault="00AA76F9" w:rsidP="00AA76F9">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AA76F9" w:rsidRDefault="00AA76F9" w:rsidP="00AA76F9">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Консультации предоставляются по следующим вопросам:</w:t>
      </w:r>
    </w:p>
    <w:p w:rsidR="00AA76F9" w:rsidRDefault="00AA76F9" w:rsidP="00AA76F9">
      <w:pPr>
        <w:tabs>
          <w:tab w:val="left" w:pos="2977"/>
          <w:tab w:val="left" w:pos="3402"/>
        </w:tabs>
        <w:suppressAutoHyphens/>
        <w:spacing w:after="0" w:line="240" w:lineRule="auto"/>
        <w:ind w:firstLine="567"/>
        <w:jc w:val="both"/>
        <w:rPr>
          <w:rFonts w:ascii="Times New Roman" w:hAnsi="Times New Roman"/>
          <w:sz w:val="24"/>
        </w:rPr>
      </w:pPr>
      <w:r>
        <w:rPr>
          <w:rFonts w:ascii="Times New Roman" w:hAnsi="Times New Roman"/>
          <w:sz w:val="24"/>
        </w:rPr>
        <w:t>- перечня документов, необходимых для предоставления Муниципальной услуги, комплектности (достаточности) представленных документов;</w:t>
      </w:r>
    </w:p>
    <w:p w:rsidR="00AA76F9" w:rsidRDefault="00AA76F9" w:rsidP="00AA76F9">
      <w:pPr>
        <w:tabs>
          <w:tab w:val="left" w:pos="2977"/>
          <w:tab w:val="left" w:pos="3402"/>
        </w:tabs>
        <w:suppressAutoHyphens/>
        <w:spacing w:after="0" w:line="240" w:lineRule="auto"/>
        <w:ind w:firstLine="567"/>
        <w:jc w:val="both"/>
        <w:rPr>
          <w:rFonts w:ascii="Times New Roman" w:hAnsi="Times New Roman"/>
          <w:sz w:val="24"/>
        </w:rPr>
      </w:pPr>
      <w:r>
        <w:rPr>
          <w:rFonts w:ascii="Times New Roman" w:hAnsi="Times New Roman"/>
          <w:sz w:val="24"/>
        </w:rPr>
        <w:t>- источника получения документов, необходимых для предоставления Муниципальной услуги (орган, организация и их местонахождение);</w:t>
      </w:r>
    </w:p>
    <w:p w:rsidR="00AA76F9" w:rsidRDefault="00AA76F9" w:rsidP="00AA76F9">
      <w:pPr>
        <w:tabs>
          <w:tab w:val="left" w:pos="3545"/>
          <w:tab w:val="left" w:pos="3970"/>
          <w:tab w:val="left" w:pos="4254"/>
        </w:tabs>
        <w:suppressAutoHyphens/>
        <w:spacing w:after="0" w:line="240" w:lineRule="auto"/>
        <w:ind w:firstLine="567"/>
        <w:jc w:val="both"/>
        <w:rPr>
          <w:rFonts w:ascii="Times New Roman" w:hAnsi="Times New Roman"/>
          <w:sz w:val="24"/>
        </w:rPr>
      </w:pPr>
      <w:r>
        <w:rPr>
          <w:rFonts w:ascii="Times New Roman" w:hAnsi="Times New Roman"/>
          <w:sz w:val="24"/>
        </w:rPr>
        <w:t>- времени приема и выдачи документов;</w:t>
      </w:r>
    </w:p>
    <w:p w:rsidR="00AA76F9" w:rsidRDefault="00AA76F9" w:rsidP="00AA76F9">
      <w:pPr>
        <w:tabs>
          <w:tab w:val="left" w:pos="3545"/>
          <w:tab w:val="left" w:pos="3970"/>
          <w:tab w:val="left" w:pos="4254"/>
        </w:tabs>
        <w:suppressAutoHyphens/>
        <w:spacing w:after="0" w:line="240" w:lineRule="auto"/>
        <w:ind w:firstLine="567"/>
        <w:jc w:val="both"/>
        <w:rPr>
          <w:rFonts w:ascii="Times New Roman" w:hAnsi="Times New Roman"/>
          <w:sz w:val="24"/>
        </w:rPr>
      </w:pPr>
      <w:r>
        <w:rPr>
          <w:rFonts w:ascii="Times New Roman" w:hAnsi="Times New Roman"/>
          <w:sz w:val="24"/>
        </w:rPr>
        <w:t>- сроков предоставления Муниципальной услуги;</w:t>
      </w:r>
    </w:p>
    <w:p w:rsidR="00AA76F9" w:rsidRDefault="00AA76F9" w:rsidP="00AA76F9">
      <w:pPr>
        <w:tabs>
          <w:tab w:val="left" w:pos="2977"/>
          <w:tab w:val="left" w:pos="3402"/>
        </w:tabs>
        <w:suppressAutoHyphens/>
        <w:spacing w:after="0" w:line="240" w:lineRule="auto"/>
        <w:ind w:firstLine="567"/>
        <w:jc w:val="both"/>
        <w:rPr>
          <w:rFonts w:ascii="Times New Roman" w:hAnsi="Times New Roman"/>
          <w:sz w:val="24"/>
        </w:rPr>
      </w:pPr>
      <w:r>
        <w:rPr>
          <w:rFonts w:ascii="Times New Roman" w:hAnsi="Times New Roman"/>
          <w:sz w:val="24"/>
        </w:rPr>
        <w:t>- порядка обжалования действий (бездействия) и решений, осуществляемых и принимаемых в ходе предоставления муниципальной услуги.</w:t>
      </w:r>
    </w:p>
    <w:p w:rsidR="00AA76F9" w:rsidRDefault="00AA76F9" w:rsidP="00AA76F9">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xml:space="preserve"> Консультации предоставляются при личном обращении, посредством Интернет, телефона или электронной почты.  </w:t>
      </w:r>
    </w:p>
    <w:p w:rsidR="00AA76F9" w:rsidRDefault="00AA76F9" w:rsidP="00AA76F9">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AA76F9" w:rsidRDefault="00AA76F9" w:rsidP="00AA76F9">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AA76F9" w:rsidRDefault="00AA76F9" w:rsidP="00AA76F9">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AA76F9" w:rsidRDefault="00AA76F9" w:rsidP="00AA76F9">
      <w:pPr>
        <w:tabs>
          <w:tab w:val="left" w:pos="420"/>
          <w:tab w:val="left" w:pos="18321"/>
        </w:tabs>
        <w:suppressAutoHyphens/>
        <w:spacing w:after="0" w:line="240" w:lineRule="auto"/>
        <w:ind w:firstLine="567"/>
        <w:jc w:val="both"/>
        <w:rPr>
          <w:rFonts w:ascii="Times New Roman" w:hAnsi="Times New Roman"/>
          <w:sz w:val="24"/>
        </w:rPr>
      </w:pPr>
      <w:r>
        <w:rPr>
          <w:rFonts w:ascii="Times New Roman" w:hAnsi="Times New Roman"/>
          <w:sz w:val="24"/>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AA76F9" w:rsidRDefault="00AA76F9" w:rsidP="00AA76F9">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AA76F9" w:rsidRDefault="00AA76F9" w:rsidP="00AA76F9">
      <w:pPr>
        <w:tabs>
          <w:tab w:val="left" w:pos="420"/>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AA76F9" w:rsidRDefault="00AA76F9" w:rsidP="00AA76F9">
      <w:pPr>
        <w:tabs>
          <w:tab w:val="left" w:pos="420"/>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A76F9" w:rsidRDefault="00AA76F9" w:rsidP="00AA76F9">
      <w:pPr>
        <w:tabs>
          <w:tab w:val="left" w:pos="420"/>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t>Заявители, представившие документы, в обязательном порядке информируются специалистами:</w:t>
      </w:r>
    </w:p>
    <w:p w:rsidR="00AA76F9" w:rsidRDefault="00AA76F9" w:rsidP="00AA76F9">
      <w:pPr>
        <w:tabs>
          <w:tab w:val="left" w:pos="3545"/>
          <w:tab w:val="left" w:pos="3970"/>
          <w:tab w:val="left" w:pos="4254"/>
        </w:tabs>
        <w:suppressAutoHyphens/>
        <w:spacing w:after="0" w:line="240" w:lineRule="auto"/>
        <w:ind w:left="-567" w:firstLine="567"/>
        <w:jc w:val="both"/>
        <w:rPr>
          <w:rFonts w:ascii="Times New Roman" w:hAnsi="Times New Roman"/>
          <w:sz w:val="24"/>
        </w:rPr>
      </w:pPr>
      <w:r>
        <w:rPr>
          <w:rFonts w:ascii="Times New Roman" w:hAnsi="Times New Roman"/>
          <w:sz w:val="24"/>
        </w:rPr>
        <w:t>- о приостановлении предоставления Муниципальной услуги;</w:t>
      </w:r>
    </w:p>
    <w:p w:rsidR="00AA76F9" w:rsidRDefault="00AA76F9" w:rsidP="00AA76F9">
      <w:pPr>
        <w:tabs>
          <w:tab w:val="left" w:pos="3545"/>
          <w:tab w:val="left" w:pos="3970"/>
          <w:tab w:val="left" w:pos="4254"/>
        </w:tabs>
        <w:suppressAutoHyphens/>
        <w:spacing w:after="0" w:line="240" w:lineRule="auto"/>
        <w:ind w:left="-567" w:firstLine="567"/>
        <w:jc w:val="both"/>
        <w:rPr>
          <w:rFonts w:ascii="Times New Roman" w:hAnsi="Times New Roman"/>
          <w:sz w:val="24"/>
        </w:rPr>
      </w:pPr>
      <w:r>
        <w:rPr>
          <w:rFonts w:ascii="Times New Roman" w:hAnsi="Times New Roman"/>
          <w:sz w:val="24"/>
        </w:rPr>
        <w:t>- об отказе в предоставлении Муниципальной услуги;</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 о сроке завершения оформления документов и возможности их получения. </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2.2. Сроки предоставления Муниципальной услуги</w:t>
      </w:r>
    </w:p>
    <w:p w:rsidR="00AA76F9" w:rsidRDefault="00AA76F9" w:rsidP="00AA76F9">
      <w:pPr>
        <w:suppressAutoHyphens/>
        <w:spacing w:after="0" w:line="240" w:lineRule="auto"/>
        <w:ind w:left="-567"/>
        <w:jc w:val="both"/>
        <w:rPr>
          <w:rFonts w:ascii="Times New Roman" w:hAnsi="Times New Roman"/>
          <w:sz w:val="24"/>
        </w:rPr>
      </w:pPr>
      <w:r>
        <w:rPr>
          <w:rFonts w:ascii="Times New Roman" w:hAnsi="Times New Roman"/>
          <w:sz w:val="24"/>
        </w:rPr>
        <w:t>2.2.1. Максимальное время ожидания в очереди при подаче документов для предоставления Муниципальной услуги не должно превышать 30 минут.</w:t>
      </w:r>
    </w:p>
    <w:p w:rsidR="00AA76F9" w:rsidRDefault="00AA76F9" w:rsidP="00AA76F9">
      <w:pPr>
        <w:suppressAutoHyphens/>
        <w:spacing w:after="0" w:line="240" w:lineRule="auto"/>
        <w:ind w:left="-567"/>
        <w:jc w:val="both"/>
        <w:rPr>
          <w:rFonts w:ascii="Times New Roman" w:hAnsi="Times New Roman"/>
          <w:sz w:val="24"/>
        </w:rPr>
      </w:pPr>
      <w:r>
        <w:rPr>
          <w:rFonts w:ascii="Times New Roman" w:hAnsi="Times New Roman"/>
          <w:sz w:val="24"/>
        </w:rPr>
        <w:t>2.2.2. Максимальное время ожидания в очереди для получения консультации не должно превышать 30 минут.</w:t>
      </w:r>
    </w:p>
    <w:p w:rsidR="00AA76F9" w:rsidRDefault="00AA76F9" w:rsidP="00AA76F9">
      <w:pPr>
        <w:suppressAutoHyphens/>
        <w:spacing w:after="0" w:line="240" w:lineRule="auto"/>
        <w:ind w:left="-567"/>
        <w:jc w:val="both"/>
        <w:rPr>
          <w:rFonts w:ascii="Times New Roman" w:hAnsi="Times New Roman"/>
          <w:sz w:val="24"/>
        </w:rPr>
      </w:pPr>
      <w:r>
        <w:rPr>
          <w:rFonts w:ascii="Times New Roman" w:hAnsi="Times New Roman"/>
          <w:sz w:val="24"/>
        </w:rPr>
        <w:t>2.2.3. Общий срок предоставления Муниципальной услуги не должен превышать 30 дней со дня приема заявления.</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2.2.4. Продолжительность приема у должностного лица составляет не более 15 минут.</w:t>
      </w:r>
    </w:p>
    <w:p w:rsidR="00AA76F9" w:rsidRDefault="00AA76F9" w:rsidP="00AA76F9">
      <w:pPr>
        <w:suppressAutoHyphens/>
        <w:spacing w:after="0" w:line="240" w:lineRule="auto"/>
        <w:ind w:left="-567" w:firstLine="567"/>
        <w:jc w:val="both"/>
        <w:rPr>
          <w:rFonts w:ascii="Times New Roman" w:hAnsi="Times New Roman"/>
          <w:b/>
          <w:sz w:val="48"/>
        </w:rPr>
      </w:pPr>
      <w:r>
        <w:rPr>
          <w:rFonts w:ascii="Times New Roman" w:hAnsi="Times New Roman"/>
          <w:b/>
          <w:sz w:val="24"/>
        </w:rPr>
        <w:t>2.3. Основания для приостановления  предоставления муниципальной услуги либо отказа в предоставлении муниципальной услуги</w:t>
      </w:r>
    </w:p>
    <w:p w:rsidR="00AA76F9" w:rsidRDefault="00AA76F9" w:rsidP="00AA76F9">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1) обращение с заявлением лица, не относящегося к категории заявителей;</w:t>
      </w:r>
    </w:p>
    <w:p w:rsidR="00AA76F9" w:rsidRDefault="00AA76F9" w:rsidP="00AA76F9">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2) обращение по вопросам, рассмотрение которых не относится к полномочиям Администрации;</w:t>
      </w:r>
    </w:p>
    <w:p w:rsidR="00AA76F9" w:rsidRDefault="00AA76F9" w:rsidP="00AA76F9">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3) наличие в документах, представленных заявителем, недостоверных сведений или не соответствие их требованиям законодательства;</w:t>
      </w:r>
    </w:p>
    <w:p w:rsidR="00AA76F9" w:rsidRDefault="00AA76F9" w:rsidP="00AA76F9">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4) непредставление или предоставление неполного пакета документов заявителем;</w:t>
      </w:r>
    </w:p>
    <w:p w:rsidR="00AA76F9" w:rsidRDefault="00AA76F9" w:rsidP="00AA76F9">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5) отказ заявителя от предоставления Муниципальной услуги.</w:t>
      </w:r>
    </w:p>
    <w:p w:rsidR="00AA76F9" w:rsidRDefault="00AA76F9" w:rsidP="00AA76F9">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6) не поддающиеся прочтению, содержащие нецензурные или оскорбительные выражения, обращения.</w:t>
      </w:r>
    </w:p>
    <w:p w:rsidR="00AA76F9" w:rsidRDefault="00AA76F9" w:rsidP="00AA76F9">
      <w:pPr>
        <w:tabs>
          <w:tab w:val="left" w:pos="1088"/>
        </w:tabs>
        <w:suppressAutoHyphens/>
        <w:spacing w:after="0" w:line="240" w:lineRule="auto"/>
        <w:ind w:left="-567" w:firstLine="567"/>
        <w:jc w:val="both"/>
        <w:rPr>
          <w:rFonts w:ascii="Times New Roman" w:hAnsi="Times New Roman"/>
          <w:sz w:val="24"/>
        </w:rPr>
      </w:pPr>
      <w:r>
        <w:rPr>
          <w:rFonts w:ascii="Times New Roman" w:hAnsi="Times New Roman"/>
          <w:sz w:val="24"/>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AA76F9" w:rsidRDefault="00AA76F9" w:rsidP="00AA76F9">
      <w:pPr>
        <w:suppressAutoHyphens/>
        <w:spacing w:after="0" w:line="240" w:lineRule="auto"/>
        <w:ind w:left="-567"/>
        <w:jc w:val="both"/>
        <w:rPr>
          <w:rFonts w:ascii="Times New Roman" w:hAnsi="Times New Roman"/>
          <w:sz w:val="24"/>
        </w:rPr>
      </w:pPr>
      <w:r>
        <w:rPr>
          <w:rFonts w:ascii="Times New Roman" w:hAnsi="Times New Roman"/>
          <w:sz w:val="24"/>
        </w:rPr>
        <w:t>2.4. Перечень документов необходимых для получения Муниципальной услуги</w:t>
      </w:r>
    </w:p>
    <w:p w:rsidR="00AA76F9" w:rsidRDefault="00AA76F9" w:rsidP="00AA76F9">
      <w:pPr>
        <w:tabs>
          <w:tab w:val="left" w:pos="1088"/>
          <w:tab w:val="left" w:pos="1135"/>
        </w:tabs>
        <w:suppressAutoHyphens/>
        <w:spacing w:after="0" w:line="240" w:lineRule="auto"/>
        <w:ind w:left="-567" w:firstLine="567"/>
        <w:jc w:val="both"/>
        <w:rPr>
          <w:rFonts w:ascii="Times New Roman" w:hAnsi="Times New Roman"/>
          <w:sz w:val="24"/>
        </w:rPr>
      </w:pPr>
      <w:r>
        <w:rPr>
          <w:rFonts w:ascii="Times New Roman" w:hAnsi="Times New Roman"/>
          <w:sz w:val="24"/>
        </w:rPr>
        <w:t>2.4.1. В случае предоставления земельных участков для целей, не связанных со  строительством составляется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Главы МО " Казачье "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AA76F9" w:rsidRDefault="00AA76F9" w:rsidP="00AA76F9">
      <w:pPr>
        <w:tabs>
          <w:tab w:val="left" w:pos="0"/>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1) документ, удостоверяющий личность физического лица, в частности: </w:t>
      </w:r>
    </w:p>
    <w:p w:rsidR="00AA76F9" w:rsidRDefault="00AA76F9" w:rsidP="00AA76F9">
      <w:pPr>
        <w:tabs>
          <w:tab w:val="left" w:pos="0"/>
        </w:tabs>
        <w:suppressAutoHyphens/>
        <w:spacing w:after="0" w:line="240" w:lineRule="auto"/>
        <w:ind w:left="-567" w:firstLine="567"/>
        <w:jc w:val="both"/>
        <w:rPr>
          <w:rFonts w:ascii="Times New Roman" w:hAnsi="Times New Roman"/>
          <w:sz w:val="24"/>
        </w:rPr>
      </w:pPr>
      <w:r>
        <w:rPr>
          <w:rFonts w:ascii="Times New Roman" w:hAnsi="Times New Roman"/>
          <w:sz w:val="24"/>
        </w:rPr>
        <w:t>паспорт гражданина Российской Федерации (для граждан Российской Федерации старше 14 лет, проживающих на территории Российской Федерации);</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 удостоверение личности или военный билет военнослужащего;</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2) для юридических лиц:</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lastRenderedPageBreak/>
        <w:t>-  копии учредительных документов (устав или положение, учредительный договор, свидетельство о регистрации в качестве юридического лица);</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  копия свидетельства о постановке на учет в налоговом органе;</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 документ, подтверждающий полномочия лица на подписание заявления.</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3) для предпринимателей без образования юридического лица:</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 паспорт гражданина Российской Федерации</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  копия свидетельства о регистрации в качестве предпринимателя;</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  копия свидетельства о постановке на учет в налоговом органе.</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4) в случае представления интересов заявителя иным лицом - нотариально удостоверенная доверенность;</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 xml:space="preserve">5) кадастровый паспорт земельного участка 1 экземпляр - копия. </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AA76F9" w:rsidRDefault="00AA76F9" w:rsidP="00AA76F9">
      <w:pPr>
        <w:tabs>
          <w:tab w:val="left" w:pos="708"/>
        </w:tabs>
        <w:spacing w:after="0" w:line="240" w:lineRule="auto"/>
        <w:ind w:left="-567" w:firstLine="567"/>
        <w:jc w:val="both"/>
        <w:rPr>
          <w:rFonts w:ascii="Times New Roman" w:hAnsi="Times New Roman"/>
          <w:sz w:val="24"/>
        </w:rPr>
      </w:pPr>
      <w:r>
        <w:rPr>
          <w:rFonts w:ascii="Times New Roman" w:hAnsi="Times New Roman"/>
          <w:sz w:val="24"/>
        </w:rPr>
        <w:t>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Главы МО " Казачье "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 а также копии правоустанавливающих и правоудостоверяющих документов на объекты недвижимости, расположенных на испрашиваемом земельном участке.</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2.4.3. В случае предоставления земельных участков в постоянное (бессрочное) пользование составляется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 Казачье "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2.4.4. В случае предоставления земельных участков для строительства без предварительного согласования места размещения объектов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2.4.5. В случае предоставления земельных участков для строительства с предварительным согласованием места размещения объектов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b/>
          <w:sz w:val="24"/>
        </w:rPr>
        <w:t>III. Административные процедуры</w:t>
      </w:r>
    </w:p>
    <w:p w:rsidR="00AA76F9" w:rsidRDefault="00AA76F9" w:rsidP="00AA76F9">
      <w:pPr>
        <w:tabs>
          <w:tab w:val="left" w:pos="1260"/>
          <w:tab w:val="left" w:pos="2100"/>
        </w:tabs>
        <w:suppressAutoHyphens/>
        <w:spacing w:before="120" w:after="0" w:line="240" w:lineRule="auto"/>
        <w:ind w:left="-567" w:firstLine="567"/>
        <w:jc w:val="both"/>
        <w:rPr>
          <w:rFonts w:ascii="Times New Roman" w:hAnsi="Times New Roman"/>
          <w:sz w:val="24"/>
        </w:rPr>
      </w:pPr>
      <w:r>
        <w:rPr>
          <w:rFonts w:ascii="Times New Roman" w:hAnsi="Times New Roman"/>
          <w:sz w:val="24"/>
        </w:rPr>
        <w:t>3.1. Последовательность административных действий</w:t>
      </w:r>
    </w:p>
    <w:p w:rsidR="00AA76F9" w:rsidRDefault="00AA76F9" w:rsidP="00AA76F9">
      <w:pPr>
        <w:tabs>
          <w:tab w:val="left" w:pos="1260"/>
          <w:tab w:val="left" w:pos="2100"/>
        </w:tabs>
        <w:suppressAutoHyphens/>
        <w:spacing w:after="0" w:line="240" w:lineRule="auto"/>
        <w:ind w:left="-567" w:firstLine="567"/>
        <w:jc w:val="both"/>
        <w:rPr>
          <w:rFonts w:ascii="Times New Roman" w:hAnsi="Times New Roman"/>
          <w:sz w:val="24"/>
        </w:rPr>
      </w:pPr>
      <w:r>
        <w:rPr>
          <w:rFonts w:ascii="Times New Roman" w:hAnsi="Times New Roman"/>
          <w:sz w:val="24"/>
        </w:rPr>
        <w:t>3.1.1. Предоставление земельных участков для целей, не связанных со строительством, включает в себя следующие административные процедуры:</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1) приём от заявителя документов, необходимых для предоставления земельных участков для целей, не связанных со строительством;</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2) первичная проверка принятых от заявителя документов о предоставлении муниципальной услуги;</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3) публикация сообщения о предоставлении земельного участка для целей, не связанных со строительством;</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4) утверждение  схемы расположения земельного участка;</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5) обеспечение кадастрового учета земельного участка;</w:t>
      </w:r>
    </w:p>
    <w:p w:rsidR="00AA76F9" w:rsidRDefault="00AA76F9" w:rsidP="00AA76F9">
      <w:pPr>
        <w:tabs>
          <w:tab w:val="left" w:pos="1260"/>
        </w:tabs>
        <w:spacing w:after="0" w:line="240" w:lineRule="auto"/>
        <w:ind w:left="-567" w:firstLine="567"/>
        <w:jc w:val="both"/>
        <w:rPr>
          <w:rFonts w:ascii="Times New Roman" w:hAnsi="Times New Roman"/>
          <w:sz w:val="24"/>
        </w:rPr>
      </w:pPr>
      <w:r>
        <w:rPr>
          <w:rFonts w:ascii="Times New Roman" w:hAnsi="Times New Roman"/>
          <w:sz w:val="24"/>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случае поступления по результатам публикации двух или более заявок).</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AA76F9" w:rsidRDefault="00AA76F9" w:rsidP="00AA76F9">
      <w:pPr>
        <w:spacing w:before="120" w:after="0" w:line="240" w:lineRule="auto"/>
        <w:ind w:left="-567" w:firstLine="567"/>
        <w:jc w:val="both"/>
        <w:rPr>
          <w:rFonts w:ascii="Times New Roman" w:hAnsi="Times New Roman"/>
          <w:sz w:val="24"/>
        </w:rPr>
      </w:pPr>
      <w:r>
        <w:rPr>
          <w:rFonts w:ascii="Times New Roman" w:hAnsi="Times New Roman"/>
          <w:sz w:val="24"/>
        </w:rPr>
        <w:t>3.1.1.1 Прием от заявителя документов, необходимых для предоставления земельных участков для целей, не связанных со строительством</w:t>
      </w:r>
    </w:p>
    <w:p w:rsidR="00AA76F9" w:rsidRDefault="00AA76F9" w:rsidP="00AA76F9">
      <w:pPr>
        <w:tabs>
          <w:tab w:val="left" w:pos="0"/>
        </w:tabs>
        <w:spacing w:before="120" w:after="0" w:line="240" w:lineRule="auto"/>
        <w:ind w:left="-567" w:firstLine="567"/>
        <w:jc w:val="both"/>
        <w:rPr>
          <w:rFonts w:ascii="Times New Roman" w:hAnsi="Times New Roman"/>
          <w:sz w:val="24"/>
        </w:rPr>
      </w:pPr>
      <w:r>
        <w:rPr>
          <w:rFonts w:ascii="Times New Roman" w:hAnsi="Times New Roman"/>
          <w:sz w:val="24"/>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AA76F9" w:rsidRDefault="00AA76F9" w:rsidP="00AA76F9">
      <w:pPr>
        <w:tabs>
          <w:tab w:val="left" w:pos="1260"/>
          <w:tab w:val="left" w:pos="2100"/>
        </w:tabs>
        <w:suppressAutoHyphens/>
        <w:spacing w:before="120" w:after="0" w:line="240" w:lineRule="auto"/>
        <w:ind w:left="-567" w:firstLine="567"/>
        <w:jc w:val="both"/>
        <w:rPr>
          <w:rFonts w:ascii="Times New Roman" w:hAnsi="Times New Roman"/>
          <w:sz w:val="24"/>
        </w:rPr>
      </w:pPr>
      <w:r>
        <w:rPr>
          <w:rFonts w:ascii="Times New Roman" w:hAnsi="Times New Roman"/>
          <w:sz w:val="24"/>
        </w:rPr>
        <w:t>2. Специалист</w:t>
      </w:r>
      <w:r>
        <w:rPr>
          <w:rFonts w:ascii="Times New Roman" w:hAnsi="Times New Roman"/>
          <w:color w:val="FF0000"/>
          <w:sz w:val="24"/>
        </w:rPr>
        <w:t>:</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2) вносит в установленном порядке в журнал регистрации запись о приеме заявления:</w:t>
      </w:r>
    </w:p>
    <w:p w:rsidR="00AA76F9" w:rsidRDefault="00AA76F9" w:rsidP="00AA76F9">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порядковый номер записи;</w:t>
      </w:r>
    </w:p>
    <w:p w:rsidR="00AA76F9" w:rsidRDefault="00AA76F9" w:rsidP="00AA76F9">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дату и время приема;</w:t>
      </w:r>
    </w:p>
    <w:p w:rsidR="00AA76F9" w:rsidRDefault="00AA76F9" w:rsidP="00AA76F9">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данные о заявителе;</w:t>
      </w:r>
    </w:p>
    <w:p w:rsidR="00AA76F9" w:rsidRDefault="00AA76F9" w:rsidP="00AA76F9">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цель обращения заявителя;</w:t>
      </w:r>
    </w:p>
    <w:p w:rsidR="00AA76F9" w:rsidRDefault="00AA76F9" w:rsidP="00AA76F9">
      <w:pPr>
        <w:tabs>
          <w:tab w:val="left" w:pos="1260"/>
          <w:tab w:val="left" w:pos="1440"/>
        </w:tabs>
        <w:suppressAutoHyphens/>
        <w:spacing w:after="0" w:line="240" w:lineRule="auto"/>
        <w:ind w:left="-567" w:firstLine="567"/>
        <w:jc w:val="both"/>
        <w:rPr>
          <w:rFonts w:ascii="Times New Roman" w:hAnsi="Times New Roman"/>
          <w:sz w:val="24"/>
        </w:rPr>
      </w:pPr>
      <w:r>
        <w:rPr>
          <w:rFonts w:ascii="Times New Roman" w:hAnsi="Times New Roman"/>
          <w:sz w:val="24"/>
        </w:rPr>
        <w:t>- свои фамилию и инициалы.</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3. Специалист в порядке делопроизводства передает документы, представленные заявителем Главе МО " Казачье " для рассмотрения и определения структурного подразделения и/или конкретного исполнителя, ответственных за производство по заявлению.</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4. Общий максимальный срок приема документов не может превышать 20 минут.</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3.1.1.2. Первичная проверка принятых от заявителя документов о предоставлении земельного участка для целей, не связанных со строительством</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1. Основанием для начала административной процедуры является поступление документов, принятых от заявителя.</w:t>
      </w:r>
    </w:p>
    <w:p w:rsidR="00AA76F9" w:rsidRDefault="00AA76F9" w:rsidP="00AA76F9">
      <w:pPr>
        <w:tabs>
          <w:tab w:val="left" w:pos="0"/>
        </w:tabs>
        <w:suppressAutoHyphens/>
        <w:spacing w:after="0" w:line="240" w:lineRule="auto"/>
        <w:ind w:left="-567" w:firstLine="567"/>
        <w:jc w:val="both"/>
        <w:rPr>
          <w:rFonts w:ascii="Times New Roman" w:hAnsi="Times New Roman"/>
          <w:sz w:val="24"/>
        </w:rPr>
      </w:pPr>
      <w:r>
        <w:rPr>
          <w:rFonts w:ascii="Times New Roman" w:hAnsi="Times New Roman"/>
          <w:sz w:val="24"/>
        </w:rPr>
        <w:t>2. Глава:</w:t>
      </w:r>
    </w:p>
    <w:p w:rsidR="00AA76F9" w:rsidRDefault="00AA76F9" w:rsidP="00AA76F9">
      <w:pPr>
        <w:tabs>
          <w:tab w:val="left" w:pos="1789"/>
        </w:tabs>
        <w:suppressAutoHyphens/>
        <w:spacing w:after="0" w:line="240" w:lineRule="auto"/>
        <w:ind w:left="-567" w:firstLine="567"/>
        <w:jc w:val="both"/>
        <w:rPr>
          <w:rFonts w:ascii="Times New Roman" w:hAnsi="Times New Roman"/>
          <w:sz w:val="24"/>
        </w:rPr>
      </w:pPr>
      <w:r>
        <w:rPr>
          <w:rFonts w:ascii="Times New Roman" w:hAnsi="Times New Roman"/>
          <w:sz w:val="24"/>
        </w:rPr>
        <w:t>1) рассматривает документы, принятые от заявителя;</w:t>
      </w:r>
    </w:p>
    <w:p w:rsidR="00AA76F9" w:rsidRDefault="00AA76F9" w:rsidP="00AA76F9">
      <w:pPr>
        <w:tabs>
          <w:tab w:val="left" w:pos="1789"/>
        </w:tabs>
        <w:suppressAutoHyphens/>
        <w:spacing w:after="0" w:line="240" w:lineRule="auto"/>
        <w:ind w:left="-567" w:firstLine="567"/>
        <w:jc w:val="both"/>
        <w:rPr>
          <w:rFonts w:ascii="Times New Roman" w:hAnsi="Times New Roman"/>
          <w:sz w:val="24"/>
        </w:rPr>
      </w:pPr>
      <w:r>
        <w:rPr>
          <w:rFonts w:ascii="Times New Roman" w:hAnsi="Times New Roman"/>
          <w:sz w:val="24"/>
        </w:rPr>
        <w:t>2) определяет   специалиста, ответственного за производство по заявлению;</w:t>
      </w:r>
    </w:p>
    <w:p w:rsidR="00AA76F9" w:rsidRDefault="00AA76F9" w:rsidP="00AA76F9">
      <w:pPr>
        <w:tabs>
          <w:tab w:val="left" w:pos="1789"/>
        </w:tabs>
        <w:suppressAutoHyphens/>
        <w:spacing w:after="0" w:line="240" w:lineRule="auto"/>
        <w:ind w:left="-567" w:firstLine="567"/>
        <w:jc w:val="both"/>
        <w:rPr>
          <w:rFonts w:ascii="Times New Roman" w:hAnsi="Times New Roman"/>
          <w:sz w:val="24"/>
        </w:rPr>
      </w:pPr>
      <w:r>
        <w:rPr>
          <w:rFonts w:ascii="Times New Roman" w:hAnsi="Times New Roman"/>
          <w:sz w:val="24"/>
        </w:rPr>
        <w:t>3) в порядке делопроизводства направляет документы, принятые от заявителя, на исполнение.</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 1 день.</w:t>
      </w:r>
    </w:p>
    <w:p w:rsidR="00AA76F9" w:rsidRDefault="00AA76F9" w:rsidP="00AA76F9">
      <w:pPr>
        <w:tabs>
          <w:tab w:val="left" w:pos="0"/>
        </w:tabs>
        <w:suppressAutoHyphens/>
        <w:spacing w:after="0" w:line="240" w:lineRule="auto"/>
        <w:ind w:left="-567" w:firstLine="567"/>
        <w:jc w:val="both"/>
        <w:rPr>
          <w:rFonts w:ascii="Times New Roman" w:hAnsi="Times New Roman"/>
          <w:sz w:val="24"/>
        </w:rPr>
      </w:pPr>
      <w:r>
        <w:rPr>
          <w:rFonts w:ascii="Times New Roman" w:hAnsi="Times New Roman"/>
          <w:sz w:val="24"/>
        </w:rPr>
        <w:t>3. Специалист, ответственный за производство по заявлению:</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а) тексты документов написаны разборчиво, наименования юридических лиц – без сокращения, с указанием их мест нахождения;</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б) фамилии, имена, отчества, адреса их мест жительства написаны полностью;</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в) в документах нет подчисток, приписок, зачеркнутых слов и иных не оговоренных исправлений;</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г) документы не исполнены карандашом;</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д) документы не имеют серьезных повреждений, наличие которых не позволяет однозначно истолковать их содержание;</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ж) не истек срок действия представленного документа;</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действий – 2 дня.</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4) в порядке делопроизводства направляет проект уведомления и проект запроса уполномоченному должностному лицу для подписания.</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действий – 2 дня.</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 1 день.</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 1 день.</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 1 день.</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8. Общий максимальный срок проверки принятых от заявителя документов не может превышать 8 дней.</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 Публикация сообщения о предоставлении земельного участка для целей, не связанных со строительством</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2. Специалист, являющийся ответственным за производство по заявлению в порядке делопроизводства направляет извещение о предоставлении земельного участка для публикации в средства массовой информации</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4. Результатом административной процедуры является получение  заявителем от специалиста, ответственного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AA76F9" w:rsidRDefault="00AA76F9" w:rsidP="00AA76F9">
      <w:pPr>
        <w:suppressAutoHyphens/>
        <w:spacing w:before="120" w:after="0" w:line="240" w:lineRule="auto"/>
        <w:ind w:left="-567" w:firstLine="567"/>
        <w:jc w:val="both"/>
        <w:rPr>
          <w:rFonts w:ascii="Times New Roman" w:hAnsi="Times New Roman"/>
          <w:sz w:val="24"/>
        </w:rPr>
      </w:pPr>
      <w:r>
        <w:rPr>
          <w:rFonts w:ascii="Times New Roman" w:hAnsi="Times New Roman"/>
          <w:sz w:val="24"/>
        </w:rPr>
        <w:lastRenderedPageBreak/>
        <w:t>5. Общий максимальный срок выполнения административной процедуры – 1 день.</w:t>
      </w:r>
    </w:p>
    <w:p w:rsidR="00AA76F9" w:rsidRDefault="00AA76F9" w:rsidP="00AA76F9">
      <w:pPr>
        <w:tabs>
          <w:tab w:val="left" w:pos="1260"/>
        </w:tabs>
        <w:suppressAutoHyphens/>
        <w:spacing w:before="120" w:after="0" w:line="240" w:lineRule="auto"/>
        <w:ind w:left="-567" w:firstLine="567"/>
        <w:jc w:val="both"/>
        <w:rPr>
          <w:rFonts w:ascii="Times New Roman" w:hAnsi="Times New Roman"/>
          <w:sz w:val="24"/>
        </w:rPr>
      </w:pPr>
      <w:r>
        <w:rPr>
          <w:rFonts w:ascii="Times New Roman" w:hAnsi="Times New Roman"/>
          <w:sz w:val="24"/>
        </w:rPr>
        <w:t>3.1.1.4. Утверждение схемы расположения земельного участка</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1. Основанием для начала административной процедуры является наличие  схемы расположения земельного участка.</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На период изготовления межевого плана земельного участка срок течения административной процедуры прерывается.</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3.1.1.5. Осуществление кадастрового учета земельного участка</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2. На период изготовления кадастрового паспорта земельного участка срок течения административной процедуры прерывается.</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AA76F9" w:rsidRDefault="00AA76F9" w:rsidP="00AA76F9">
      <w:pPr>
        <w:tabs>
          <w:tab w:val="left" w:pos="1260"/>
          <w:tab w:val="left" w:pos="2100"/>
        </w:tabs>
        <w:suppressAutoHyphens/>
        <w:spacing w:before="120" w:after="0" w:line="240" w:lineRule="auto"/>
        <w:ind w:left="-567" w:firstLine="567"/>
        <w:jc w:val="both"/>
        <w:rPr>
          <w:rFonts w:ascii="Times New Roman" w:hAnsi="Times New Roman"/>
          <w:sz w:val="24"/>
        </w:rPr>
      </w:pPr>
      <w:r>
        <w:rPr>
          <w:rFonts w:ascii="Times New Roman" w:hAnsi="Times New Roman"/>
          <w:sz w:val="24"/>
        </w:rPr>
        <w:t>2. Администрация в недельный срок заключает договоры купли-продажи или аренды земельных участков.</w:t>
      </w:r>
    </w:p>
    <w:p w:rsidR="00AA76F9" w:rsidRDefault="00AA76F9" w:rsidP="00AA76F9">
      <w:pPr>
        <w:tabs>
          <w:tab w:val="left" w:pos="1260"/>
          <w:tab w:val="left" w:pos="2100"/>
        </w:tabs>
        <w:suppressAutoHyphens/>
        <w:spacing w:before="120" w:after="0" w:line="240" w:lineRule="auto"/>
        <w:ind w:left="-567" w:firstLine="567"/>
        <w:jc w:val="both"/>
        <w:rPr>
          <w:rFonts w:ascii="Times New Roman" w:hAnsi="Times New Roman"/>
          <w:sz w:val="24"/>
        </w:rPr>
      </w:pPr>
      <w:r>
        <w:rPr>
          <w:rFonts w:ascii="Times New Roman" w:hAnsi="Times New Roman"/>
          <w:sz w:val="24"/>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4. Общий максимальный срок выполнения административной процедуры – 21 день.</w:t>
      </w:r>
    </w:p>
    <w:p w:rsidR="00AA76F9" w:rsidRDefault="00AA76F9" w:rsidP="00AA76F9">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3.1.2. Предоставление земельных участков собственникам зданий строений и сооружений, включает в себя административные процедуры, предусмотренные п.3.1.1. настоящего Административного регламента, за исключением подпункта 3.1.1.3</w:t>
      </w:r>
    </w:p>
    <w:p w:rsidR="00AA76F9" w:rsidRDefault="00AA76F9" w:rsidP="00AA76F9">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3.1.3. Предоставление земельных участков в постоянное (бессрочное) пользование, включает в себя административные процедуры, предусмотренные п.3.1.1. настоящего Административного регламента. </w:t>
      </w:r>
    </w:p>
    <w:p w:rsidR="00AA76F9" w:rsidRDefault="00AA76F9" w:rsidP="00AA76F9">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3.1.4. Предоставление земельных участков для строительства с предварительным согласованием места размещения объектов включает в себя административные процедуры, предусмотренные п.3.1.1. настоящего Административного регламента. </w:t>
      </w:r>
    </w:p>
    <w:p w:rsidR="00AA76F9" w:rsidRDefault="00AA76F9" w:rsidP="00AA76F9">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3.1.5. Предоставление земельных участков для строительства без предварительного согласования места размещения объектов включает в себя следующие административные процедуры: </w:t>
      </w:r>
    </w:p>
    <w:p w:rsidR="00AA76F9" w:rsidRDefault="00AA76F9" w:rsidP="00AA76F9">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1) прием документов;</w:t>
      </w:r>
    </w:p>
    <w:p w:rsidR="00AA76F9" w:rsidRDefault="00AA76F9" w:rsidP="00AA76F9">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2) рассмотрение заявления;</w:t>
      </w:r>
    </w:p>
    <w:p w:rsidR="00AA76F9" w:rsidRDefault="00AA76F9" w:rsidP="00AA76F9">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3) принятие решения о возможности предоставления Муниципальной услуги;</w:t>
      </w:r>
    </w:p>
    <w:p w:rsidR="00AA76F9" w:rsidRDefault="00AA76F9" w:rsidP="00AA76F9">
      <w:pPr>
        <w:tabs>
          <w:tab w:val="left" w:pos="2814"/>
          <w:tab w:val="left" w:pos="394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4) формирование участка;   </w:t>
      </w:r>
    </w:p>
    <w:p w:rsidR="00AA76F9" w:rsidRDefault="00AA76F9" w:rsidP="00AA76F9">
      <w:pPr>
        <w:tabs>
          <w:tab w:val="left" w:pos="2814"/>
          <w:tab w:val="left" w:pos="3948"/>
        </w:tabs>
        <w:suppressAutoHyphens/>
        <w:spacing w:after="0" w:line="240" w:lineRule="auto"/>
        <w:ind w:left="-567" w:firstLine="567"/>
        <w:jc w:val="both"/>
        <w:rPr>
          <w:rFonts w:ascii="Times New Roman" w:hAnsi="Times New Roman"/>
          <w:sz w:val="24"/>
        </w:rPr>
      </w:pPr>
      <w:r>
        <w:rPr>
          <w:rFonts w:ascii="Times New Roman" w:hAnsi="Times New Roman"/>
          <w:sz w:val="24"/>
        </w:rPr>
        <w:t>5) обеспечение  кадастрового учета земельного участка;</w:t>
      </w:r>
    </w:p>
    <w:p w:rsidR="00AA76F9" w:rsidRDefault="00AA76F9" w:rsidP="00AA76F9">
      <w:pPr>
        <w:tabs>
          <w:tab w:val="left" w:pos="2730"/>
          <w:tab w:val="left" w:pos="3219"/>
          <w:tab w:val="left" w:pos="4353"/>
        </w:tabs>
        <w:suppressAutoHyphens/>
        <w:spacing w:after="0" w:line="240" w:lineRule="auto"/>
        <w:ind w:left="-567" w:firstLine="567"/>
        <w:jc w:val="both"/>
        <w:rPr>
          <w:rFonts w:ascii="Times New Roman" w:hAnsi="Times New Roman"/>
          <w:sz w:val="24"/>
        </w:rPr>
      </w:pPr>
      <w:r>
        <w:rPr>
          <w:rFonts w:ascii="Times New Roman" w:hAnsi="Times New Roman"/>
          <w:sz w:val="24"/>
        </w:rPr>
        <w:t>6) подготовка торгов;</w:t>
      </w:r>
    </w:p>
    <w:p w:rsidR="00AA76F9" w:rsidRDefault="00AA76F9" w:rsidP="00AA76F9">
      <w:pPr>
        <w:tabs>
          <w:tab w:val="left" w:pos="2730"/>
          <w:tab w:val="left" w:pos="3219"/>
          <w:tab w:val="left" w:pos="4353"/>
        </w:tabs>
        <w:suppressAutoHyphens/>
        <w:spacing w:after="0" w:line="240" w:lineRule="auto"/>
        <w:ind w:left="-567" w:firstLine="567"/>
        <w:jc w:val="both"/>
        <w:rPr>
          <w:rFonts w:ascii="Times New Roman" w:hAnsi="Times New Roman"/>
          <w:sz w:val="24"/>
        </w:rPr>
      </w:pPr>
      <w:r>
        <w:rPr>
          <w:rFonts w:ascii="Times New Roman" w:hAnsi="Times New Roman"/>
          <w:sz w:val="24"/>
        </w:rPr>
        <w:t>7) проведение торгов;</w:t>
      </w:r>
    </w:p>
    <w:p w:rsidR="00AA76F9" w:rsidRDefault="00AA76F9" w:rsidP="00AA76F9">
      <w:pPr>
        <w:tabs>
          <w:tab w:val="left" w:pos="2730"/>
          <w:tab w:val="left" w:pos="3219"/>
          <w:tab w:val="left" w:pos="4353"/>
        </w:tabs>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8) оформление правоотношений с победителем торгов;</w:t>
      </w:r>
    </w:p>
    <w:p w:rsidR="00AA76F9" w:rsidRDefault="00AA76F9" w:rsidP="00AA76F9">
      <w:pPr>
        <w:tabs>
          <w:tab w:val="left" w:pos="3264"/>
          <w:tab w:val="left" w:pos="4398"/>
        </w:tabs>
        <w:suppressAutoHyphens/>
        <w:spacing w:after="0" w:line="240" w:lineRule="auto"/>
        <w:ind w:left="-567" w:firstLine="567"/>
        <w:jc w:val="both"/>
        <w:rPr>
          <w:rFonts w:ascii="Times New Roman" w:hAnsi="Times New Roman"/>
          <w:sz w:val="24"/>
        </w:rPr>
      </w:pPr>
      <w:r>
        <w:rPr>
          <w:rFonts w:ascii="Times New Roman" w:hAnsi="Times New Roman"/>
          <w:sz w:val="24"/>
        </w:rPr>
        <w:t>9) регистрация права на земельный участок.</w:t>
      </w:r>
    </w:p>
    <w:p w:rsidR="00AA76F9" w:rsidRDefault="00AA76F9" w:rsidP="00AA76F9">
      <w:pPr>
        <w:tabs>
          <w:tab w:val="left" w:pos="360"/>
          <w:tab w:val="left" w:pos="1494"/>
        </w:tabs>
        <w:suppressAutoHyphens/>
        <w:spacing w:after="0" w:line="240" w:lineRule="auto"/>
        <w:ind w:left="-567" w:firstLine="567"/>
        <w:jc w:val="both"/>
        <w:rPr>
          <w:rFonts w:ascii="Times New Roman" w:hAnsi="Times New Roman"/>
          <w:sz w:val="24"/>
        </w:rPr>
      </w:pPr>
      <w:r>
        <w:rPr>
          <w:rFonts w:ascii="Times New Roman" w:hAnsi="Times New Roman"/>
          <w:sz w:val="24"/>
        </w:rPr>
        <w:t>3.1.5.1. Прием документов</w:t>
      </w:r>
    </w:p>
    <w:p w:rsidR="00AA76F9" w:rsidRDefault="00AA76F9" w:rsidP="00AA76F9">
      <w:pPr>
        <w:tabs>
          <w:tab w:val="left" w:pos="1271"/>
          <w:tab w:val="left" w:pos="7225"/>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«Казачье» с комплектом документов, необходимых для предоставления услуги.</w:t>
      </w:r>
    </w:p>
    <w:p w:rsidR="00AA76F9" w:rsidRDefault="00AA76F9" w:rsidP="00AA76F9">
      <w:pPr>
        <w:tabs>
          <w:tab w:val="left" w:pos="1271"/>
          <w:tab w:val="left" w:pos="7225"/>
          <w:tab w:val="left" w:pos="18321"/>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отдела делопроизводства и кадров:</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AA76F9" w:rsidRDefault="00AA76F9" w:rsidP="00AA76F9">
      <w:pPr>
        <w:tabs>
          <w:tab w:val="left" w:pos="1260"/>
        </w:tabs>
        <w:suppressAutoHyphens/>
        <w:spacing w:after="0" w:line="240" w:lineRule="auto"/>
        <w:ind w:left="-567" w:firstLine="567"/>
        <w:jc w:val="both"/>
        <w:rPr>
          <w:rFonts w:ascii="Times New Roman" w:hAnsi="Times New Roman"/>
          <w:sz w:val="24"/>
        </w:rPr>
      </w:pPr>
      <w:r>
        <w:rPr>
          <w:rFonts w:ascii="Times New Roman" w:hAnsi="Times New Roman"/>
          <w:sz w:val="24"/>
        </w:rPr>
        <w:t>вносит в установленном порядке в журнал регистрации запись о приеме заявления:</w:t>
      </w:r>
    </w:p>
    <w:p w:rsidR="00AA76F9" w:rsidRDefault="00AA76F9" w:rsidP="00AA76F9">
      <w:pPr>
        <w:tabs>
          <w:tab w:val="left" w:pos="1440"/>
        </w:tabs>
        <w:spacing w:after="0" w:line="240" w:lineRule="auto"/>
        <w:ind w:left="-567" w:firstLine="567"/>
        <w:jc w:val="both"/>
        <w:rPr>
          <w:rFonts w:ascii="Times New Roman" w:hAnsi="Times New Roman"/>
          <w:sz w:val="24"/>
        </w:rPr>
      </w:pPr>
      <w:r>
        <w:rPr>
          <w:rFonts w:ascii="Times New Roman" w:hAnsi="Times New Roman"/>
          <w:sz w:val="24"/>
        </w:rPr>
        <w:t>порядковый номер записи;</w:t>
      </w:r>
    </w:p>
    <w:p w:rsidR="00AA76F9" w:rsidRDefault="00AA76F9" w:rsidP="00AA76F9">
      <w:pPr>
        <w:tabs>
          <w:tab w:val="left" w:pos="1440"/>
        </w:tabs>
        <w:spacing w:after="0" w:line="240" w:lineRule="auto"/>
        <w:ind w:left="-567" w:firstLine="567"/>
        <w:jc w:val="both"/>
        <w:rPr>
          <w:rFonts w:ascii="Times New Roman" w:hAnsi="Times New Roman"/>
          <w:sz w:val="24"/>
        </w:rPr>
      </w:pPr>
      <w:r>
        <w:rPr>
          <w:rFonts w:ascii="Times New Roman" w:hAnsi="Times New Roman"/>
          <w:sz w:val="24"/>
        </w:rPr>
        <w:t>дату и время приема;</w:t>
      </w:r>
    </w:p>
    <w:p w:rsidR="00AA76F9" w:rsidRDefault="00AA76F9" w:rsidP="00AA76F9">
      <w:pPr>
        <w:tabs>
          <w:tab w:val="left" w:pos="1440"/>
        </w:tabs>
        <w:spacing w:after="0" w:line="240" w:lineRule="auto"/>
        <w:ind w:left="-567" w:firstLine="567"/>
        <w:jc w:val="both"/>
        <w:rPr>
          <w:rFonts w:ascii="Times New Roman" w:hAnsi="Times New Roman"/>
          <w:sz w:val="24"/>
        </w:rPr>
      </w:pPr>
      <w:r>
        <w:rPr>
          <w:rFonts w:ascii="Times New Roman" w:hAnsi="Times New Roman"/>
          <w:sz w:val="24"/>
        </w:rPr>
        <w:t>данные о заявителе;</w:t>
      </w:r>
    </w:p>
    <w:p w:rsidR="00AA76F9" w:rsidRDefault="00AA76F9" w:rsidP="00AA76F9">
      <w:pPr>
        <w:tabs>
          <w:tab w:val="left" w:pos="1440"/>
        </w:tabs>
        <w:spacing w:after="0" w:line="240" w:lineRule="auto"/>
        <w:ind w:left="-567" w:firstLine="567"/>
        <w:jc w:val="both"/>
        <w:rPr>
          <w:rFonts w:ascii="Times New Roman" w:hAnsi="Times New Roman"/>
          <w:sz w:val="24"/>
        </w:rPr>
      </w:pPr>
      <w:r>
        <w:rPr>
          <w:rFonts w:ascii="Times New Roman" w:hAnsi="Times New Roman"/>
          <w:sz w:val="24"/>
        </w:rPr>
        <w:t>цель обращения заявителя;</w:t>
      </w:r>
    </w:p>
    <w:p w:rsidR="00AA76F9" w:rsidRDefault="00AA76F9" w:rsidP="00AA76F9">
      <w:pPr>
        <w:tabs>
          <w:tab w:val="left" w:pos="1440"/>
        </w:tabs>
        <w:spacing w:after="0" w:line="240" w:lineRule="auto"/>
        <w:ind w:left="-567" w:firstLine="567"/>
        <w:jc w:val="both"/>
        <w:rPr>
          <w:rFonts w:ascii="Times New Roman" w:hAnsi="Times New Roman"/>
          <w:sz w:val="24"/>
        </w:rPr>
      </w:pPr>
      <w:r>
        <w:rPr>
          <w:rFonts w:ascii="Times New Roman" w:hAnsi="Times New Roman"/>
          <w:sz w:val="24"/>
        </w:rPr>
        <w:t>свои фамилию и инициалы.</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Специалист отдела делопроизводства и кадров, в порядке делопроизводства передает документы, представленные заявителем Главе для рассмотрения и определения структурного подразделения и/или конкретного исполнителя, ответственных за производство по заявлению.</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Общий максимальный срок приема документов не может превышать    20 минут.</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3.1.5.2. Рассмотрение заявления</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Основанием для начала процедуры рассмотрения заявления является получение Главой МО «Казачье» (далее - Глава) дела принятых документов для рассмотрения заявления. </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Глава отписывает заявление и передает заявление в порядке делопроизводства специалисту -  исполнителю по заявлению.</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Общий максимальный срок рассмотрения заявления не может превышать 2-х рабочих дней с момента приема заявления. </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3.1.5.3. Принятие решения о возможности предоставления Муниципальной услуги</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8"/>
        </w:rPr>
        <w:t>1.</w:t>
      </w:r>
      <w:r>
        <w:rPr>
          <w:rFonts w:ascii="Times New Roman" w:hAnsi="Times New Roman"/>
          <w:sz w:val="14"/>
        </w:rPr>
        <w:t xml:space="preserve">                 </w:t>
      </w:r>
      <w:r>
        <w:rPr>
          <w:rFonts w:ascii="Times New Roman" w:hAnsi="Times New Roman"/>
          <w:sz w:val="24"/>
        </w:rPr>
        <w:t>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В случае отрицательного заключения Глава поручает специалисту,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Специалист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Глава подписывает  решение об отказе в предоставлении Муниципальной услуги   и передает его в порядке делопроизводства  специалисту документооборота и кадров.</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В случае положительного заключения Глава принимает решение о формировании земельного участка. </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Общий максимальный срок принятия решения о возможности предоставления Муниципальной услуги не может превышать 30-ти рабочих дней.</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3.1.5.4. Формирование земельного участка</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8"/>
        </w:rPr>
        <w:t>2.</w:t>
      </w:r>
      <w:r>
        <w:rPr>
          <w:rFonts w:ascii="Times New Roman" w:hAnsi="Times New Roman"/>
          <w:sz w:val="14"/>
        </w:rPr>
        <w:t xml:space="preserve">                 </w:t>
      </w:r>
      <w:r>
        <w:rPr>
          <w:rFonts w:ascii="Times New Roman" w:hAnsi="Times New Roman"/>
          <w:sz w:val="24"/>
        </w:rPr>
        <w:t>Основанием для начала процедуры формирования земельного участка является поручение Главы для формирования земельного участка.</w:t>
      </w:r>
    </w:p>
    <w:p w:rsidR="00AA76F9" w:rsidRDefault="00AA76F9" w:rsidP="00AA76F9">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Глава  поручает  специалисту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Специалист,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Специализированная землеустроительная организация:</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 устанавливает границы земельного участка на местности; </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готовит схему расположения земельного участка на кадастровом плане или кадастровой карте соответствующей территории и межевой план.</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начальнику Главе  на рассмотрение.</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Глава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приобщает полученные документы к делу принятых документов, передает в землеустроительную организацию для изготовления межевого плана.</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Общий максимальный срок формирования земельного участка не может превышать 30-ти рабочих дней.</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3.1.5.5 Обеспечение  кадастрового учета земельного участка</w:t>
      </w:r>
    </w:p>
    <w:p w:rsidR="00AA76F9" w:rsidRDefault="00AA76F9" w:rsidP="00AA76F9">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Основанием для начала процедуры обеспечения кадастрового учета земельного участка является получение специалистом документов для обеспечения кадастрового учета земельного участка.</w:t>
      </w:r>
    </w:p>
    <w:p w:rsidR="00AA76F9" w:rsidRDefault="00AA76F9" w:rsidP="00AA76F9">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 Специалист, подготавливает пакета документов и направляет для обеспечения кадастрового учета земельного участка в ФГУ «Земельно-кадастровая палата» по  Иркутской области.</w:t>
      </w:r>
    </w:p>
    <w:p w:rsidR="00AA76F9" w:rsidRDefault="00AA76F9" w:rsidP="00AA76F9">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получает кадастровый паспорт земельного участка от ФГУ «Земельно-кадастровая палата» по Иркутской области и приобщает его к делу принятых документов.</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AA76F9" w:rsidRDefault="00AA76F9" w:rsidP="00AA76F9">
      <w:pPr>
        <w:tabs>
          <w:tab w:val="left" w:pos="708"/>
        </w:tabs>
        <w:suppressAutoHyphens/>
        <w:spacing w:after="0" w:line="240" w:lineRule="auto"/>
        <w:ind w:left="-567" w:firstLine="567"/>
        <w:jc w:val="both"/>
        <w:rPr>
          <w:rFonts w:ascii="Times New Roman" w:hAnsi="Times New Roman"/>
          <w:color w:val="FF0000"/>
          <w:sz w:val="24"/>
        </w:rPr>
      </w:pP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3.1.5.6. Оформление правоотношений с победителем торгов</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Специалист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на рассмотрение и подписание  Главе.</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Глава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передает его специалисту.</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 xml:space="preserve">Специалист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AA76F9" w:rsidRDefault="00AA76F9" w:rsidP="00AA76F9">
      <w:pPr>
        <w:tabs>
          <w:tab w:val="left" w:pos="1555"/>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Специалист,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w:t>
      </w:r>
      <w:r>
        <w:rPr>
          <w:rFonts w:ascii="Times New Roman" w:hAnsi="Times New Roman"/>
          <w:sz w:val="24"/>
        </w:rPr>
        <w:lastRenderedPageBreak/>
        <w:t>купли-продажи (в случае предоставления земельного участка в собственность). После подписания договора аренды или купли-продажи земельного участка победителем торгов, специалист,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Общий максимальный срок оформления правоотношений с победителем торгов  не может превышать 5-ти рабочих дней.</w:t>
      </w:r>
    </w:p>
    <w:p w:rsidR="00AA76F9" w:rsidRDefault="00AA76F9" w:rsidP="00AA76F9">
      <w:pPr>
        <w:suppressAutoHyphens/>
        <w:spacing w:after="0" w:line="240" w:lineRule="auto"/>
        <w:ind w:left="-567" w:firstLine="567"/>
        <w:jc w:val="both"/>
        <w:rPr>
          <w:rFonts w:ascii="Times New Roman" w:hAnsi="Times New Roman"/>
          <w:sz w:val="24"/>
        </w:rPr>
      </w:pPr>
      <w:r>
        <w:rPr>
          <w:rFonts w:ascii="Times New Roman" w:hAnsi="Times New Roman"/>
          <w:sz w:val="24"/>
        </w:rPr>
        <w:t>3.1.5.7. Регистрация права на земельный участок</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AA76F9" w:rsidRDefault="00AA76F9" w:rsidP="00AA76F9">
      <w:pPr>
        <w:spacing w:after="0" w:line="240" w:lineRule="auto"/>
        <w:ind w:left="-567" w:firstLine="567"/>
        <w:jc w:val="both"/>
        <w:rPr>
          <w:rFonts w:ascii="Times New Roman" w:hAnsi="Times New Roman"/>
          <w:sz w:val="24"/>
        </w:rPr>
      </w:pPr>
      <w:r>
        <w:rPr>
          <w:rFonts w:ascii="Times New Roman" w:hAnsi="Times New Roman"/>
          <w:sz w:val="24"/>
        </w:rPr>
        <w:t>Победитель торгов обращается в Управление Федеральной службы государственной регистрации, кадастра и картографии по Иркутской области и за свой счет производит регистрацию права на земельный участок.</w:t>
      </w:r>
    </w:p>
    <w:p w:rsidR="00AA76F9" w:rsidRDefault="00AA76F9" w:rsidP="00AA76F9">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МО " Казачье ". </w:t>
      </w:r>
    </w:p>
    <w:p w:rsidR="00AA76F9" w:rsidRDefault="00AA76F9" w:rsidP="00AA76F9">
      <w:pPr>
        <w:tabs>
          <w:tab w:val="left" w:pos="1008"/>
        </w:tabs>
        <w:suppressAutoHyphens/>
        <w:spacing w:after="0" w:line="240" w:lineRule="auto"/>
        <w:ind w:left="-567" w:firstLine="567"/>
        <w:jc w:val="both"/>
        <w:rPr>
          <w:rFonts w:ascii="Times New Roman" w:hAnsi="Times New Roman"/>
          <w:sz w:val="24"/>
        </w:rPr>
      </w:pPr>
      <w:r>
        <w:rPr>
          <w:rFonts w:ascii="Times New Roman" w:hAnsi="Times New Roman"/>
          <w:sz w:val="24"/>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AA76F9" w:rsidRDefault="00AA76F9" w:rsidP="00AA76F9">
      <w:pPr>
        <w:tabs>
          <w:tab w:val="left" w:pos="1008"/>
        </w:tabs>
        <w:suppressAutoHyphens/>
        <w:spacing w:after="0" w:line="240" w:lineRule="auto"/>
        <w:ind w:left="-567" w:firstLine="567"/>
        <w:jc w:val="both"/>
        <w:rPr>
          <w:rFonts w:ascii="Times New Roman" w:hAnsi="Times New Roman"/>
          <w:sz w:val="24"/>
        </w:rPr>
      </w:pPr>
    </w:p>
    <w:p w:rsidR="00AA76F9" w:rsidRDefault="00AA76F9" w:rsidP="00AA76F9">
      <w:pPr>
        <w:suppressAutoHyphens/>
        <w:spacing w:after="0" w:line="240" w:lineRule="auto"/>
        <w:ind w:left="-567" w:firstLine="567"/>
        <w:jc w:val="both"/>
        <w:rPr>
          <w:rFonts w:ascii="Times New Roman" w:hAnsi="Times New Roman"/>
          <w:b/>
          <w:sz w:val="24"/>
        </w:rPr>
      </w:pPr>
      <w:r>
        <w:rPr>
          <w:rFonts w:ascii="Times New Roman" w:hAnsi="Times New Roman"/>
          <w:b/>
          <w:sz w:val="24"/>
        </w:rPr>
        <w:t>3.2.  Порядок и формы контроля за предоставлением Муниципальной услуги</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3. Периодичность осуществления текущего контроля устанавливается Главой.</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Администрации.</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5.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t xml:space="preserve">7 .Сотрудник,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AA76F9" w:rsidRDefault="00AA76F9" w:rsidP="00AA76F9">
      <w:pPr>
        <w:tabs>
          <w:tab w:val="left" w:pos="708"/>
        </w:tabs>
        <w:suppressAutoHyphens/>
        <w:spacing w:after="0" w:line="240" w:lineRule="auto"/>
        <w:ind w:left="-567" w:firstLine="567"/>
        <w:jc w:val="both"/>
        <w:rPr>
          <w:rFonts w:ascii="Times New Roman" w:hAnsi="Times New Roman"/>
          <w:sz w:val="24"/>
        </w:rPr>
      </w:pPr>
      <w:r>
        <w:rPr>
          <w:rFonts w:ascii="Times New Roman" w:hAnsi="Times New Roman"/>
          <w:sz w:val="24"/>
        </w:rPr>
        <w:lastRenderedPageBreak/>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AA76F9" w:rsidRDefault="00AA76F9" w:rsidP="00AA76F9">
      <w:pPr>
        <w:rPr>
          <w:rFonts w:ascii="Calibri" w:hAnsi="Calibri"/>
        </w:rPr>
      </w:pPr>
    </w:p>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652F"/>
    <w:rsid w:val="0018652F"/>
    <w:rsid w:val="003A3629"/>
    <w:rsid w:val="004F227E"/>
    <w:rsid w:val="007B65E9"/>
    <w:rsid w:val="00AA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1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5892</Words>
  <Characters>33588</Characters>
  <Application>Microsoft Office Word</Application>
  <DocSecurity>0</DocSecurity>
  <Lines>279</Lines>
  <Paragraphs>78</Paragraphs>
  <ScaleCrop>false</ScaleCrop>
  <Company>Microsoft</Company>
  <LinksUpToDate>false</LinksUpToDate>
  <CharactersWithSpaces>39402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2015-05-13T03:36:00Z</dcterms:created>
  <dcterms:modified xsi:type="dcterms:W3CDTF">2015-05-13T03:39:00Z</dcterms:modified>
</cp:coreProperties>
</file>