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ИРКУТСКАЯИ ОБЛАСТЬ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«СЕРЕДКИНО»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8A9" w:rsidRDefault="00975DA1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109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975DA1" w:rsidP="002A0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</w:t>
      </w:r>
      <w:r w:rsidR="002A08A9">
        <w:rPr>
          <w:rFonts w:ascii="Times New Roman" w:hAnsi="Times New Roman" w:cs="Times New Roman"/>
          <w:sz w:val="24"/>
          <w:szCs w:val="24"/>
        </w:rPr>
        <w:t>.2015 г.                                                                                                       с</w:t>
      </w:r>
      <w:proofErr w:type="gramStart"/>
      <w:r w:rsidR="002A08A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08A9">
        <w:rPr>
          <w:rFonts w:ascii="Times New Roman" w:hAnsi="Times New Roman" w:cs="Times New Roman"/>
          <w:sz w:val="24"/>
          <w:szCs w:val="24"/>
        </w:rPr>
        <w:t>ередкино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«Середкино»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Устава  муниципального образования «Середкино» в соответствии с Федеральным Законом № 131 – ФЗ от 06.10.2003 г « 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«Середкино»,  Дума муниципального образования  «Середкино»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A08A9" w:rsidRDefault="002A08A9" w:rsidP="002A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изменения и дополнения в Устав муниципального образования «Середкино»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№1 )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Поручить главе муниципального образования «Середкино» обеспечить государственную регистрацию настоящего решения в соответствии с действующим законодательством.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Опубликовать в средствах массовой информации настоящее решение с изменениями и дополнениями в Устав муниципального образования «Середкино» после государственной регистрации.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исполнение настоящего решения возложить на Главу МО «Середкино».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F71" w:rsidRDefault="001E3F71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8A9">
        <w:rPr>
          <w:rFonts w:ascii="Times New Roman" w:hAnsi="Times New Roman" w:cs="Times New Roman"/>
          <w:sz w:val="28"/>
          <w:szCs w:val="28"/>
        </w:rPr>
        <w:t xml:space="preserve">Глава МО «Середкино»,                                                         </w:t>
      </w:r>
    </w:p>
    <w:p w:rsidR="002A08A9" w:rsidRDefault="002A08A9" w:rsidP="002A0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Думы:                                                              И.А.Середкина</w:t>
      </w:r>
    </w:p>
    <w:p w:rsidR="002A08A9" w:rsidRDefault="002A08A9" w:rsidP="002A08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A08A9" w:rsidRDefault="002A08A9" w:rsidP="002A08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МО «Середкино»</w:t>
      </w:r>
    </w:p>
    <w:p w:rsidR="002A08A9" w:rsidRDefault="002A08A9" w:rsidP="002A08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5DA1">
        <w:rPr>
          <w:rFonts w:ascii="Times New Roman" w:hAnsi="Times New Roman" w:cs="Times New Roman"/>
          <w:sz w:val="24"/>
          <w:szCs w:val="24"/>
        </w:rPr>
        <w:t>от «26» марта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2A08A9" w:rsidRDefault="002A08A9" w:rsidP="002A08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08A9" w:rsidRPr="00CA103A" w:rsidRDefault="002A08A9" w:rsidP="002A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8A9" w:rsidRPr="00CA103A" w:rsidRDefault="002A08A9" w:rsidP="002A08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0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ДУМА РЕШИЛА:</w:t>
      </w:r>
    </w:p>
    <w:p w:rsidR="002A08A9" w:rsidRPr="00CA103A" w:rsidRDefault="002A08A9" w:rsidP="002A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8A9" w:rsidRPr="00CA103A" w:rsidRDefault="002A08A9" w:rsidP="002A08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8A9" w:rsidRPr="00CA103A" w:rsidRDefault="001E3F71" w:rsidP="00CA1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A08A9" w:rsidRPr="00CA1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08A9" w:rsidRPr="00CA103A">
        <w:rPr>
          <w:rFonts w:ascii="Times New Roman" w:hAnsi="Times New Roman" w:cs="Times New Roman"/>
          <w:sz w:val="24"/>
          <w:szCs w:val="24"/>
        </w:rPr>
        <w:t xml:space="preserve">). </w:t>
      </w:r>
      <w:r w:rsidR="00CA103A" w:rsidRPr="00CA103A">
        <w:rPr>
          <w:rFonts w:ascii="Times New Roman" w:hAnsi="Times New Roman" w:cs="Times New Roman"/>
          <w:sz w:val="24"/>
          <w:szCs w:val="24"/>
        </w:rPr>
        <w:t>Пункт 37 части 1 статьи 6 Устава – исключить.</w:t>
      </w:r>
      <w:proofErr w:type="gramEnd"/>
    </w:p>
    <w:p w:rsidR="001E3F71" w:rsidRDefault="001E3F71" w:rsidP="00CA1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03A" w:rsidRPr="00CA103A" w:rsidRDefault="001E3F71" w:rsidP="00CA1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03A" w:rsidRPr="00CA10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103A" w:rsidRPr="00CA103A">
        <w:rPr>
          <w:rFonts w:ascii="Times New Roman" w:hAnsi="Times New Roman" w:cs="Times New Roman"/>
          <w:sz w:val="24"/>
          <w:szCs w:val="24"/>
        </w:rPr>
        <w:t>) Пункт 5 части 1 статьи 50 Устава изложить в новой редакции: «имущество, предназначенное для решения вопросов местного значения в соответствии с Федеральным законом №131-</w:t>
      </w:r>
      <w:proofErr w:type="gramStart"/>
      <w:r w:rsidR="00CA103A" w:rsidRPr="00CA103A">
        <w:rPr>
          <w:rFonts w:ascii="Times New Roman" w:hAnsi="Times New Roman" w:cs="Times New Roman"/>
          <w:sz w:val="24"/>
          <w:szCs w:val="24"/>
        </w:rPr>
        <w:t>ФЗ ,</w:t>
      </w:r>
      <w:proofErr w:type="gramEnd"/>
      <w:r w:rsidR="00CA103A" w:rsidRPr="00CA103A">
        <w:rPr>
          <w:rFonts w:ascii="Times New Roman" w:hAnsi="Times New Roman" w:cs="Times New Roman"/>
          <w:sz w:val="24"/>
          <w:szCs w:val="24"/>
        </w:rPr>
        <w:t xml:space="preserve"> а также имущество, предназначенное для осуществления полномочий по решению вопросов местного значения в соответствии с Федеральным законом №131-ФЗ».</w:t>
      </w:r>
    </w:p>
    <w:p w:rsidR="001E3F71" w:rsidRDefault="001E3F71" w:rsidP="00CA1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103A" w:rsidRPr="007C080D" w:rsidRDefault="001E3F71" w:rsidP="00CA10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03A" w:rsidRPr="00CA10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103A" w:rsidRPr="007C080D">
        <w:rPr>
          <w:rFonts w:ascii="Times New Roman" w:hAnsi="Times New Roman" w:cs="Times New Roman"/>
          <w:sz w:val="24"/>
          <w:szCs w:val="24"/>
        </w:rPr>
        <w:t>)</w:t>
      </w:r>
      <w:r w:rsidR="007C080D">
        <w:rPr>
          <w:rFonts w:ascii="Times New Roman" w:hAnsi="Times New Roman" w:cs="Times New Roman"/>
          <w:sz w:val="24"/>
          <w:szCs w:val="24"/>
        </w:rPr>
        <w:t xml:space="preserve"> В пункт 10 статьи 8 Устава </w:t>
      </w:r>
      <w:r w:rsidR="007C080D" w:rsidRPr="007C080D">
        <w:rPr>
          <w:rFonts w:ascii="Times New Roman" w:hAnsi="Times New Roman" w:cs="Times New Roman"/>
          <w:sz w:val="24"/>
          <w:szCs w:val="24"/>
        </w:rPr>
        <w:t>(Полномочия органов  местного самоуправления  поселения по решению вопросов местного значения)</w:t>
      </w:r>
      <w:r w:rsidR="007C080D"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="000334D6" w:rsidRPr="00D530FD">
        <w:rPr>
          <w:rFonts w:ascii="Times New Roman" w:hAnsi="Times New Roman" w:cs="Times New Roman"/>
          <w:sz w:val="24"/>
          <w:szCs w:val="24"/>
        </w:rPr>
        <w:t xml:space="preserve">разработка и утверждение </w:t>
      </w:r>
      <w:hyperlink r:id="rId4" w:history="1">
        <w:r w:rsidR="000334D6" w:rsidRPr="00033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 w:rsidR="000334D6" w:rsidRPr="00D530FD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коммунальной инфраструктуры поселений, городских округов</w:t>
      </w:r>
      <w:r w:rsidR="007C080D"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="007C080D" w:rsidRPr="00363E65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363E65">
        <w:rPr>
          <w:rFonts w:ascii="Times New Roman" w:hAnsi="Times New Roman" w:cs="Times New Roman"/>
          <w:color w:val="FF0000"/>
          <w:sz w:val="24"/>
          <w:szCs w:val="24"/>
        </w:rPr>
        <w:t>программ комплексного развития транспортной  инфраструктуры поселений , городских округов ,</w:t>
      </w:r>
      <w:r w:rsidR="007C080D" w:rsidRPr="00363E65">
        <w:rPr>
          <w:rFonts w:ascii="Times New Roman" w:hAnsi="Times New Roman" w:cs="Times New Roman"/>
          <w:color w:val="FF0000"/>
          <w:sz w:val="24"/>
          <w:szCs w:val="24"/>
        </w:rPr>
        <w:t>программ комплексного развития социальной инфраструктуры поселений , городских округов</w:t>
      </w:r>
      <w:r w:rsidR="007C080D">
        <w:rPr>
          <w:rFonts w:ascii="Times New Roman" w:hAnsi="Times New Roman" w:cs="Times New Roman"/>
          <w:sz w:val="24"/>
          <w:szCs w:val="24"/>
        </w:rPr>
        <w:t>»</w:t>
      </w:r>
    </w:p>
    <w:p w:rsidR="00CA103A" w:rsidRPr="001E3F71" w:rsidRDefault="00CA103A" w:rsidP="00CA1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F71" w:rsidRPr="00D530FD" w:rsidRDefault="001E3F71" w:rsidP="001E3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F71" w:rsidRPr="00D530FD" w:rsidRDefault="001E3F71" w:rsidP="001E3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0FD">
        <w:rPr>
          <w:rFonts w:ascii="Times New Roman" w:hAnsi="Times New Roman" w:cs="Times New Roman"/>
          <w:sz w:val="24"/>
          <w:szCs w:val="24"/>
        </w:rPr>
        <w:t xml:space="preserve">   Глава МО «Середкино»,</w:t>
      </w:r>
    </w:p>
    <w:p w:rsidR="001E3F71" w:rsidRPr="00D530FD" w:rsidRDefault="001E3F71" w:rsidP="001E3F7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530FD">
        <w:rPr>
          <w:rFonts w:ascii="Times New Roman" w:hAnsi="Times New Roman" w:cs="Times New Roman"/>
          <w:sz w:val="24"/>
          <w:szCs w:val="24"/>
        </w:rPr>
        <w:t xml:space="preserve">   Председатель Думы:                                                        И.А.Середкина</w:t>
      </w:r>
    </w:p>
    <w:p w:rsidR="00C110AA" w:rsidRDefault="00C110AA"/>
    <w:sectPr w:rsidR="00C110AA" w:rsidSect="005B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EC"/>
    <w:rsid w:val="000334D6"/>
    <w:rsid w:val="001E3F71"/>
    <w:rsid w:val="002A08A9"/>
    <w:rsid w:val="00363E65"/>
    <w:rsid w:val="005B6E2B"/>
    <w:rsid w:val="0079374C"/>
    <w:rsid w:val="007C080D"/>
    <w:rsid w:val="007E36AB"/>
    <w:rsid w:val="00975DA1"/>
    <w:rsid w:val="00AC44EC"/>
    <w:rsid w:val="00C110AA"/>
    <w:rsid w:val="00CA103A"/>
    <w:rsid w:val="00D5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A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unhideWhenUsed/>
    <w:rsid w:val="00033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1835D133B17D9E4D384FD762979571F7A88FF2C427210BA2AED4B5A47E68915BDF8DF07FqE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5</cp:revision>
  <cp:lastPrinted>2015-04-13T13:26:00Z</cp:lastPrinted>
  <dcterms:created xsi:type="dcterms:W3CDTF">2015-04-13T02:50:00Z</dcterms:created>
  <dcterms:modified xsi:type="dcterms:W3CDTF">2015-04-13T13:26:00Z</dcterms:modified>
</cp:coreProperties>
</file>