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D91" w:rsidRDefault="00BB0D91" w:rsidP="00BB0D91">
      <w:pPr>
        <w:spacing w:after="0"/>
        <w:jc w:val="center"/>
        <w:rPr>
          <w:b/>
        </w:rPr>
      </w:pPr>
      <w:r>
        <w:rPr>
          <w:b/>
        </w:rPr>
        <w:t>РОССИЙСКАЯ  ФЕДЕРАЦИЯ</w:t>
      </w:r>
    </w:p>
    <w:p w:rsidR="00BB0D91" w:rsidRDefault="00BB0D91" w:rsidP="00BB0D91">
      <w:pPr>
        <w:spacing w:after="0"/>
        <w:jc w:val="center"/>
        <w:rPr>
          <w:b/>
        </w:rPr>
      </w:pPr>
      <w:r>
        <w:rPr>
          <w:b/>
        </w:rPr>
        <w:t>ИРКУТСКАЯ ОБЛАСТЬ</w:t>
      </w:r>
    </w:p>
    <w:p w:rsidR="00BB0D91" w:rsidRDefault="00BB0D91" w:rsidP="00BB0D91">
      <w:pPr>
        <w:spacing w:after="0"/>
        <w:jc w:val="center"/>
        <w:rPr>
          <w:b/>
        </w:rPr>
      </w:pPr>
      <w:r>
        <w:rPr>
          <w:b/>
        </w:rPr>
        <w:t>БОХАНСКИЙ РАЙОН</w:t>
      </w:r>
    </w:p>
    <w:p w:rsidR="00BB0D91" w:rsidRDefault="00BB0D91" w:rsidP="00BB0D91">
      <w:pPr>
        <w:spacing w:after="0"/>
        <w:jc w:val="center"/>
        <w:rPr>
          <w:b/>
        </w:rPr>
      </w:pPr>
    </w:p>
    <w:p w:rsidR="00BB0D91" w:rsidRDefault="00BB0D91" w:rsidP="00BB0D91">
      <w:pPr>
        <w:spacing w:after="0"/>
        <w:jc w:val="center"/>
        <w:rPr>
          <w:b/>
        </w:rPr>
      </w:pPr>
      <w:r>
        <w:rPr>
          <w:b/>
        </w:rPr>
        <w:t>ДУМА МУНИЦИПАЛЬНОГО ОБРАЗОВАНИЯ «КАМЕНКА»</w:t>
      </w:r>
    </w:p>
    <w:p w:rsidR="00BB0D91" w:rsidRDefault="00BB0D91" w:rsidP="00BB0D91">
      <w:pPr>
        <w:spacing w:after="0"/>
        <w:jc w:val="center"/>
        <w:rPr>
          <w:b/>
        </w:rPr>
      </w:pPr>
    </w:p>
    <w:p w:rsidR="00BB0D91" w:rsidRDefault="00BB0D91" w:rsidP="00BB0D91">
      <w:pPr>
        <w:spacing w:after="0"/>
        <w:jc w:val="center"/>
        <w:rPr>
          <w:b/>
        </w:rPr>
      </w:pPr>
      <w:r>
        <w:rPr>
          <w:b/>
        </w:rPr>
        <w:t>РЕШЕНИЕ № 46</w:t>
      </w:r>
    </w:p>
    <w:p w:rsidR="00BB0D91" w:rsidRDefault="00BB0D91" w:rsidP="00BB0D91">
      <w:pPr>
        <w:spacing w:after="0"/>
        <w:jc w:val="center"/>
        <w:rPr>
          <w:sz w:val="20"/>
          <w:szCs w:val="20"/>
        </w:rPr>
      </w:pPr>
    </w:p>
    <w:p w:rsidR="00BB0D91" w:rsidRDefault="00BB0D91" w:rsidP="00BB0D91">
      <w:pPr>
        <w:spacing w:after="0"/>
      </w:pPr>
      <w:r>
        <w:t>Тринадцатая сессия</w:t>
      </w:r>
      <w:proofErr w:type="gramStart"/>
      <w:r>
        <w:t xml:space="preserve">                                                                                             Т</w:t>
      </w:r>
      <w:proofErr w:type="gramEnd"/>
      <w:r>
        <w:t>ретьего созыва</w:t>
      </w:r>
    </w:p>
    <w:p w:rsidR="00BB0D91" w:rsidRDefault="00BB0D91" w:rsidP="00BB0D91">
      <w:pPr>
        <w:spacing w:after="0"/>
        <w:rPr>
          <w:sz w:val="20"/>
          <w:szCs w:val="20"/>
        </w:rPr>
      </w:pPr>
    </w:p>
    <w:p w:rsidR="00BB0D91" w:rsidRDefault="00BB0D91" w:rsidP="00BB0D91">
      <w:pPr>
        <w:spacing w:after="0"/>
      </w:pPr>
      <w:r>
        <w:t xml:space="preserve">26 декабря 2014 г.                                                                                                  </w:t>
      </w:r>
      <w:proofErr w:type="gramStart"/>
      <w:r>
        <w:t>с</w:t>
      </w:r>
      <w:proofErr w:type="gramEnd"/>
      <w:r>
        <w:t>. Каменка</w:t>
      </w:r>
    </w:p>
    <w:p w:rsidR="00BB0D91" w:rsidRDefault="00BB0D91" w:rsidP="00BB0D91">
      <w:pPr>
        <w:spacing w:after="0"/>
        <w:rPr>
          <w:sz w:val="20"/>
          <w:szCs w:val="20"/>
        </w:rPr>
      </w:pPr>
    </w:p>
    <w:p w:rsidR="00BB0D91" w:rsidRDefault="00BB0D91" w:rsidP="00BB0D91">
      <w:pPr>
        <w:spacing w:after="0"/>
        <w:rPr>
          <w:sz w:val="20"/>
          <w:szCs w:val="20"/>
        </w:rPr>
      </w:pPr>
    </w:p>
    <w:p w:rsidR="00BB0D91" w:rsidRDefault="00BB0D91" w:rsidP="00BB0D91">
      <w:pPr>
        <w:spacing w:after="0"/>
      </w:pPr>
      <w:r>
        <w:t>«Об утверждении Программы</w:t>
      </w:r>
    </w:p>
    <w:p w:rsidR="00BB0D91" w:rsidRDefault="00BB0D91" w:rsidP="00BB0D91">
      <w:pPr>
        <w:spacing w:after="0"/>
      </w:pPr>
      <w:r>
        <w:t>комплексного развития системы</w:t>
      </w:r>
    </w:p>
    <w:p w:rsidR="00BB0D91" w:rsidRDefault="00BB0D91" w:rsidP="00BB0D91">
      <w:pPr>
        <w:spacing w:after="0"/>
      </w:pPr>
      <w:r>
        <w:t>жилищно-коммунального хозяйства</w:t>
      </w:r>
    </w:p>
    <w:p w:rsidR="00BB0D91" w:rsidRDefault="00BB0D91" w:rsidP="00BB0D91">
      <w:pPr>
        <w:spacing w:after="0"/>
      </w:pPr>
      <w:r>
        <w:t>муниципального образования «Каменка»</w:t>
      </w:r>
    </w:p>
    <w:p w:rsidR="00BB0D91" w:rsidRDefault="00BB0D91" w:rsidP="00BB0D91">
      <w:pPr>
        <w:spacing w:after="0"/>
      </w:pPr>
      <w:proofErr w:type="spellStart"/>
      <w:r>
        <w:t>Боханского</w:t>
      </w:r>
      <w:proofErr w:type="spellEnd"/>
      <w:r>
        <w:t xml:space="preserve"> района Иркутской области</w:t>
      </w:r>
    </w:p>
    <w:p w:rsidR="00BB0D91" w:rsidRDefault="00BB0D91" w:rsidP="00BB0D91">
      <w:pPr>
        <w:spacing w:after="0"/>
      </w:pPr>
      <w:r>
        <w:t>на 2014-2030 годы»</w:t>
      </w:r>
    </w:p>
    <w:p w:rsidR="00BB0D91" w:rsidRDefault="00BB0D91" w:rsidP="00BB0D91">
      <w:pPr>
        <w:spacing w:after="0"/>
      </w:pPr>
    </w:p>
    <w:p w:rsidR="00BB0D91" w:rsidRDefault="00BB0D91" w:rsidP="00BB0D91">
      <w:pPr>
        <w:spacing w:after="0"/>
      </w:pPr>
    </w:p>
    <w:p w:rsidR="00BB0D91" w:rsidRDefault="00BB0D91" w:rsidP="00BB0D91">
      <w:pPr>
        <w:spacing w:after="0"/>
      </w:pPr>
      <w:r>
        <w:t>На основании Федерального Закона № 131-ФЗ от 06.10.2003 г. «Об общих принципах организации местного самоуправления в Российской Федерации», п. 6.1., ст. 8 Устава МО «Каменка»</w:t>
      </w:r>
    </w:p>
    <w:p w:rsidR="00BB0D91" w:rsidRDefault="00BB0D91" w:rsidP="00BB0D91">
      <w:pPr>
        <w:spacing w:after="0"/>
      </w:pPr>
      <w:r>
        <w:t xml:space="preserve"> </w:t>
      </w:r>
    </w:p>
    <w:p w:rsidR="00BB0D91" w:rsidRDefault="00BB0D91" w:rsidP="00BB0D91">
      <w:pPr>
        <w:spacing w:after="0"/>
        <w:jc w:val="center"/>
      </w:pPr>
      <w:r>
        <w:t>Дума решила:</w:t>
      </w:r>
    </w:p>
    <w:p w:rsidR="00BB0D91" w:rsidRDefault="00BB0D91" w:rsidP="00BB0D91">
      <w:pPr>
        <w:spacing w:after="0"/>
      </w:pPr>
    </w:p>
    <w:p w:rsidR="00BB0D91" w:rsidRDefault="00BB0D91" w:rsidP="00BB0D91">
      <w:pPr>
        <w:spacing w:after="0"/>
        <w:ind w:firstLine="705"/>
      </w:pPr>
      <w:r>
        <w:t xml:space="preserve">1. Утвердить Программу комплексного развития системы жилищно-коммунального хозяйства муниципального образования  «Каменка»  </w:t>
      </w:r>
      <w:proofErr w:type="spellStart"/>
      <w:r>
        <w:t>Боханского</w:t>
      </w:r>
      <w:proofErr w:type="spellEnd"/>
      <w:r>
        <w:t xml:space="preserve">  района Иркутской области на 2014-2030 годы в новой редакции.</w:t>
      </w:r>
    </w:p>
    <w:p w:rsidR="00BB0D91" w:rsidRDefault="00BB0D91" w:rsidP="00BB0D91">
      <w:pPr>
        <w:spacing w:after="0"/>
      </w:pPr>
      <w:r>
        <w:tab/>
        <w:t>2. Настоящее решение опубликовать в газете «Вестник МО «Каменка» и на официальном сайте администрации муниципального образования «Каменка в сети Интернет</w:t>
      </w:r>
      <w:proofErr w:type="gramStart"/>
      <w:r>
        <w:t>..</w:t>
      </w:r>
      <w:proofErr w:type="gramEnd"/>
    </w:p>
    <w:p w:rsidR="00BB0D91" w:rsidRDefault="00BB0D91" w:rsidP="00BB0D91">
      <w:pPr>
        <w:spacing w:after="0"/>
      </w:pPr>
    </w:p>
    <w:p w:rsidR="00BB0D91" w:rsidRDefault="00BB0D91" w:rsidP="00BB0D91">
      <w:pPr>
        <w:spacing w:after="0"/>
      </w:pPr>
    </w:p>
    <w:p w:rsidR="00BB0D91" w:rsidRDefault="00BB0D91" w:rsidP="00BB0D91">
      <w:pPr>
        <w:spacing w:after="0"/>
      </w:pPr>
    </w:p>
    <w:p w:rsidR="00BB0D91" w:rsidRDefault="00BB0D91" w:rsidP="00BB0D91">
      <w:pPr>
        <w:spacing w:after="0"/>
        <w:ind w:firstLine="708"/>
        <w:jc w:val="center"/>
      </w:pPr>
      <w:r>
        <w:t>Глава МО «Каменка»                           Н.Б.Петрова</w:t>
      </w:r>
    </w:p>
    <w:p w:rsidR="00BB0D91" w:rsidRDefault="00BB0D91" w:rsidP="00BB0D91">
      <w:pPr>
        <w:spacing w:after="0"/>
      </w:pPr>
    </w:p>
    <w:p w:rsidR="00BB0D91" w:rsidRDefault="00BB0D91" w:rsidP="00BB0D91">
      <w:pPr>
        <w:spacing w:after="0"/>
      </w:pPr>
    </w:p>
    <w:p w:rsidR="004E09C3" w:rsidRDefault="004E09C3" w:rsidP="00BB0D91">
      <w:pPr>
        <w:spacing w:after="0"/>
      </w:pPr>
    </w:p>
    <w:p w:rsidR="00B74A0B" w:rsidRDefault="00B74A0B" w:rsidP="00BB0D91">
      <w:pPr>
        <w:spacing w:after="0"/>
      </w:pPr>
    </w:p>
    <w:p w:rsidR="00B74A0B" w:rsidRDefault="00B74A0B" w:rsidP="00BB0D91">
      <w:pPr>
        <w:spacing w:after="0"/>
      </w:pPr>
    </w:p>
    <w:p w:rsidR="00B74A0B" w:rsidRDefault="00B74A0B" w:rsidP="00BB0D91">
      <w:pPr>
        <w:spacing w:after="0"/>
      </w:pPr>
    </w:p>
    <w:p w:rsidR="00B74A0B" w:rsidRDefault="00B74A0B" w:rsidP="00BB0D91">
      <w:pPr>
        <w:spacing w:after="0"/>
      </w:pPr>
    </w:p>
    <w:p w:rsidR="00B74A0B" w:rsidRDefault="00B74A0B" w:rsidP="00BB0D91">
      <w:pPr>
        <w:spacing w:after="0"/>
      </w:pPr>
    </w:p>
    <w:p w:rsidR="00B74A0B" w:rsidRDefault="00B74A0B" w:rsidP="00BB0D91">
      <w:pPr>
        <w:spacing w:after="0"/>
      </w:pPr>
    </w:p>
    <w:p w:rsidR="00B74A0B" w:rsidRDefault="00B74A0B" w:rsidP="00BB0D91">
      <w:pPr>
        <w:spacing w:after="0"/>
      </w:pPr>
    </w:p>
    <w:p w:rsidR="00B74A0B" w:rsidRDefault="00B74A0B" w:rsidP="00BB0D91">
      <w:pPr>
        <w:spacing w:after="0"/>
      </w:pPr>
    </w:p>
    <w:p w:rsidR="00B74A0B" w:rsidRDefault="00B74A0B" w:rsidP="00BB0D91">
      <w:pPr>
        <w:spacing w:after="0"/>
      </w:pPr>
    </w:p>
    <w:p w:rsidR="00B74A0B" w:rsidRPr="005444FA" w:rsidRDefault="00B74A0B" w:rsidP="00B74A0B">
      <w:pPr>
        <w:pStyle w:val="ConsTitle"/>
        <w:widowControl/>
        <w:jc w:val="center"/>
        <w:rPr>
          <w:rFonts w:ascii="Times New Roman" w:hAnsi="Times New Roman" w:cs="Times New Roman"/>
          <w:i/>
          <w:sz w:val="52"/>
          <w:szCs w:val="52"/>
        </w:rPr>
      </w:pPr>
      <w:r w:rsidRPr="005444FA">
        <w:rPr>
          <w:rFonts w:ascii="Times New Roman" w:hAnsi="Times New Roman" w:cs="Times New Roman"/>
          <w:i/>
          <w:sz w:val="52"/>
          <w:szCs w:val="52"/>
        </w:rPr>
        <w:lastRenderedPageBreak/>
        <w:t xml:space="preserve">Программа </w:t>
      </w:r>
    </w:p>
    <w:p w:rsidR="00B74A0B" w:rsidRPr="005444FA" w:rsidRDefault="00B74A0B" w:rsidP="00B74A0B">
      <w:pPr>
        <w:pStyle w:val="ConsTitle"/>
        <w:widowControl/>
        <w:jc w:val="center"/>
        <w:rPr>
          <w:rFonts w:ascii="Times New Roman" w:hAnsi="Times New Roman" w:cs="Times New Roman"/>
          <w:i/>
          <w:sz w:val="52"/>
          <w:szCs w:val="52"/>
        </w:rPr>
      </w:pPr>
      <w:r w:rsidRPr="005444FA">
        <w:rPr>
          <w:rFonts w:ascii="Times New Roman" w:hAnsi="Times New Roman" w:cs="Times New Roman"/>
          <w:i/>
          <w:sz w:val="52"/>
          <w:szCs w:val="52"/>
        </w:rPr>
        <w:t xml:space="preserve">комплексного развития системы </w:t>
      </w:r>
    </w:p>
    <w:p w:rsidR="00B74A0B" w:rsidRPr="005444FA" w:rsidRDefault="00B74A0B" w:rsidP="00B74A0B">
      <w:pPr>
        <w:pStyle w:val="ConsTitle"/>
        <w:widowControl/>
        <w:jc w:val="center"/>
        <w:rPr>
          <w:rFonts w:ascii="Times New Roman" w:hAnsi="Times New Roman" w:cs="Times New Roman"/>
          <w:i/>
          <w:sz w:val="52"/>
          <w:szCs w:val="52"/>
        </w:rPr>
      </w:pPr>
      <w:r w:rsidRPr="005444FA">
        <w:rPr>
          <w:rFonts w:ascii="Times New Roman" w:hAnsi="Times New Roman" w:cs="Times New Roman"/>
          <w:i/>
          <w:sz w:val="52"/>
          <w:szCs w:val="52"/>
        </w:rPr>
        <w:t xml:space="preserve">жилищно-коммунального  хозяйства </w:t>
      </w:r>
    </w:p>
    <w:p w:rsidR="00B74A0B" w:rsidRPr="005444FA" w:rsidRDefault="00B74A0B" w:rsidP="00B74A0B">
      <w:pPr>
        <w:pStyle w:val="ConsTitle"/>
        <w:widowControl/>
        <w:jc w:val="center"/>
        <w:rPr>
          <w:rFonts w:ascii="Times New Roman" w:hAnsi="Times New Roman" w:cs="Times New Roman"/>
          <w:i/>
          <w:sz w:val="52"/>
          <w:szCs w:val="52"/>
        </w:rPr>
      </w:pPr>
      <w:r w:rsidRPr="005444FA">
        <w:rPr>
          <w:rFonts w:ascii="Times New Roman" w:hAnsi="Times New Roman" w:cs="Times New Roman"/>
          <w:i/>
          <w:sz w:val="52"/>
          <w:szCs w:val="52"/>
        </w:rPr>
        <w:t xml:space="preserve">муниципального образования </w:t>
      </w:r>
    </w:p>
    <w:p w:rsidR="00B74A0B" w:rsidRDefault="00B74A0B" w:rsidP="00B74A0B">
      <w:pPr>
        <w:pStyle w:val="ConsTitle"/>
        <w:widowControl/>
        <w:jc w:val="center"/>
        <w:rPr>
          <w:rFonts w:ascii="Times New Roman" w:hAnsi="Times New Roman" w:cs="Times New Roman"/>
          <w:i/>
          <w:sz w:val="52"/>
          <w:szCs w:val="52"/>
        </w:rPr>
      </w:pPr>
      <w:r>
        <w:rPr>
          <w:rFonts w:ascii="Times New Roman" w:hAnsi="Times New Roman" w:cs="Times New Roman"/>
          <w:i/>
          <w:sz w:val="52"/>
          <w:szCs w:val="52"/>
        </w:rPr>
        <w:t>«Каменка</w:t>
      </w:r>
      <w:r w:rsidRPr="005444FA">
        <w:rPr>
          <w:rFonts w:ascii="Times New Roman" w:hAnsi="Times New Roman" w:cs="Times New Roman"/>
          <w:i/>
          <w:sz w:val="52"/>
          <w:szCs w:val="52"/>
        </w:rPr>
        <w:t xml:space="preserve">» </w:t>
      </w:r>
      <w:proofErr w:type="spellStart"/>
      <w:r>
        <w:rPr>
          <w:rFonts w:ascii="Times New Roman" w:hAnsi="Times New Roman" w:cs="Times New Roman"/>
          <w:i/>
          <w:sz w:val="52"/>
          <w:szCs w:val="52"/>
        </w:rPr>
        <w:t>Боханского</w:t>
      </w:r>
      <w:proofErr w:type="spellEnd"/>
      <w:r>
        <w:rPr>
          <w:rFonts w:ascii="Times New Roman" w:hAnsi="Times New Roman" w:cs="Times New Roman"/>
          <w:i/>
          <w:sz w:val="52"/>
          <w:szCs w:val="52"/>
        </w:rPr>
        <w:t xml:space="preserve"> района</w:t>
      </w:r>
    </w:p>
    <w:p w:rsidR="00B74A0B" w:rsidRPr="005444FA" w:rsidRDefault="00B74A0B" w:rsidP="00B74A0B">
      <w:pPr>
        <w:pStyle w:val="ConsTitle"/>
        <w:widowControl/>
        <w:jc w:val="center"/>
        <w:rPr>
          <w:rFonts w:ascii="Times New Roman" w:hAnsi="Times New Roman" w:cs="Times New Roman"/>
          <w:i/>
          <w:sz w:val="52"/>
          <w:szCs w:val="52"/>
        </w:rPr>
      </w:pPr>
      <w:r w:rsidRPr="005444FA">
        <w:rPr>
          <w:rFonts w:ascii="Times New Roman" w:hAnsi="Times New Roman" w:cs="Times New Roman"/>
          <w:i/>
          <w:sz w:val="52"/>
          <w:szCs w:val="52"/>
        </w:rPr>
        <w:t xml:space="preserve"> Иркутской области </w:t>
      </w:r>
    </w:p>
    <w:p w:rsidR="00B74A0B" w:rsidRPr="005444FA" w:rsidRDefault="00B74A0B" w:rsidP="00B74A0B">
      <w:pPr>
        <w:pStyle w:val="ConsTitle"/>
        <w:widowControl/>
        <w:jc w:val="center"/>
        <w:rPr>
          <w:rFonts w:ascii="Times New Roman" w:hAnsi="Times New Roman" w:cs="Times New Roman"/>
          <w:i/>
          <w:sz w:val="52"/>
          <w:szCs w:val="52"/>
        </w:rPr>
      </w:pPr>
      <w:r w:rsidRPr="005444FA">
        <w:rPr>
          <w:rFonts w:ascii="Times New Roman" w:hAnsi="Times New Roman" w:cs="Times New Roman"/>
          <w:i/>
          <w:sz w:val="52"/>
          <w:szCs w:val="52"/>
        </w:rPr>
        <w:t>на 201</w:t>
      </w:r>
      <w:r>
        <w:rPr>
          <w:rFonts w:ascii="Times New Roman" w:hAnsi="Times New Roman" w:cs="Times New Roman"/>
          <w:i/>
          <w:sz w:val="52"/>
          <w:szCs w:val="52"/>
        </w:rPr>
        <w:t>4-2030</w:t>
      </w:r>
      <w:r w:rsidRPr="005444FA">
        <w:rPr>
          <w:rFonts w:ascii="Times New Roman" w:hAnsi="Times New Roman" w:cs="Times New Roman"/>
          <w:i/>
          <w:sz w:val="52"/>
          <w:szCs w:val="52"/>
        </w:rPr>
        <w:t xml:space="preserve"> год</w:t>
      </w:r>
      <w:r>
        <w:rPr>
          <w:rFonts w:ascii="Times New Roman" w:hAnsi="Times New Roman" w:cs="Times New Roman"/>
          <w:i/>
          <w:sz w:val="52"/>
          <w:szCs w:val="52"/>
        </w:rPr>
        <w:t>ы</w:t>
      </w:r>
    </w:p>
    <w:p w:rsidR="00B74A0B" w:rsidRPr="00593C3E" w:rsidRDefault="00B74A0B" w:rsidP="00B74A0B">
      <w:pPr>
        <w:pStyle w:val="ConsTitle"/>
        <w:widowControl/>
        <w:jc w:val="center"/>
        <w:rPr>
          <w:rFonts w:ascii="Times New Roman" w:hAnsi="Times New Roman" w:cs="Times New Roman"/>
          <w:i/>
          <w:sz w:val="44"/>
          <w:szCs w:val="44"/>
        </w:rPr>
      </w:pPr>
    </w:p>
    <w:p w:rsidR="00B74A0B" w:rsidRPr="008C7C67" w:rsidRDefault="00B74A0B" w:rsidP="00B74A0B">
      <w:pPr>
        <w:pStyle w:val="ConsTitle"/>
        <w:widowControl/>
        <w:ind w:left="3540" w:firstLine="708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74A0B" w:rsidRPr="008C7C67" w:rsidRDefault="00B74A0B" w:rsidP="00B74A0B">
      <w:pPr>
        <w:pStyle w:val="ConsTitle"/>
        <w:widowControl/>
        <w:ind w:left="3540" w:firstLine="708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74A0B" w:rsidRPr="008C7C67" w:rsidRDefault="00B74A0B" w:rsidP="00B74A0B">
      <w:pPr>
        <w:pStyle w:val="ConsTitle"/>
        <w:widowControl/>
        <w:ind w:left="3540" w:firstLine="708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74A0B" w:rsidRDefault="00B74A0B" w:rsidP="00B74A0B">
      <w:pPr>
        <w:rPr>
          <w:b/>
        </w:rPr>
      </w:pPr>
      <w:r>
        <w:rPr>
          <w:b/>
        </w:rPr>
        <w:t>(Утверждена решением Думы МО «Каменка» № 46 от 26.12.2014г. в новой редакции)</w:t>
      </w:r>
    </w:p>
    <w:p w:rsidR="00B74A0B" w:rsidRPr="008C7C67" w:rsidRDefault="00B74A0B" w:rsidP="00B74A0B">
      <w:pPr>
        <w:pStyle w:val="ConsTitle"/>
        <w:widowControl/>
        <w:ind w:left="3540" w:firstLine="708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74A0B" w:rsidRPr="008C7C67" w:rsidRDefault="00B74A0B" w:rsidP="00B74A0B">
      <w:pPr>
        <w:pStyle w:val="ConsTitle"/>
        <w:widowControl/>
        <w:ind w:left="3540" w:firstLine="708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74A0B" w:rsidRPr="008C7C67" w:rsidRDefault="00B74A0B" w:rsidP="00B74A0B">
      <w:pPr>
        <w:pStyle w:val="ConsTitle"/>
        <w:widowControl/>
        <w:ind w:left="3540" w:firstLine="708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74A0B" w:rsidRPr="008C7C67" w:rsidRDefault="00B74A0B" w:rsidP="00B74A0B">
      <w:pPr>
        <w:pStyle w:val="ConsTitle"/>
        <w:widowControl/>
        <w:ind w:left="3540" w:firstLine="708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74A0B" w:rsidRPr="008C7C67" w:rsidRDefault="00B74A0B" w:rsidP="00B74A0B">
      <w:pPr>
        <w:pStyle w:val="ConsTitle"/>
        <w:widowControl/>
        <w:ind w:left="3540" w:firstLine="708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74A0B" w:rsidRPr="008C7C67" w:rsidRDefault="00B74A0B" w:rsidP="00B74A0B">
      <w:pPr>
        <w:pStyle w:val="ConsTitle"/>
        <w:widowControl/>
        <w:ind w:left="3540" w:firstLine="708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74A0B" w:rsidRPr="008C7C67" w:rsidRDefault="00B74A0B" w:rsidP="00B74A0B">
      <w:pPr>
        <w:pStyle w:val="ConsTitle"/>
        <w:widowControl/>
        <w:ind w:left="3540" w:firstLine="708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74A0B" w:rsidRPr="008C7C67" w:rsidRDefault="00B74A0B" w:rsidP="00B74A0B">
      <w:pPr>
        <w:pStyle w:val="ConsTitle"/>
        <w:widowControl/>
        <w:ind w:left="3540" w:firstLine="708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74A0B" w:rsidRPr="008C7C67" w:rsidRDefault="00B74A0B" w:rsidP="00B74A0B">
      <w:pPr>
        <w:pStyle w:val="ConsTitle"/>
        <w:widowControl/>
        <w:ind w:left="3540" w:firstLine="708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74A0B" w:rsidRPr="008C7C67" w:rsidRDefault="00B74A0B" w:rsidP="00B74A0B">
      <w:pPr>
        <w:pStyle w:val="ConsTitle"/>
        <w:widowControl/>
        <w:ind w:left="3540" w:firstLine="708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74A0B" w:rsidRPr="008C7C67" w:rsidRDefault="00B74A0B" w:rsidP="00B74A0B">
      <w:pPr>
        <w:pStyle w:val="ConsTitle"/>
        <w:widowControl/>
        <w:ind w:left="3540" w:firstLine="708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74A0B" w:rsidRPr="008C7C67" w:rsidRDefault="00B74A0B" w:rsidP="00B74A0B">
      <w:pPr>
        <w:pStyle w:val="ConsTitle"/>
        <w:widowControl/>
        <w:ind w:left="3540" w:firstLine="708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74A0B" w:rsidRPr="008C7C67" w:rsidRDefault="00B74A0B" w:rsidP="00B74A0B">
      <w:pPr>
        <w:pStyle w:val="ConsTitle"/>
        <w:widowControl/>
        <w:ind w:left="3540" w:firstLine="708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74A0B" w:rsidRDefault="00B74A0B" w:rsidP="00B74A0B">
      <w:pPr>
        <w:pStyle w:val="ConsTitle"/>
        <w:widowControl/>
        <w:ind w:left="3540" w:firstLine="708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74A0B" w:rsidRDefault="00B74A0B" w:rsidP="00B74A0B">
      <w:pPr>
        <w:pStyle w:val="ConsTitle"/>
        <w:widowControl/>
        <w:ind w:left="3540" w:firstLine="708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74A0B" w:rsidRDefault="00B74A0B" w:rsidP="00B74A0B">
      <w:pPr>
        <w:pStyle w:val="ConsTitle"/>
        <w:widowControl/>
        <w:ind w:left="3540" w:firstLine="708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74A0B" w:rsidRDefault="00B74A0B" w:rsidP="00B74A0B">
      <w:pPr>
        <w:pStyle w:val="ConsTitle"/>
        <w:widowControl/>
        <w:ind w:left="3540" w:firstLine="708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74A0B" w:rsidRDefault="00B74A0B" w:rsidP="00B74A0B">
      <w:pPr>
        <w:pStyle w:val="ConsTitle"/>
        <w:widowControl/>
        <w:ind w:left="3540" w:firstLine="708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74A0B" w:rsidRPr="008C7C67" w:rsidRDefault="00B74A0B" w:rsidP="00B74A0B">
      <w:pPr>
        <w:pStyle w:val="ConsTitle"/>
        <w:widowControl/>
        <w:ind w:left="3540" w:firstLine="708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74A0B" w:rsidRPr="008C7C67" w:rsidRDefault="00B74A0B" w:rsidP="00B74A0B">
      <w:pPr>
        <w:pStyle w:val="ConsTitle"/>
        <w:widowControl/>
        <w:ind w:left="3540" w:firstLine="708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74A0B" w:rsidRPr="008C7C67" w:rsidRDefault="00B74A0B" w:rsidP="00B74A0B">
      <w:pPr>
        <w:pStyle w:val="ConsTitle"/>
        <w:widowControl/>
        <w:ind w:left="3540"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74A0B" w:rsidRDefault="00B74A0B" w:rsidP="00B74A0B">
      <w:pPr>
        <w:jc w:val="both"/>
        <w:rPr>
          <w:b/>
          <w:shadow/>
        </w:rPr>
      </w:pPr>
    </w:p>
    <w:p w:rsidR="00B74A0B" w:rsidRDefault="00B74A0B" w:rsidP="00B74A0B">
      <w:pPr>
        <w:rPr>
          <w:b/>
          <w:shadow/>
        </w:rPr>
      </w:pPr>
    </w:p>
    <w:p w:rsidR="00B74A0B" w:rsidRDefault="00B74A0B" w:rsidP="00B74A0B">
      <w:pPr>
        <w:rPr>
          <w:b/>
          <w:shadow/>
        </w:rPr>
      </w:pPr>
    </w:p>
    <w:p w:rsidR="00B74A0B" w:rsidRDefault="00B74A0B" w:rsidP="00B74A0B">
      <w:pPr>
        <w:rPr>
          <w:b/>
          <w:shadow/>
        </w:rPr>
      </w:pPr>
    </w:p>
    <w:p w:rsidR="00B74A0B" w:rsidRDefault="00B74A0B" w:rsidP="00B74A0B">
      <w:pPr>
        <w:rPr>
          <w:b/>
          <w:shadow/>
        </w:rPr>
      </w:pPr>
    </w:p>
    <w:p w:rsidR="00B74A0B" w:rsidRPr="00866778" w:rsidRDefault="00B74A0B" w:rsidP="00B74A0B">
      <w:pPr>
        <w:jc w:val="center"/>
        <w:rPr>
          <w:b/>
          <w:shadow/>
        </w:rPr>
      </w:pPr>
      <w:r w:rsidRPr="00866778">
        <w:rPr>
          <w:b/>
          <w:shadow/>
        </w:rPr>
        <w:lastRenderedPageBreak/>
        <w:t>Паспорт</w:t>
      </w:r>
    </w:p>
    <w:p w:rsidR="00B74A0B" w:rsidRPr="00866778" w:rsidRDefault="00B74A0B" w:rsidP="00B74A0B">
      <w:pPr>
        <w:jc w:val="center"/>
        <w:rPr>
          <w:b/>
          <w:shadow/>
        </w:rPr>
      </w:pPr>
    </w:p>
    <w:p w:rsidR="00B74A0B" w:rsidRDefault="00B74A0B" w:rsidP="00B74A0B">
      <w:pPr>
        <w:jc w:val="center"/>
        <w:rPr>
          <w:b/>
          <w:shadow/>
        </w:rPr>
      </w:pPr>
      <w:r w:rsidRPr="00866778">
        <w:rPr>
          <w:b/>
          <w:shadow/>
        </w:rPr>
        <w:t xml:space="preserve">«Программы </w:t>
      </w:r>
      <w:r>
        <w:rPr>
          <w:b/>
          <w:shadow/>
        </w:rPr>
        <w:t xml:space="preserve">комплексного </w:t>
      </w:r>
      <w:r w:rsidRPr="00866778">
        <w:rPr>
          <w:b/>
          <w:shadow/>
        </w:rPr>
        <w:t xml:space="preserve">развития жилищно-коммунального хозяйства муниципального  образования </w:t>
      </w:r>
      <w:r>
        <w:rPr>
          <w:b/>
          <w:shadow/>
        </w:rPr>
        <w:t>«Каменка</w:t>
      </w:r>
      <w:r w:rsidRPr="00866778">
        <w:rPr>
          <w:b/>
          <w:shadow/>
        </w:rPr>
        <w:t xml:space="preserve">» </w:t>
      </w:r>
      <w:proofErr w:type="spellStart"/>
      <w:r>
        <w:rPr>
          <w:b/>
          <w:shadow/>
        </w:rPr>
        <w:t>Боханского</w:t>
      </w:r>
      <w:proofErr w:type="spellEnd"/>
      <w:r>
        <w:rPr>
          <w:b/>
          <w:shadow/>
        </w:rPr>
        <w:t xml:space="preserve"> района </w:t>
      </w:r>
      <w:r w:rsidRPr="00866778">
        <w:rPr>
          <w:b/>
          <w:shadow/>
        </w:rPr>
        <w:t>Иркутской области</w:t>
      </w:r>
    </w:p>
    <w:p w:rsidR="00B74A0B" w:rsidRDefault="00B74A0B" w:rsidP="00B74A0B">
      <w:pPr>
        <w:jc w:val="center"/>
        <w:rPr>
          <w:b/>
          <w:shadow/>
        </w:rPr>
      </w:pPr>
      <w:r w:rsidRPr="00866778">
        <w:rPr>
          <w:b/>
          <w:shadow/>
        </w:rPr>
        <w:t>на  201</w:t>
      </w:r>
      <w:r>
        <w:rPr>
          <w:b/>
          <w:shadow/>
        </w:rPr>
        <w:t xml:space="preserve">4-2030 </w:t>
      </w:r>
      <w:r w:rsidRPr="00866778">
        <w:rPr>
          <w:b/>
          <w:shadow/>
        </w:rPr>
        <w:t>год</w:t>
      </w:r>
      <w:r>
        <w:rPr>
          <w:b/>
          <w:shadow/>
        </w:rPr>
        <w:t>ы</w:t>
      </w:r>
      <w:r w:rsidRPr="00866778">
        <w:rPr>
          <w:b/>
          <w:shadow/>
        </w:rPr>
        <w:t>»</w:t>
      </w:r>
    </w:p>
    <w:p w:rsidR="00B74A0B" w:rsidRPr="00866778" w:rsidRDefault="00B74A0B" w:rsidP="00B74A0B">
      <w:pPr>
        <w:rPr>
          <w:b/>
          <w:shadow/>
        </w:rPr>
      </w:pPr>
    </w:p>
    <w:tbl>
      <w:tblPr>
        <w:tblW w:w="107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5"/>
        <w:gridCol w:w="7181"/>
      </w:tblGrid>
      <w:tr w:rsidR="00B74A0B" w:rsidRPr="002C3E5E" w:rsidTr="008F69E1">
        <w:tc>
          <w:tcPr>
            <w:tcW w:w="3545" w:type="dxa"/>
          </w:tcPr>
          <w:p w:rsidR="00B74A0B" w:rsidRPr="002C3E5E" w:rsidRDefault="00B74A0B" w:rsidP="008F69E1">
            <w:r w:rsidRPr="002C3E5E">
              <w:t>Наименование Программы</w:t>
            </w:r>
          </w:p>
        </w:tc>
        <w:tc>
          <w:tcPr>
            <w:tcW w:w="7181" w:type="dxa"/>
          </w:tcPr>
          <w:p w:rsidR="00B74A0B" w:rsidRPr="002C3E5E" w:rsidRDefault="00B74A0B" w:rsidP="008F69E1">
            <w:pPr>
              <w:jc w:val="both"/>
            </w:pPr>
            <w:r w:rsidRPr="002C3E5E">
              <w:t xml:space="preserve">Программа </w:t>
            </w:r>
            <w:r>
              <w:t xml:space="preserve">комплексного </w:t>
            </w:r>
            <w:r w:rsidRPr="002C3E5E">
              <w:t xml:space="preserve">развития жилищно-коммунального хозяйства муниципального  образования </w:t>
            </w:r>
            <w:r>
              <w:t>«Каменка»</w:t>
            </w:r>
            <w:r w:rsidRPr="002C3E5E">
              <w:t xml:space="preserve"> </w:t>
            </w:r>
            <w:proofErr w:type="spellStart"/>
            <w:r>
              <w:t>Боханского</w:t>
            </w:r>
            <w:proofErr w:type="spellEnd"/>
            <w:r>
              <w:t xml:space="preserve"> района Иркут</w:t>
            </w:r>
            <w:r w:rsidRPr="002C3E5E">
              <w:t>ской области на 201</w:t>
            </w:r>
            <w:r>
              <w:t xml:space="preserve">4-2030 </w:t>
            </w:r>
            <w:r w:rsidRPr="002C3E5E">
              <w:t>год</w:t>
            </w:r>
            <w:r>
              <w:t>ы</w:t>
            </w:r>
            <w:r w:rsidRPr="002C3E5E">
              <w:t>» (далее – Программа)</w:t>
            </w:r>
          </w:p>
        </w:tc>
      </w:tr>
      <w:tr w:rsidR="00B74A0B" w:rsidRPr="002C3E5E" w:rsidTr="008F69E1">
        <w:tc>
          <w:tcPr>
            <w:tcW w:w="3545" w:type="dxa"/>
          </w:tcPr>
          <w:p w:rsidR="00B74A0B" w:rsidRPr="002C3E5E" w:rsidRDefault="00B74A0B" w:rsidP="008F69E1">
            <w:r w:rsidRPr="002C3E5E">
              <w:t>Администратор Программы</w:t>
            </w:r>
          </w:p>
        </w:tc>
        <w:tc>
          <w:tcPr>
            <w:tcW w:w="7181" w:type="dxa"/>
          </w:tcPr>
          <w:p w:rsidR="00B74A0B" w:rsidRPr="002C3E5E" w:rsidRDefault="00B74A0B" w:rsidP="008F69E1">
            <w:pPr>
              <w:jc w:val="both"/>
            </w:pPr>
            <w:r w:rsidRPr="002C3E5E">
              <w:t xml:space="preserve">Администрация </w:t>
            </w:r>
            <w:r>
              <w:t xml:space="preserve"> МО «Каменка»</w:t>
            </w:r>
            <w:r w:rsidRPr="002C3E5E">
              <w:t xml:space="preserve"> </w:t>
            </w:r>
          </w:p>
        </w:tc>
      </w:tr>
      <w:tr w:rsidR="00B74A0B" w:rsidRPr="002C3E5E" w:rsidTr="008F69E1">
        <w:tc>
          <w:tcPr>
            <w:tcW w:w="3545" w:type="dxa"/>
          </w:tcPr>
          <w:p w:rsidR="00B74A0B" w:rsidRPr="002C3E5E" w:rsidRDefault="00B74A0B" w:rsidP="008F69E1">
            <w:r w:rsidRPr="002C3E5E">
              <w:t>Дата утверждения  Программы</w:t>
            </w:r>
          </w:p>
        </w:tc>
        <w:tc>
          <w:tcPr>
            <w:tcW w:w="7181" w:type="dxa"/>
          </w:tcPr>
          <w:p w:rsidR="00B74A0B" w:rsidRPr="002C3E5E" w:rsidRDefault="00B74A0B" w:rsidP="008F69E1">
            <w:pPr>
              <w:jc w:val="both"/>
            </w:pPr>
            <w:r>
              <w:t>декабрь</w:t>
            </w:r>
            <w:r w:rsidRPr="002C3E5E">
              <w:t xml:space="preserve">  201</w:t>
            </w:r>
            <w:r>
              <w:t>4</w:t>
            </w:r>
            <w:r w:rsidRPr="002C3E5E">
              <w:t xml:space="preserve"> года</w:t>
            </w:r>
          </w:p>
        </w:tc>
      </w:tr>
      <w:tr w:rsidR="00B74A0B" w:rsidRPr="002C3E5E" w:rsidTr="008F69E1">
        <w:tc>
          <w:tcPr>
            <w:tcW w:w="3545" w:type="dxa"/>
          </w:tcPr>
          <w:p w:rsidR="00B74A0B" w:rsidRPr="002C3E5E" w:rsidRDefault="00B74A0B" w:rsidP="008F69E1">
            <w:r w:rsidRPr="002C3E5E">
              <w:t>Задачи Программы</w:t>
            </w:r>
          </w:p>
        </w:tc>
        <w:tc>
          <w:tcPr>
            <w:tcW w:w="7181" w:type="dxa"/>
          </w:tcPr>
          <w:p w:rsidR="00B74A0B" w:rsidRPr="002C3E5E" w:rsidRDefault="00B74A0B" w:rsidP="008F69E1">
            <w:pPr>
              <w:jc w:val="both"/>
            </w:pPr>
            <w:r>
              <w:t xml:space="preserve">- </w:t>
            </w:r>
            <w:r w:rsidRPr="002C3E5E">
              <w:t xml:space="preserve">повышение </w:t>
            </w:r>
            <w:proofErr w:type="gramStart"/>
            <w:r w:rsidRPr="002C3E5E">
              <w:t>эффективности функционирования коммунальны</w:t>
            </w:r>
            <w:r>
              <w:t>х систем жизнеобеспечения поселения</w:t>
            </w:r>
            <w:proofErr w:type="gramEnd"/>
          </w:p>
          <w:p w:rsidR="00B74A0B" w:rsidRPr="002C3E5E" w:rsidRDefault="00B74A0B" w:rsidP="008F69E1">
            <w:pPr>
              <w:jc w:val="both"/>
            </w:pPr>
            <w:r w:rsidRPr="002C3E5E">
              <w:t>-</w:t>
            </w:r>
            <w:r>
              <w:t xml:space="preserve"> </w:t>
            </w:r>
            <w:r w:rsidRPr="002C3E5E">
              <w:t>обеспечение потребностей развивающегося научно-производственного комплекса и жилищного строительства в энергоресурсах и коммунальных услугах</w:t>
            </w:r>
          </w:p>
          <w:p w:rsidR="00B74A0B" w:rsidRPr="002C3E5E" w:rsidRDefault="00B74A0B" w:rsidP="008F69E1">
            <w:pPr>
              <w:jc w:val="both"/>
            </w:pPr>
            <w:r w:rsidRPr="002C3E5E">
              <w:t>Задачи программы:</w:t>
            </w:r>
          </w:p>
          <w:p w:rsidR="00B74A0B" w:rsidRPr="002C3E5E" w:rsidRDefault="00B74A0B" w:rsidP="008F69E1">
            <w:pPr>
              <w:jc w:val="both"/>
            </w:pPr>
            <w:r>
              <w:t xml:space="preserve">- </w:t>
            </w:r>
            <w:r w:rsidRPr="002C3E5E">
              <w:t xml:space="preserve">повышение качества коммунальных услуг; </w:t>
            </w:r>
          </w:p>
          <w:p w:rsidR="00B74A0B" w:rsidRPr="002C3E5E" w:rsidRDefault="00B74A0B" w:rsidP="008F69E1">
            <w:pPr>
              <w:jc w:val="both"/>
            </w:pPr>
            <w:r>
              <w:t xml:space="preserve">- </w:t>
            </w:r>
            <w:r w:rsidRPr="002C3E5E">
              <w:t>обеспечение надежности функционирования систем коммунальной инфраструктуры;</w:t>
            </w:r>
          </w:p>
          <w:p w:rsidR="00B74A0B" w:rsidRPr="002C3E5E" w:rsidRDefault="00B74A0B" w:rsidP="008F69E1">
            <w:pPr>
              <w:jc w:val="both"/>
            </w:pPr>
            <w:r w:rsidRPr="002C3E5E">
              <w:t>- увеличение мощности и пропускной способности систем коммунальной инфраструктуры;</w:t>
            </w:r>
          </w:p>
          <w:p w:rsidR="00B74A0B" w:rsidRPr="002C3E5E" w:rsidRDefault="00B74A0B" w:rsidP="008F69E1">
            <w:pPr>
              <w:jc w:val="both"/>
            </w:pPr>
            <w:r w:rsidRPr="002C3E5E">
              <w:t xml:space="preserve">- повышение </w:t>
            </w:r>
            <w:proofErr w:type="spellStart"/>
            <w:r w:rsidRPr="002C3E5E">
              <w:t>энергоэффективности</w:t>
            </w:r>
            <w:proofErr w:type="spellEnd"/>
            <w:r w:rsidRPr="002C3E5E">
              <w:t xml:space="preserve"> коммунальной инфраструктуры; </w:t>
            </w:r>
          </w:p>
          <w:p w:rsidR="00B74A0B" w:rsidRPr="002C3E5E" w:rsidRDefault="00B74A0B" w:rsidP="008F69E1">
            <w:pPr>
              <w:jc w:val="both"/>
            </w:pPr>
            <w:r w:rsidRPr="002C3E5E">
              <w:t>- улучшение</w:t>
            </w:r>
            <w:r>
              <w:t xml:space="preserve"> экологической ситуации в поселении</w:t>
            </w:r>
          </w:p>
        </w:tc>
      </w:tr>
      <w:tr w:rsidR="00B74A0B" w:rsidRPr="002C3E5E" w:rsidTr="008F69E1">
        <w:trPr>
          <w:trHeight w:val="297"/>
        </w:trPr>
        <w:tc>
          <w:tcPr>
            <w:tcW w:w="3545" w:type="dxa"/>
          </w:tcPr>
          <w:p w:rsidR="00B74A0B" w:rsidRPr="002C3E5E" w:rsidRDefault="00B74A0B" w:rsidP="008F69E1">
            <w:r w:rsidRPr="002C3E5E">
              <w:t>Сроки  реализации Программы</w:t>
            </w:r>
          </w:p>
        </w:tc>
        <w:tc>
          <w:tcPr>
            <w:tcW w:w="7181" w:type="dxa"/>
          </w:tcPr>
          <w:p w:rsidR="00B74A0B" w:rsidRPr="002C3E5E" w:rsidRDefault="00B74A0B" w:rsidP="008F69E1">
            <w:pPr>
              <w:jc w:val="both"/>
            </w:pPr>
            <w:r w:rsidRPr="002C3E5E">
              <w:t xml:space="preserve"> 201</w:t>
            </w:r>
            <w:r>
              <w:t>4-2030</w:t>
            </w:r>
            <w:r w:rsidRPr="002C3E5E">
              <w:t xml:space="preserve"> год</w:t>
            </w:r>
            <w:r>
              <w:t>ы</w:t>
            </w:r>
            <w:r w:rsidRPr="002C3E5E">
              <w:t>;</w:t>
            </w:r>
          </w:p>
        </w:tc>
      </w:tr>
      <w:tr w:rsidR="00B74A0B" w:rsidRPr="002C3E5E" w:rsidTr="008F69E1">
        <w:trPr>
          <w:trHeight w:val="2527"/>
        </w:trPr>
        <w:tc>
          <w:tcPr>
            <w:tcW w:w="3545" w:type="dxa"/>
          </w:tcPr>
          <w:p w:rsidR="00B74A0B" w:rsidRPr="002C3E5E" w:rsidRDefault="00B74A0B" w:rsidP="008F69E1">
            <w:r w:rsidRPr="002C3E5E">
              <w:t>Ожидаемые  результаты реализации Программы</w:t>
            </w:r>
          </w:p>
        </w:tc>
        <w:tc>
          <w:tcPr>
            <w:tcW w:w="7181" w:type="dxa"/>
          </w:tcPr>
          <w:p w:rsidR="00B74A0B" w:rsidRPr="002C3E5E" w:rsidRDefault="00B74A0B" w:rsidP="008F69E1">
            <w:pPr>
              <w:jc w:val="both"/>
            </w:pPr>
            <w:r w:rsidRPr="002C3E5E">
              <w:t>- повышение надежности функционирования систем коммунальной инфраструктуры;</w:t>
            </w:r>
          </w:p>
          <w:p w:rsidR="00B74A0B" w:rsidRPr="002C3E5E" w:rsidRDefault="00B74A0B" w:rsidP="008F69E1">
            <w:pPr>
              <w:jc w:val="both"/>
            </w:pPr>
            <w:r w:rsidRPr="002C3E5E">
              <w:t>- повышение качества предоставляемых потребителям коммунальных услуг;</w:t>
            </w:r>
          </w:p>
          <w:p w:rsidR="00B74A0B" w:rsidRPr="002C3E5E" w:rsidRDefault="00B74A0B" w:rsidP="008F69E1">
            <w:pPr>
              <w:jc w:val="both"/>
            </w:pPr>
            <w:r w:rsidRPr="002C3E5E">
              <w:t>- ликвидация аварийных и полностью изношенных объектов коммунального хозяйства;</w:t>
            </w:r>
          </w:p>
          <w:p w:rsidR="00B74A0B" w:rsidRPr="002C3E5E" w:rsidRDefault="00B74A0B" w:rsidP="008F69E1">
            <w:pPr>
              <w:jc w:val="both"/>
            </w:pPr>
            <w:r w:rsidRPr="002C3E5E">
              <w:t xml:space="preserve"> - улучшение экологической ситуации;</w:t>
            </w:r>
          </w:p>
          <w:p w:rsidR="00B74A0B" w:rsidRPr="002C3E5E" w:rsidRDefault="00B74A0B" w:rsidP="008F69E1">
            <w:pPr>
              <w:jc w:val="both"/>
            </w:pPr>
            <w:r w:rsidRPr="002C3E5E">
              <w:t xml:space="preserve">- повышение </w:t>
            </w:r>
            <w:proofErr w:type="spellStart"/>
            <w:r w:rsidRPr="002C3E5E">
              <w:t>энергоэффективности</w:t>
            </w:r>
            <w:proofErr w:type="spellEnd"/>
            <w:r w:rsidRPr="002C3E5E">
              <w:t xml:space="preserve"> и энергосбережения коммунальной </w:t>
            </w:r>
            <w:r w:rsidRPr="002C3E5E">
              <w:lastRenderedPageBreak/>
              <w:t>инфраструктуры;</w:t>
            </w:r>
          </w:p>
        </w:tc>
      </w:tr>
      <w:tr w:rsidR="00B74A0B" w:rsidRPr="002C3E5E" w:rsidTr="008F69E1">
        <w:tc>
          <w:tcPr>
            <w:tcW w:w="3545" w:type="dxa"/>
          </w:tcPr>
          <w:p w:rsidR="00B74A0B" w:rsidRPr="002C3E5E" w:rsidRDefault="00B74A0B" w:rsidP="008F69E1">
            <w:r w:rsidRPr="002C3E5E">
              <w:lastRenderedPageBreak/>
              <w:t xml:space="preserve">Объемы и источники финансирования  </w:t>
            </w:r>
          </w:p>
        </w:tc>
        <w:tc>
          <w:tcPr>
            <w:tcW w:w="7181" w:type="dxa"/>
          </w:tcPr>
          <w:p w:rsidR="00B74A0B" w:rsidRPr="002C3E5E" w:rsidRDefault="00B74A0B" w:rsidP="008F69E1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730"/>
              <w:gridCol w:w="2126"/>
              <w:gridCol w:w="2552"/>
            </w:tblGrid>
            <w:tr w:rsidR="00B74A0B" w:rsidRPr="002C3E5E" w:rsidTr="008F69E1">
              <w:tc>
                <w:tcPr>
                  <w:tcW w:w="1730" w:type="dxa"/>
                </w:tcPr>
                <w:p w:rsidR="00B74A0B" w:rsidRPr="002C3E5E" w:rsidRDefault="00B74A0B" w:rsidP="008F69E1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:rsidR="00B74A0B" w:rsidRPr="002C3E5E" w:rsidRDefault="00B74A0B" w:rsidP="008F69E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Мест</w:t>
                  </w:r>
                  <w:r w:rsidRPr="002C3E5E">
                    <w:rPr>
                      <w:rFonts w:eastAsia="Times New Roman"/>
                      <w:sz w:val="20"/>
                      <w:szCs w:val="20"/>
                    </w:rPr>
                    <w:t>ный бюджет</w:t>
                  </w:r>
                </w:p>
                <w:p w:rsidR="00B74A0B" w:rsidRDefault="00B74A0B" w:rsidP="008F69E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МО «Каменка»</w:t>
                  </w:r>
                </w:p>
                <w:p w:rsidR="00B74A0B" w:rsidRPr="002C3E5E" w:rsidRDefault="00B74A0B" w:rsidP="008F69E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(тыс. руб.)</w:t>
                  </w:r>
                </w:p>
              </w:tc>
              <w:tc>
                <w:tcPr>
                  <w:tcW w:w="2552" w:type="dxa"/>
                </w:tcPr>
                <w:p w:rsidR="00B74A0B" w:rsidRDefault="00B74A0B" w:rsidP="008F69E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Недостающие средства</w:t>
                  </w:r>
                </w:p>
                <w:p w:rsidR="00B74A0B" w:rsidRPr="002C3E5E" w:rsidRDefault="00B74A0B" w:rsidP="008F69E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(тыс. руб.)</w:t>
                  </w:r>
                </w:p>
                <w:p w:rsidR="00B74A0B" w:rsidRPr="002C3E5E" w:rsidRDefault="00B74A0B" w:rsidP="008F69E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       </w:t>
                  </w:r>
                </w:p>
              </w:tc>
            </w:tr>
            <w:tr w:rsidR="00B74A0B" w:rsidRPr="002C3E5E" w:rsidTr="008F69E1">
              <w:tc>
                <w:tcPr>
                  <w:tcW w:w="1730" w:type="dxa"/>
                </w:tcPr>
                <w:p w:rsidR="00B74A0B" w:rsidRDefault="00B74A0B" w:rsidP="008F69E1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B74A0B" w:rsidRDefault="00B74A0B" w:rsidP="008F69E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2014</w:t>
                  </w:r>
                  <w:r w:rsidRPr="002C3E5E">
                    <w:rPr>
                      <w:rFonts w:eastAsia="Times New Roman"/>
                      <w:sz w:val="20"/>
                      <w:szCs w:val="20"/>
                    </w:rPr>
                    <w:t xml:space="preserve"> г.</w:t>
                  </w:r>
                </w:p>
                <w:p w:rsidR="00B74A0B" w:rsidRDefault="00B74A0B" w:rsidP="008F69E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2015 г.</w:t>
                  </w:r>
                </w:p>
                <w:p w:rsidR="00B74A0B" w:rsidRDefault="00B74A0B" w:rsidP="008F69E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2016 г.</w:t>
                  </w:r>
                </w:p>
                <w:p w:rsidR="00B74A0B" w:rsidRDefault="00B74A0B" w:rsidP="008F69E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2017 г.</w:t>
                  </w:r>
                </w:p>
                <w:p w:rsidR="00B74A0B" w:rsidRDefault="00B74A0B" w:rsidP="008F69E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2018 г.</w:t>
                  </w:r>
                </w:p>
                <w:p w:rsidR="00B74A0B" w:rsidRDefault="00B74A0B" w:rsidP="008F69E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2019 г.</w:t>
                  </w:r>
                </w:p>
                <w:p w:rsidR="00B74A0B" w:rsidRDefault="00B74A0B" w:rsidP="008F69E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2020 г.</w:t>
                  </w:r>
                </w:p>
                <w:p w:rsidR="00B74A0B" w:rsidRDefault="00B74A0B" w:rsidP="008F69E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2021– 2025 гг.</w:t>
                  </w:r>
                </w:p>
                <w:p w:rsidR="00B74A0B" w:rsidRPr="002C3E5E" w:rsidRDefault="00B74A0B" w:rsidP="008F69E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2026 – 2030 гг.</w:t>
                  </w:r>
                </w:p>
              </w:tc>
              <w:tc>
                <w:tcPr>
                  <w:tcW w:w="2126" w:type="dxa"/>
                </w:tcPr>
                <w:p w:rsidR="00B74A0B" w:rsidRDefault="00B74A0B" w:rsidP="008F69E1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B74A0B" w:rsidRDefault="00B74A0B" w:rsidP="008F69E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515,00</w:t>
                  </w:r>
                </w:p>
                <w:p w:rsidR="00B74A0B" w:rsidRDefault="00B74A0B" w:rsidP="008F69E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660,00</w:t>
                  </w:r>
                </w:p>
                <w:p w:rsidR="00B74A0B" w:rsidRDefault="00B74A0B" w:rsidP="008F69E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700,00</w:t>
                  </w:r>
                </w:p>
                <w:p w:rsidR="00B74A0B" w:rsidRDefault="00B74A0B" w:rsidP="008F69E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770,00</w:t>
                  </w:r>
                </w:p>
                <w:p w:rsidR="00B74A0B" w:rsidRDefault="00B74A0B" w:rsidP="008F69E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847,00</w:t>
                  </w:r>
                </w:p>
                <w:p w:rsidR="00B74A0B" w:rsidRDefault="00B74A0B" w:rsidP="008F69E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932,00</w:t>
                  </w:r>
                </w:p>
                <w:p w:rsidR="00B74A0B" w:rsidRDefault="00B74A0B" w:rsidP="008F69E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1025,00</w:t>
                  </w:r>
                </w:p>
                <w:p w:rsidR="00B74A0B" w:rsidRDefault="00B74A0B" w:rsidP="008F69E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5640,00</w:t>
                  </w:r>
                </w:p>
                <w:p w:rsidR="00B74A0B" w:rsidRPr="002C3E5E" w:rsidRDefault="00B74A0B" w:rsidP="008F69E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6200,00</w:t>
                  </w:r>
                </w:p>
              </w:tc>
              <w:tc>
                <w:tcPr>
                  <w:tcW w:w="2552" w:type="dxa"/>
                </w:tcPr>
                <w:p w:rsidR="00B74A0B" w:rsidRDefault="00B74A0B" w:rsidP="008F69E1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B74A0B" w:rsidRDefault="00B74A0B" w:rsidP="008F69E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510,00</w:t>
                  </w:r>
                </w:p>
                <w:p w:rsidR="00B74A0B" w:rsidRDefault="00B74A0B" w:rsidP="008F69E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654,00</w:t>
                  </w:r>
                </w:p>
                <w:p w:rsidR="00B74A0B" w:rsidRDefault="00B74A0B" w:rsidP="008F69E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693,00</w:t>
                  </w:r>
                </w:p>
                <w:p w:rsidR="00B74A0B" w:rsidRDefault="00B74A0B" w:rsidP="008F69E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762,00</w:t>
                  </w:r>
                </w:p>
                <w:p w:rsidR="00B74A0B" w:rsidRDefault="00B74A0B" w:rsidP="008F69E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839,00</w:t>
                  </w:r>
                </w:p>
                <w:p w:rsidR="00B74A0B" w:rsidRDefault="00B74A0B" w:rsidP="008F69E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923,00</w:t>
                  </w:r>
                </w:p>
                <w:p w:rsidR="00B74A0B" w:rsidRDefault="00B74A0B" w:rsidP="008F69E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1015,00</w:t>
                  </w:r>
                </w:p>
                <w:p w:rsidR="00B74A0B" w:rsidRDefault="00B74A0B" w:rsidP="008F69E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5584,00</w:t>
                  </w:r>
                </w:p>
                <w:p w:rsidR="00B74A0B" w:rsidRPr="002C3E5E" w:rsidRDefault="00B74A0B" w:rsidP="008F69E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6138,00</w:t>
                  </w:r>
                </w:p>
              </w:tc>
            </w:tr>
          </w:tbl>
          <w:p w:rsidR="00B74A0B" w:rsidRPr="002C3E5E" w:rsidRDefault="00B74A0B" w:rsidP="008F69E1">
            <w:pPr>
              <w:jc w:val="both"/>
            </w:pPr>
          </w:p>
        </w:tc>
      </w:tr>
      <w:tr w:rsidR="00B74A0B" w:rsidRPr="002C3E5E" w:rsidTr="008F69E1">
        <w:tc>
          <w:tcPr>
            <w:tcW w:w="3545" w:type="dxa"/>
          </w:tcPr>
          <w:p w:rsidR="00B74A0B" w:rsidRPr="002C3E5E" w:rsidRDefault="00B74A0B" w:rsidP="008F69E1">
            <w:r w:rsidRPr="002C3E5E">
              <w:t>Основные механизмы реализации Программы</w:t>
            </w:r>
          </w:p>
        </w:tc>
        <w:tc>
          <w:tcPr>
            <w:tcW w:w="7181" w:type="dxa"/>
          </w:tcPr>
          <w:p w:rsidR="00B74A0B" w:rsidRPr="002C3E5E" w:rsidRDefault="00B74A0B" w:rsidP="008F69E1">
            <w:pPr>
              <w:jc w:val="both"/>
            </w:pPr>
            <w:r w:rsidRPr="002C3E5E">
              <w:t xml:space="preserve">Разработка и утверждение муниципальных правовых актов; мониторинг; анализ хода выполнения плана действий. </w:t>
            </w:r>
          </w:p>
        </w:tc>
      </w:tr>
      <w:tr w:rsidR="00B74A0B" w:rsidRPr="002C3E5E" w:rsidTr="008F69E1">
        <w:tc>
          <w:tcPr>
            <w:tcW w:w="3545" w:type="dxa"/>
          </w:tcPr>
          <w:p w:rsidR="00B74A0B" w:rsidRPr="002C3E5E" w:rsidRDefault="00B74A0B" w:rsidP="008F69E1">
            <w:r w:rsidRPr="002C3E5E">
              <w:t>Основные механизмы мониторинга реализации Программы</w:t>
            </w:r>
          </w:p>
        </w:tc>
        <w:tc>
          <w:tcPr>
            <w:tcW w:w="7181" w:type="dxa"/>
          </w:tcPr>
          <w:p w:rsidR="00B74A0B" w:rsidRPr="002C3E5E" w:rsidRDefault="00B74A0B" w:rsidP="008F69E1">
            <w:pPr>
              <w:jc w:val="both"/>
            </w:pPr>
            <w:r w:rsidRPr="002C3E5E">
              <w:t>Ежеквартальный отчет; годовой отчет.</w:t>
            </w:r>
          </w:p>
        </w:tc>
      </w:tr>
    </w:tbl>
    <w:p w:rsidR="00B74A0B" w:rsidRDefault="00B74A0B" w:rsidP="00B74A0B">
      <w:pPr>
        <w:rPr>
          <w:b/>
        </w:rPr>
      </w:pPr>
    </w:p>
    <w:p w:rsidR="00B74A0B" w:rsidRDefault="00B74A0B" w:rsidP="00B74A0B">
      <w:pPr>
        <w:rPr>
          <w:b/>
        </w:rPr>
      </w:pPr>
    </w:p>
    <w:p w:rsidR="00B74A0B" w:rsidRDefault="00B74A0B" w:rsidP="00B74A0B">
      <w:pPr>
        <w:rPr>
          <w:b/>
        </w:rPr>
      </w:pPr>
    </w:p>
    <w:p w:rsidR="00B74A0B" w:rsidRDefault="00B74A0B" w:rsidP="00B74A0B">
      <w:pPr>
        <w:rPr>
          <w:b/>
        </w:rPr>
      </w:pPr>
    </w:p>
    <w:p w:rsidR="00B74A0B" w:rsidRDefault="00B74A0B" w:rsidP="00B74A0B">
      <w:pPr>
        <w:rPr>
          <w:b/>
        </w:rPr>
      </w:pPr>
    </w:p>
    <w:p w:rsidR="00B74A0B" w:rsidRPr="008C7C67" w:rsidRDefault="00B74A0B" w:rsidP="00B74A0B">
      <w:pPr>
        <w:rPr>
          <w:b/>
        </w:rPr>
      </w:pPr>
      <w:r w:rsidRPr="008C7C67">
        <w:rPr>
          <w:b/>
        </w:rPr>
        <w:t>СТРУКТУРА ПРОГРАММЫ.</w:t>
      </w:r>
    </w:p>
    <w:p w:rsidR="00B74A0B" w:rsidRPr="008C7C67" w:rsidRDefault="00B74A0B" w:rsidP="00B74A0B">
      <w:pPr>
        <w:jc w:val="both"/>
      </w:pPr>
    </w:p>
    <w:p w:rsidR="00B74A0B" w:rsidRPr="008C7C67" w:rsidRDefault="00B74A0B" w:rsidP="00B74A0B">
      <w:pPr>
        <w:jc w:val="both"/>
      </w:pPr>
      <w:r w:rsidRPr="008C7C67">
        <w:t>Введение.</w:t>
      </w:r>
    </w:p>
    <w:p w:rsidR="00B74A0B" w:rsidRPr="008C7C67" w:rsidRDefault="00B74A0B" w:rsidP="00B74A0B">
      <w:pPr>
        <w:jc w:val="both"/>
      </w:pPr>
      <w:r w:rsidRPr="008C7C67">
        <w:t>Характеристика, проблемы и их решение.</w:t>
      </w:r>
    </w:p>
    <w:p w:rsidR="00B74A0B" w:rsidRPr="008C7C67" w:rsidRDefault="00B74A0B" w:rsidP="00B74A0B">
      <w:pPr>
        <w:jc w:val="both"/>
      </w:pPr>
      <w:r w:rsidRPr="008C7C67">
        <w:t>Цели, задачи и этапы реализации программы.</w:t>
      </w:r>
    </w:p>
    <w:p w:rsidR="00B74A0B" w:rsidRPr="008C7C67" w:rsidRDefault="00B74A0B" w:rsidP="00B74A0B">
      <w:pPr>
        <w:jc w:val="both"/>
      </w:pPr>
      <w:r w:rsidRPr="008C7C67">
        <w:t>Перечень программных мероприятий.</w:t>
      </w:r>
    </w:p>
    <w:p w:rsidR="00B74A0B" w:rsidRPr="008C7C67" w:rsidRDefault="00B74A0B" w:rsidP="00B74A0B">
      <w:pPr>
        <w:jc w:val="both"/>
      </w:pPr>
      <w:r w:rsidRPr="008C7C67">
        <w:t>Ресурсное обеспечение программы.</w:t>
      </w:r>
    </w:p>
    <w:p w:rsidR="00B74A0B" w:rsidRPr="008C7C67" w:rsidRDefault="00B74A0B" w:rsidP="00B74A0B">
      <w:pPr>
        <w:jc w:val="both"/>
      </w:pPr>
      <w:r w:rsidRPr="008C7C67">
        <w:t>Механизм реализации программы.</w:t>
      </w:r>
    </w:p>
    <w:p w:rsidR="00B74A0B" w:rsidRPr="008C7C67" w:rsidRDefault="00B74A0B" w:rsidP="00B74A0B">
      <w:pPr>
        <w:jc w:val="both"/>
      </w:pPr>
      <w:r w:rsidRPr="008C7C67">
        <w:t>Социально-экономическая и экологическая эффективность программы.</w:t>
      </w:r>
    </w:p>
    <w:p w:rsidR="00B74A0B" w:rsidRPr="008C7C67" w:rsidRDefault="00B74A0B" w:rsidP="00B74A0B">
      <w:pPr>
        <w:jc w:val="both"/>
      </w:pPr>
      <w:r w:rsidRPr="008C7C67">
        <w:t xml:space="preserve"> </w:t>
      </w:r>
    </w:p>
    <w:p w:rsidR="00B74A0B" w:rsidRPr="008C7C67" w:rsidRDefault="00B74A0B" w:rsidP="00B74A0B">
      <w:pPr>
        <w:rPr>
          <w:b/>
        </w:rPr>
      </w:pPr>
      <w:r w:rsidRPr="008C7C67">
        <w:rPr>
          <w:b/>
          <w:lang w:val="en-US"/>
        </w:rPr>
        <w:t>I</w:t>
      </w:r>
      <w:r w:rsidRPr="008C7C67">
        <w:rPr>
          <w:b/>
        </w:rPr>
        <w:t>. ВВЕДЕНИЕ</w:t>
      </w:r>
    </w:p>
    <w:p w:rsidR="00B74A0B" w:rsidRPr="008C7C67" w:rsidRDefault="00B74A0B" w:rsidP="00B74A0B">
      <w:pPr>
        <w:rPr>
          <w:b/>
        </w:rPr>
      </w:pPr>
    </w:p>
    <w:p w:rsidR="00B74A0B" w:rsidRPr="008C7C67" w:rsidRDefault="00B74A0B" w:rsidP="00B74A0B">
      <w:pPr>
        <w:ind w:firstLine="709"/>
        <w:jc w:val="both"/>
      </w:pPr>
      <w:proofErr w:type="gramStart"/>
      <w:r w:rsidRPr="008C7C67">
        <w:t xml:space="preserve">«Программа </w:t>
      </w:r>
      <w:r>
        <w:t xml:space="preserve">комплексного </w:t>
      </w:r>
      <w:r w:rsidRPr="008C7C67">
        <w:t xml:space="preserve">развития жилищно-коммунального хозяйства муниципального  образования </w:t>
      </w:r>
      <w:r>
        <w:t>«Каменка»</w:t>
      </w:r>
      <w:r w:rsidRPr="008C7C67">
        <w:t xml:space="preserve"> </w:t>
      </w:r>
      <w:proofErr w:type="spellStart"/>
      <w:r>
        <w:t>Боханского</w:t>
      </w:r>
      <w:proofErr w:type="spellEnd"/>
      <w:r>
        <w:t xml:space="preserve"> района Иркут</w:t>
      </w:r>
      <w:r w:rsidRPr="008C7C67">
        <w:t>ской области на 201</w:t>
      </w:r>
      <w:r>
        <w:t xml:space="preserve">4-2030 </w:t>
      </w:r>
      <w:r w:rsidRPr="008C7C67">
        <w:t>год</w:t>
      </w:r>
      <w:r>
        <w:t>ы</w:t>
      </w:r>
      <w:r w:rsidRPr="008C7C67">
        <w:t>» - (далее Программа) направлена на повышение эффективности функционирования коммунальны</w:t>
      </w:r>
      <w:r>
        <w:t>х систем жизнеобеспечения поселения</w:t>
      </w:r>
      <w:r w:rsidRPr="008C7C67">
        <w:t>, создание условий, обеспечивающих доступность коммунальных услуг, обеспечения доступного, надежного и устойчивого обслуживания потребителей коммунальных услуг, разработки и внедрения мер по стимулированию эффективного и рационального хозяйствования организаций коммунального комплекса, привлечения средств внебюджетных источников.</w:t>
      </w:r>
      <w:proofErr w:type="gramEnd"/>
    </w:p>
    <w:p w:rsidR="00B74A0B" w:rsidRPr="008C7C67" w:rsidRDefault="00B74A0B" w:rsidP="00B74A0B">
      <w:pPr>
        <w:ind w:firstLine="709"/>
        <w:jc w:val="both"/>
      </w:pPr>
      <w:r w:rsidRPr="008C7C67">
        <w:t>В результате решения этих задач повысится качество жилищно-коммунального обслуживания населения, снизятся издержки на производство и оказание услуг, стабилизируется их стоимость, увеличатся объемы предоставляемых коммунальных услуг.</w:t>
      </w:r>
    </w:p>
    <w:p w:rsidR="00B74A0B" w:rsidRPr="008C7C67" w:rsidRDefault="00B74A0B" w:rsidP="00B74A0B">
      <w:pPr>
        <w:jc w:val="both"/>
      </w:pPr>
    </w:p>
    <w:p w:rsidR="00B74A0B" w:rsidRPr="008C7C67" w:rsidRDefault="00B74A0B" w:rsidP="00B74A0B">
      <w:pPr>
        <w:rPr>
          <w:b/>
        </w:rPr>
      </w:pPr>
      <w:r w:rsidRPr="008C7C67">
        <w:rPr>
          <w:b/>
          <w:lang w:val="en-US"/>
        </w:rPr>
        <w:t>II</w:t>
      </w:r>
      <w:r w:rsidRPr="008C7C67">
        <w:rPr>
          <w:b/>
        </w:rPr>
        <w:t>. ХАРАКТЕРИСТИКА, ПРОБЛЕМЫ И ИХ РЕШЕНИЕ</w:t>
      </w:r>
    </w:p>
    <w:p w:rsidR="00B74A0B" w:rsidRPr="008C7C67" w:rsidRDefault="00B74A0B" w:rsidP="00B74A0B">
      <w:pPr>
        <w:jc w:val="both"/>
      </w:pPr>
    </w:p>
    <w:p w:rsidR="00B74A0B" w:rsidRPr="008C7C67" w:rsidRDefault="00B74A0B" w:rsidP="00B74A0B">
      <w:pPr>
        <w:ind w:firstLine="709"/>
        <w:jc w:val="both"/>
        <w:rPr>
          <w:color w:val="000000"/>
        </w:rPr>
      </w:pPr>
      <w:r>
        <w:rPr>
          <w:color w:val="000000"/>
        </w:rPr>
        <w:t>Недостаточно удовлетворительное</w:t>
      </w:r>
      <w:r w:rsidRPr="008C7C67">
        <w:rPr>
          <w:color w:val="000000"/>
        </w:rPr>
        <w:t xml:space="preserve"> состояние жилищно-коммунального комплекса </w:t>
      </w:r>
      <w:r>
        <w:rPr>
          <w:color w:val="000000"/>
        </w:rPr>
        <w:t xml:space="preserve">муниципального образования «Каменка» </w:t>
      </w:r>
      <w:proofErr w:type="spellStart"/>
      <w:r>
        <w:rPr>
          <w:color w:val="000000"/>
        </w:rPr>
        <w:t>Бохан</w:t>
      </w:r>
      <w:r w:rsidRPr="008C7C67">
        <w:rPr>
          <w:color w:val="000000"/>
        </w:rPr>
        <w:t>ского</w:t>
      </w:r>
      <w:proofErr w:type="spellEnd"/>
      <w:r w:rsidRPr="008C7C67">
        <w:rPr>
          <w:color w:val="000000"/>
        </w:rPr>
        <w:t xml:space="preserve"> района </w:t>
      </w:r>
      <w:r>
        <w:rPr>
          <w:color w:val="000000"/>
        </w:rPr>
        <w:t xml:space="preserve"> Иркут</w:t>
      </w:r>
      <w:r w:rsidRPr="008C7C67">
        <w:rPr>
          <w:color w:val="000000"/>
        </w:rPr>
        <w:t xml:space="preserve">ской области обусловлено, в частности: </w:t>
      </w:r>
    </w:p>
    <w:p w:rsidR="00B74A0B" w:rsidRPr="008C7C67" w:rsidRDefault="00B74A0B" w:rsidP="00B74A0B">
      <w:pPr>
        <w:ind w:firstLine="709"/>
        <w:jc w:val="both"/>
        <w:rPr>
          <w:color w:val="000000"/>
        </w:rPr>
      </w:pPr>
      <w:r w:rsidRPr="008C7C67">
        <w:rPr>
          <w:color w:val="000000"/>
        </w:rPr>
        <w:t>- высокой степенью физического и морального износа основных фондов, средств и методов производства;</w:t>
      </w:r>
    </w:p>
    <w:p w:rsidR="00B74A0B" w:rsidRPr="008C7C67" w:rsidRDefault="00B74A0B" w:rsidP="00B74A0B">
      <w:pPr>
        <w:ind w:firstLine="709"/>
        <w:jc w:val="both"/>
        <w:rPr>
          <w:color w:val="000000"/>
        </w:rPr>
      </w:pPr>
      <w:r w:rsidRPr="008C7C67">
        <w:rPr>
          <w:color w:val="000000"/>
        </w:rPr>
        <w:t>- техническое состояние коммунальной инфраструктуры характеризуется низкой производительностью, низким коэффициентом полезного действия мощностей и большими потерями энергоносителей;</w:t>
      </w:r>
    </w:p>
    <w:p w:rsidR="00B74A0B" w:rsidRPr="008C7C67" w:rsidRDefault="00B74A0B" w:rsidP="00B74A0B">
      <w:pPr>
        <w:ind w:firstLine="709"/>
        <w:jc w:val="both"/>
        <w:rPr>
          <w:color w:val="000000"/>
        </w:rPr>
      </w:pPr>
      <w:r w:rsidRPr="008C7C67">
        <w:rPr>
          <w:color w:val="000000"/>
        </w:rPr>
        <w:t xml:space="preserve">- неудовлетворительным механизмом формирования затрат и определения регулируемых цен на услуги и иную продукцию организаций коммунального комплекса; </w:t>
      </w:r>
    </w:p>
    <w:p w:rsidR="00B74A0B" w:rsidRPr="008C7C67" w:rsidRDefault="00B74A0B" w:rsidP="00B74A0B">
      <w:pPr>
        <w:ind w:firstLine="709"/>
        <w:jc w:val="both"/>
        <w:rPr>
          <w:color w:val="000000"/>
        </w:rPr>
      </w:pPr>
      <w:r w:rsidRPr="008C7C67">
        <w:rPr>
          <w:color w:val="000000"/>
        </w:rPr>
        <w:lastRenderedPageBreak/>
        <w:t>- отсутствием экономических стимулов, снижением издержек, организаций коммунального комплекса при оказании жилищных и коммунальных услуг;</w:t>
      </w:r>
    </w:p>
    <w:p w:rsidR="00B74A0B" w:rsidRPr="008C7C67" w:rsidRDefault="00B74A0B" w:rsidP="00B74A0B">
      <w:pPr>
        <w:ind w:firstLine="709"/>
        <w:jc w:val="both"/>
        <w:rPr>
          <w:color w:val="000000"/>
        </w:rPr>
      </w:pPr>
      <w:r w:rsidRPr="008C7C67">
        <w:rPr>
          <w:color w:val="000000"/>
        </w:rPr>
        <w:t>- большими непроизводительными потерями энергии,  воды и других ресурсов.</w:t>
      </w:r>
    </w:p>
    <w:p w:rsidR="00B74A0B" w:rsidRPr="008C7C67" w:rsidRDefault="00B74A0B" w:rsidP="00B74A0B">
      <w:pPr>
        <w:ind w:firstLine="709"/>
        <w:jc w:val="both"/>
        <w:rPr>
          <w:color w:val="000000"/>
        </w:rPr>
      </w:pPr>
      <w:r w:rsidRPr="008C7C67">
        <w:rPr>
          <w:color w:val="000000"/>
        </w:rPr>
        <w:t xml:space="preserve">Программа комплексного развития систем коммунальной инфраструктуры  - это программа реконструкции и капитального ремонта систем коммунальной инфраструктуры и объектов коммунального хозяйства, в том числе объектов </w:t>
      </w:r>
      <w:proofErr w:type="spellStart"/>
      <w:r w:rsidRPr="008C7C67">
        <w:rPr>
          <w:color w:val="000000"/>
        </w:rPr>
        <w:t>водо</w:t>
      </w:r>
      <w:proofErr w:type="spellEnd"/>
      <w:r w:rsidRPr="008C7C67">
        <w:rPr>
          <w:color w:val="000000"/>
        </w:rPr>
        <w:t>-, тепл</w:t>
      </w:r>
      <w:proofErr w:type="gramStart"/>
      <w:r w:rsidRPr="008C7C67">
        <w:rPr>
          <w:color w:val="000000"/>
        </w:rPr>
        <w:t>о-</w:t>
      </w:r>
      <w:proofErr w:type="gramEnd"/>
      <w:r w:rsidRPr="008C7C67">
        <w:rPr>
          <w:color w:val="000000"/>
        </w:rPr>
        <w:t xml:space="preserve">,  и электроснабжения,   улучшения экологической ситуации на территории муниципального образования. </w:t>
      </w:r>
    </w:p>
    <w:p w:rsidR="00B74A0B" w:rsidRPr="008C7C67" w:rsidRDefault="00B74A0B" w:rsidP="00B74A0B">
      <w:pPr>
        <w:ind w:firstLine="709"/>
        <w:jc w:val="both"/>
        <w:rPr>
          <w:color w:val="000000"/>
        </w:rPr>
      </w:pPr>
      <w:proofErr w:type="gramStart"/>
      <w:r w:rsidRPr="008C7C67">
        <w:rPr>
          <w:color w:val="000000"/>
        </w:rPr>
        <w:t xml:space="preserve">Разработана для гарантированного покрытия перспективной потребности в энергоносителях  для обеспечения эффективного, качественного и надлежащего снабжения коммунальными ресурсами с минимальными издержками за весь цикл жизни систем жизнеобеспечения, а также в целях повышения инвестиционной привлекательности муниципального образования за счет предоставления возможности быстро подключить новые объекты к коммунальным системам и получения коммунальных услуг по обоснованным ценам. </w:t>
      </w:r>
      <w:proofErr w:type="gramEnd"/>
    </w:p>
    <w:p w:rsidR="00B74A0B" w:rsidRDefault="00B74A0B" w:rsidP="00B74A0B">
      <w:pPr>
        <w:jc w:val="both"/>
        <w:rPr>
          <w:color w:val="000000"/>
        </w:rPr>
      </w:pPr>
    </w:p>
    <w:p w:rsidR="00B74A0B" w:rsidRDefault="00B74A0B" w:rsidP="00B74A0B">
      <w:pPr>
        <w:jc w:val="both"/>
        <w:rPr>
          <w:b/>
        </w:rPr>
      </w:pPr>
    </w:p>
    <w:p w:rsidR="00B74A0B" w:rsidRPr="008C7C67" w:rsidRDefault="00B74A0B" w:rsidP="00B74A0B">
      <w:pPr>
        <w:rPr>
          <w:b/>
        </w:rPr>
      </w:pPr>
      <w:r w:rsidRPr="008C7C67">
        <w:rPr>
          <w:b/>
          <w:lang w:val="en-US"/>
        </w:rPr>
        <w:t>III</w:t>
      </w:r>
      <w:r w:rsidRPr="008C7C67">
        <w:rPr>
          <w:b/>
        </w:rPr>
        <w:t>. ЦЕЛИ, ЗАДАЧИ И ЭТАПЫ РЕАЛИЗАЦИИ ПРОГРАММЫ</w:t>
      </w:r>
    </w:p>
    <w:p w:rsidR="00B74A0B" w:rsidRPr="008C7C67" w:rsidRDefault="00B74A0B" w:rsidP="00B74A0B">
      <w:pPr>
        <w:jc w:val="both"/>
      </w:pPr>
    </w:p>
    <w:p w:rsidR="00B74A0B" w:rsidRPr="008C7C67" w:rsidRDefault="00B74A0B" w:rsidP="00B74A0B">
      <w:pPr>
        <w:ind w:firstLine="709"/>
        <w:jc w:val="both"/>
      </w:pPr>
      <w:r w:rsidRPr="008C7C67">
        <w:t xml:space="preserve">Целью программы является осуществление мероприятий по улучшению состояния коммунальной инфраструктуры. Это приведет, как следствие,  к повышению качества предоставления коммунальных услуг.  </w:t>
      </w:r>
    </w:p>
    <w:p w:rsidR="00B74A0B" w:rsidRPr="008C7C67" w:rsidRDefault="00B74A0B" w:rsidP="00B74A0B">
      <w:pPr>
        <w:ind w:firstLine="709"/>
        <w:jc w:val="both"/>
      </w:pPr>
      <w:r w:rsidRPr="008C7C67">
        <w:t>В рамках выполнения программы (наряду с бюджетным финансированием предусмотренных мероприятий), будут созданы условия, обеспечивающие привлечение средств внебюджетных источников.</w:t>
      </w:r>
    </w:p>
    <w:p w:rsidR="00B74A0B" w:rsidRPr="008C7C67" w:rsidRDefault="00B74A0B" w:rsidP="00B74A0B">
      <w:pPr>
        <w:ind w:firstLine="709"/>
        <w:jc w:val="both"/>
      </w:pPr>
      <w:r w:rsidRPr="008C7C67">
        <w:t>Для достижения поставленных целей предполагается решить следующие задачи:</w:t>
      </w:r>
    </w:p>
    <w:p w:rsidR="00B74A0B" w:rsidRPr="008C7C67" w:rsidRDefault="00B74A0B" w:rsidP="00B74A0B">
      <w:pPr>
        <w:ind w:firstLine="709"/>
        <w:jc w:val="both"/>
      </w:pPr>
      <w:r w:rsidRPr="008C7C67">
        <w:t>- бюджетные средства, направляемые на реализацию программы, должны быть предназначены для выполнения проектов, связанных с реконструкцией и капитальным ремонтом существующих объектов с высоким уровнем износа;</w:t>
      </w:r>
    </w:p>
    <w:p w:rsidR="00B74A0B" w:rsidRPr="008C7C67" w:rsidRDefault="00B74A0B" w:rsidP="00B74A0B">
      <w:pPr>
        <w:ind w:firstLine="709"/>
        <w:jc w:val="both"/>
      </w:pPr>
      <w:r w:rsidRPr="008C7C67">
        <w:t xml:space="preserve">- повышение эффективности управления объектами коммунальной инфраструктуры. Эта задача не предполагает непосредственного  целевого бюджетного финансирования, но ее выполнение будет обеспечено путем определения условий отбора, выполнение которых позволит муниципальному образованию  участвовать в отборе на получение средств областного бюджета для реализации проектов. Одним из важнейших направлений для решения данной задачи является  совершенствование системы тарифного регулирования в коммунальном комплексе.  </w:t>
      </w:r>
    </w:p>
    <w:p w:rsidR="00B74A0B" w:rsidRPr="008C7C67" w:rsidRDefault="00B74A0B" w:rsidP="00B74A0B">
      <w:pPr>
        <w:ind w:firstLine="709"/>
        <w:jc w:val="both"/>
      </w:pPr>
      <w:r w:rsidRPr="008C7C67">
        <w:t>В рамках реализации программы предполагается осуществить финансирование конкретных объектов за счет средств бюджета</w:t>
      </w:r>
      <w:r>
        <w:t xml:space="preserve"> МО «Каменка»</w:t>
      </w:r>
      <w:r w:rsidRPr="008C7C67">
        <w:t xml:space="preserve">, а также с привлечением средств областного бюджета </w:t>
      </w:r>
      <w:r>
        <w:t>Иркут</w:t>
      </w:r>
      <w:r w:rsidRPr="008C7C67">
        <w:t xml:space="preserve">ской области. При этом большая часть средств, направляемых на развитие коммунальной инфраструктуры в рамках программы, финансируется за счет бюджетных средств. В результате </w:t>
      </w:r>
      <w:r w:rsidRPr="008C7C67">
        <w:lastRenderedPageBreak/>
        <w:t>указанных мероприятий,  должны быть достигнуты снижение уровня износа объектов, полу</w:t>
      </w:r>
      <w:r>
        <w:t>чен резерв тепловых мощностей</w:t>
      </w:r>
      <w:r w:rsidRPr="008C7C67">
        <w:t xml:space="preserve">. </w:t>
      </w:r>
    </w:p>
    <w:p w:rsidR="00B74A0B" w:rsidRPr="008C7C67" w:rsidRDefault="00B74A0B" w:rsidP="00B74A0B">
      <w:pPr>
        <w:jc w:val="both"/>
      </w:pPr>
    </w:p>
    <w:p w:rsidR="00B74A0B" w:rsidRPr="008C7C67" w:rsidRDefault="00B74A0B" w:rsidP="00B74A0B">
      <w:pPr>
        <w:rPr>
          <w:b/>
        </w:rPr>
      </w:pPr>
      <w:r w:rsidRPr="008C7C67">
        <w:rPr>
          <w:b/>
          <w:lang w:val="en-US"/>
        </w:rPr>
        <w:t>IV</w:t>
      </w:r>
      <w:r w:rsidRPr="008C7C67">
        <w:rPr>
          <w:b/>
        </w:rPr>
        <w:t>. ПЕРЕЧЕНЬ ПРОГРАММНЫХ МЕРОПРИЯТИЙ</w:t>
      </w:r>
    </w:p>
    <w:p w:rsidR="00B74A0B" w:rsidRPr="008C7C67" w:rsidRDefault="00B74A0B" w:rsidP="00B74A0B">
      <w:pPr>
        <w:jc w:val="both"/>
      </w:pPr>
    </w:p>
    <w:p w:rsidR="00B74A0B" w:rsidRPr="008C7C67" w:rsidRDefault="00B74A0B" w:rsidP="00B74A0B">
      <w:pPr>
        <w:ind w:firstLine="709"/>
        <w:jc w:val="both"/>
      </w:pPr>
      <w:r w:rsidRPr="008C7C67">
        <w:t>Программные мероприятия направлены на реализацию поставленных задач и подразделяются на мероприятия по совершенствованию законодательной и нормативной правовой базы, организационные мероприятия, а также мероприятия по финансированию капитальных и прочих расходов за счет средств бюджетов и внебюджетных источников.</w:t>
      </w:r>
    </w:p>
    <w:p w:rsidR="00B74A0B" w:rsidRPr="008C7C67" w:rsidRDefault="00B74A0B" w:rsidP="00B74A0B">
      <w:pPr>
        <w:ind w:firstLine="709"/>
        <w:jc w:val="both"/>
      </w:pPr>
      <w:r w:rsidRPr="008C7C67">
        <w:t>Основные мероприятия программы:</w:t>
      </w:r>
    </w:p>
    <w:p w:rsidR="00B74A0B" w:rsidRPr="008C7C67" w:rsidRDefault="00B74A0B" w:rsidP="00B74A0B">
      <w:pPr>
        <w:ind w:firstLine="709"/>
        <w:jc w:val="both"/>
      </w:pPr>
      <w:r w:rsidRPr="008C7C67">
        <w:t>- разработка механизма стимулирования муниципальных предприятий и учреждений  к снижению издержек производства и повышения качества оказываемых услуг;</w:t>
      </w:r>
    </w:p>
    <w:p w:rsidR="00B74A0B" w:rsidRPr="008C7C67" w:rsidRDefault="00B74A0B" w:rsidP="00B74A0B">
      <w:pPr>
        <w:ind w:firstLine="709"/>
        <w:jc w:val="both"/>
      </w:pPr>
      <w:r w:rsidRPr="008C7C67">
        <w:t xml:space="preserve">- определение объема ежегодного финансирования программы и утверждение объемов в  бюджете </w:t>
      </w:r>
      <w:r>
        <w:t>МО «Каменка»</w:t>
      </w:r>
      <w:r w:rsidRPr="008C7C67">
        <w:t>;</w:t>
      </w:r>
    </w:p>
    <w:p w:rsidR="00B74A0B" w:rsidRPr="008C7C67" w:rsidRDefault="00B74A0B" w:rsidP="00B74A0B">
      <w:pPr>
        <w:ind w:firstLine="709"/>
        <w:jc w:val="both"/>
      </w:pPr>
      <w:r w:rsidRPr="008C7C67">
        <w:t>- подготовка отчетов реализации программы, информационно-аналитических материалов для предоставления администрации;</w:t>
      </w:r>
    </w:p>
    <w:p w:rsidR="00B74A0B" w:rsidRPr="008C7C67" w:rsidRDefault="00B74A0B" w:rsidP="00B74A0B">
      <w:pPr>
        <w:ind w:firstLine="709"/>
        <w:jc w:val="both"/>
      </w:pPr>
      <w:r w:rsidRPr="008C7C67">
        <w:t>- организация обнародования работы, направлены на освещение цели и решения программы  и о ходе реализации программы;</w:t>
      </w:r>
    </w:p>
    <w:p w:rsidR="00B74A0B" w:rsidRPr="008C7C67" w:rsidRDefault="00B74A0B" w:rsidP="00B74A0B">
      <w:pPr>
        <w:ind w:firstLine="709"/>
        <w:jc w:val="both"/>
      </w:pPr>
      <w:r w:rsidRPr="008C7C67">
        <w:t xml:space="preserve">- осуществление </w:t>
      </w:r>
      <w:proofErr w:type="gramStart"/>
      <w:r w:rsidRPr="008C7C67">
        <w:t>контроля за</w:t>
      </w:r>
      <w:proofErr w:type="gramEnd"/>
      <w:r w:rsidRPr="008C7C67">
        <w:t xml:space="preserve"> реализацией программы на муниципальном уровне в пределах своих полномочий.</w:t>
      </w:r>
    </w:p>
    <w:p w:rsidR="00B74A0B" w:rsidRPr="008C7C67" w:rsidRDefault="00B74A0B" w:rsidP="00B74A0B">
      <w:pPr>
        <w:ind w:firstLine="709"/>
        <w:jc w:val="both"/>
      </w:pPr>
      <w:r w:rsidRPr="008C7C67">
        <w:rPr>
          <w:color w:val="000000"/>
        </w:rPr>
        <w:t xml:space="preserve">Эффективность реализации программы и </w:t>
      </w:r>
      <w:proofErr w:type="gramStart"/>
      <w:r w:rsidRPr="008C7C67">
        <w:rPr>
          <w:color w:val="000000"/>
        </w:rPr>
        <w:t>использования</w:t>
      </w:r>
      <w:proofErr w:type="gramEnd"/>
      <w:r w:rsidRPr="008C7C67">
        <w:rPr>
          <w:color w:val="000000"/>
        </w:rPr>
        <w:t xml:space="preserve"> выделенных с этой целью средств  бюджета </w:t>
      </w:r>
      <w:r>
        <w:rPr>
          <w:color w:val="000000"/>
        </w:rPr>
        <w:t>МО «Каменка»</w:t>
      </w:r>
      <w:r w:rsidRPr="008C7C67">
        <w:rPr>
          <w:color w:val="000000"/>
        </w:rPr>
        <w:t xml:space="preserve"> обеспечивается за счет:</w:t>
      </w:r>
    </w:p>
    <w:p w:rsidR="00B74A0B" w:rsidRPr="008C7C67" w:rsidRDefault="00B74A0B" w:rsidP="00B74A0B">
      <w:pPr>
        <w:ind w:firstLine="709"/>
        <w:jc w:val="both"/>
      </w:pPr>
      <w:r w:rsidRPr="008C7C67">
        <w:rPr>
          <w:color w:val="000000"/>
        </w:rPr>
        <w:t>- исключения возможности нецелевого использования бюджетных средств;</w:t>
      </w:r>
    </w:p>
    <w:p w:rsidR="00B74A0B" w:rsidRPr="008C7C67" w:rsidRDefault="00B74A0B" w:rsidP="00B74A0B">
      <w:pPr>
        <w:ind w:firstLine="709"/>
        <w:jc w:val="both"/>
      </w:pPr>
      <w:r w:rsidRPr="008C7C67">
        <w:rPr>
          <w:color w:val="000000"/>
        </w:rPr>
        <w:t>- прозрачности прохождения средств бюджетов.</w:t>
      </w:r>
    </w:p>
    <w:p w:rsidR="00B74A0B" w:rsidRPr="008C7C67" w:rsidRDefault="00B74A0B" w:rsidP="00B74A0B">
      <w:pPr>
        <w:ind w:firstLine="709"/>
        <w:jc w:val="both"/>
      </w:pPr>
      <w:r w:rsidRPr="008C7C67">
        <w:rPr>
          <w:color w:val="000000"/>
        </w:rPr>
        <w:t>Успешное выполнение мероприятий программы позволит обеспечить:</w:t>
      </w:r>
    </w:p>
    <w:p w:rsidR="00B74A0B" w:rsidRPr="008C7C67" w:rsidRDefault="00B74A0B" w:rsidP="00B74A0B">
      <w:pPr>
        <w:ind w:firstLine="709"/>
        <w:jc w:val="both"/>
      </w:pPr>
      <w:r w:rsidRPr="008C7C67">
        <w:t xml:space="preserve">- снижение уровня износа объектов </w:t>
      </w:r>
      <w:proofErr w:type="spellStart"/>
      <w:proofErr w:type="gramStart"/>
      <w:r>
        <w:t>тепло-</w:t>
      </w:r>
      <w:r w:rsidRPr="008C7C67">
        <w:t>водоснабжения</w:t>
      </w:r>
      <w:proofErr w:type="spellEnd"/>
      <w:proofErr w:type="gramEnd"/>
      <w:r w:rsidRPr="008C7C67">
        <w:t xml:space="preserve">;  </w:t>
      </w:r>
    </w:p>
    <w:p w:rsidR="00B74A0B" w:rsidRPr="008C7C67" w:rsidRDefault="00B74A0B" w:rsidP="00B74A0B">
      <w:pPr>
        <w:ind w:firstLine="709"/>
        <w:jc w:val="both"/>
      </w:pPr>
      <w:r w:rsidRPr="008C7C67">
        <w:rPr>
          <w:color w:val="000000"/>
        </w:rPr>
        <w:t>- повышение качества и надежности коммунальных услуг;</w:t>
      </w:r>
    </w:p>
    <w:p w:rsidR="00B74A0B" w:rsidRPr="008C7C67" w:rsidRDefault="00B74A0B" w:rsidP="00B74A0B">
      <w:pPr>
        <w:ind w:firstLine="709"/>
        <w:jc w:val="both"/>
      </w:pPr>
      <w:r w:rsidRPr="008C7C67">
        <w:rPr>
          <w:color w:val="000000"/>
        </w:rPr>
        <w:t>- получение резервных тепловых мощностей;</w:t>
      </w:r>
    </w:p>
    <w:p w:rsidR="00B74A0B" w:rsidRPr="008C7C67" w:rsidRDefault="00B74A0B" w:rsidP="00B74A0B">
      <w:pPr>
        <w:ind w:firstLine="709"/>
        <w:jc w:val="both"/>
      </w:pPr>
      <w:r w:rsidRPr="008C7C67">
        <w:rPr>
          <w:color w:val="000000"/>
        </w:rPr>
        <w:t>- улучшение экологического состояния окружающей п</w:t>
      </w:r>
      <w:r>
        <w:rPr>
          <w:color w:val="000000"/>
        </w:rPr>
        <w:t>риродной среды территории муниципального образования</w:t>
      </w:r>
      <w:r w:rsidRPr="008C7C67">
        <w:rPr>
          <w:color w:val="000000"/>
        </w:rPr>
        <w:t>, снижение влияния неблагоприятных экологических факторов на здоровье населения поселения.</w:t>
      </w:r>
    </w:p>
    <w:p w:rsidR="00B74A0B" w:rsidRPr="008C7C67" w:rsidRDefault="00B74A0B" w:rsidP="00B74A0B">
      <w:pPr>
        <w:jc w:val="both"/>
        <w:rPr>
          <w:color w:val="000000"/>
        </w:rPr>
      </w:pPr>
    </w:p>
    <w:p w:rsidR="00B74A0B" w:rsidRPr="008C7C67" w:rsidRDefault="00B74A0B" w:rsidP="00B74A0B">
      <w:pPr>
        <w:rPr>
          <w:b/>
          <w:color w:val="000000"/>
        </w:rPr>
      </w:pPr>
      <w:r w:rsidRPr="008C7C67">
        <w:rPr>
          <w:b/>
          <w:color w:val="000000"/>
          <w:lang w:val="en-US"/>
        </w:rPr>
        <w:t>V</w:t>
      </w:r>
      <w:r w:rsidRPr="008C7C67">
        <w:rPr>
          <w:b/>
          <w:color w:val="000000"/>
        </w:rPr>
        <w:t>. РЕСУРСНОЕ ОБЕСПЕЧЕНИЕ</w:t>
      </w:r>
    </w:p>
    <w:p w:rsidR="00B74A0B" w:rsidRPr="008C7C67" w:rsidRDefault="00B74A0B" w:rsidP="00B74A0B">
      <w:pPr>
        <w:jc w:val="both"/>
        <w:rPr>
          <w:color w:val="000000"/>
        </w:rPr>
      </w:pPr>
    </w:p>
    <w:p w:rsidR="00B74A0B" w:rsidRDefault="00B74A0B" w:rsidP="00B74A0B">
      <w:pPr>
        <w:ind w:firstLine="709"/>
        <w:jc w:val="both"/>
        <w:rPr>
          <w:color w:val="000000"/>
        </w:rPr>
      </w:pPr>
      <w:r w:rsidRPr="008C7C67">
        <w:rPr>
          <w:color w:val="000000"/>
        </w:rPr>
        <w:t>Общая потребность в финансовых ресурсах на реализацию программы мероприятий по комплексному развитию систем коммунальной инфраструктуры на 201</w:t>
      </w:r>
      <w:r>
        <w:rPr>
          <w:color w:val="000000"/>
        </w:rPr>
        <w:t xml:space="preserve">4-2030 </w:t>
      </w:r>
      <w:r w:rsidRPr="008C7C67">
        <w:rPr>
          <w:color w:val="000000"/>
        </w:rPr>
        <w:t>год</w:t>
      </w:r>
      <w:r>
        <w:rPr>
          <w:color w:val="000000"/>
        </w:rPr>
        <w:t>ы</w:t>
      </w:r>
      <w:r w:rsidRPr="008C7C67">
        <w:rPr>
          <w:color w:val="000000"/>
        </w:rPr>
        <w:t xml:space="preserve"> составляет</w:t>
      </w:r>
    </w:p>
    <w:p w:rsidR="00B74A0B" w:rsidRPr="008C7C67" w:rsidRDefault="00B74A0B" w:rsidP="00B74A0B">
      <w:pPr>
        <w:jc w:val="both"/>
        <w:rPr>
          <w:color w:val="000000"/>
        </w:rPr>
      </w:pPr>
      <w:r>
        <w:rPr>
          <w:color w:val="000000"/>
        </w:rPr>
        <w:t>1882,90 тыс. р</w:t>
      </w:r>
      <w:r w:rsidRPr="008C7C67">
        <w:rPr>
          <w:color w:val="000000"/>
        </w:rPr>
        <w:t>уб</w:t>
      </w:r>
      <w:r>
        <w:rPr>
          <w:color w:val="000000"/>
        </w:rPr>
        <w:t>.</w:t>
      </w:r>
      <w:r w:rsidRPr="008C7C67">
        <w:rPr>
          <w:color w:val="000000"/>
        </w:rPr>
        <w:t xml:space="preserve"> Она определена на основе технико-экономических обоснований и расчета </w:t>
      </w:r>
      <w:r>
        <w:rPr>
          <w:color w:val="000000"/>
        </w:rPr>
        <w:t>затрат на проведение мероприятий</w:t>
      </w:r>
      <w:r w:rsidRPr="008C7C67">
        <w:rPr>
          <w:color w:val="000000"/>
        </w:rPr>
        <w:t>.</w:t>
      </w:r>
    </w:p>
    <w:p w:rsidR="00B74A0B" w:rsidRPr="008C7C67" w:rsidRDefault="00B74A0B" w:rsidP="00B74A0B">
      <w:pPr>
        <w:ind w:firstLine="709"/>
        <w:jc w:val="both"/>
        <w:rPr>
          <w:color w:val="000000"/>
        </w:rPr>
      </w:pPr>
      <w:r w:rsidRPr="008C7C67">
        <w:rPr>
          <w:color w:val="000000"/>
        </w:rPr>
        <w:t>В рамках программы предусматривается финансирование мер по комплексному развитию объектов коммунальной инфраструктуры за счет следующих источников:</w:t>
      </w:r>
    </w:p>
    <w:p w:rsidR="00B74A0B" w:rsidRPr="008C7C67" w:rsidRDefault="00B74A0B" w:rsidP="00B74A0B">
      <w:pPr>
        <w:ind w:firstLine="709"/>
        <w:jc w:val="both"/>
        <w:rPr>
          <w:color w:val="000000"/>
        </w:rPr>
      </w:pPr>
      <w:r w:rsidRPr="008C7C67">
        <w:rPr>
          <w:color w:val="000000"/>
        </w:rPr>
        <w:t xml:space="preserve">- средства  бюджета </w:t>
      </w:r>
      <w:r>
        <w:rPr>
          <w:color w:val="000000"/>
        </w:rPr>
        <w:t>Иркут</w:t>
      </w:r>
      <w:r w:rsidRPr="008C7C67">
        <w:rPr>
          <w:color w:val="000000"/>
        </w:rPr>
        <w:t>ской области;</w:t>
      </w:r>
    </w:p>
    <w:p w:rsidR="00B74A0B" w:rsidRPr="008C7C67" w:rsidRDefault="00B74A0B" w:rsidP="00B74A0B">
      <w:pPr>
        <w:ind w:firstLine="709"/>
        <w:jc w:val="both"/>
        <w:rPr>
          <w:color w:val="000000"/>
        </w:rPr>
      </w:pPr>
      <w:r w:rsidRPr="008C7C67">
        <w:rPr>
          <w:color w:val="000000"/>
        </w:rPr>
        <w:t>- средства  бюджета</w:t>
      </w:r>
      <w:r>
        <w:rPr>
          <w:color w:val="000000"/>
        </w:rPr>
        <w:t xml:space="preserve"> МО «Каменка»</w:t>
      </w:r>
      <w:r w:rsidRPr="008C7C67">
        <w:rPr>
          <w:color w:val="000000"/>
        </w:rPr>
        <w:t>;</w:t>
      </w:r>
    </w:p>
    <w:p w:rsidR="00B74A0B" w:rsidRPr="008C7C67" w:rsidRDefault="00B74A0B" w:rsidP="00B74A0B">
      <w:pPr>
        <w:ind w:firstLine="709"/>
        <w:jc w:val="both"/>
        <w:rPr>
          <w:color w:val="000000"/>
        </w:rPr>
      </w:pPr>
      <w:r w:rsidRPr="008C7C67">
        <w:rPr>
          <w:color w:val="000000"/>
        </w:rPr>
        <w:t>- инвестиции.</w:t>
      </w:r>
    </w:p>
    <w:p w:rsidR="00B74A0B" w:rsidRPr="00426186" w:rsidRDefault="00B74A0B" w:rsidP="00B74A0B">
      <w:pPr>
        <w:ind w:firstLine="709"/>
        <w:jc w:val="both"/>
        <w:rPr>
          <w:color w:val="000000"/>
        </w:rPr>
      </w:pPr>
      <w:r w:rsidRPr="008C7C67">
        <w:t>Объемы финансирования программы и перечень объектов будут уточняться ежегодно, в пределах финансовых возможностей  на реализацию программы.</w:t>
      </w:r>
    </w:p>
    <w:p w:rsidR="00B74A0B" w:rsidRPr="008C7C67" w:rsidRDefault="00B74A0B" w:rsidP="00B74A0B">
      <w:pPr>
        <w:rPr>
          <w:b/>
        </w:rPr>
      </w:pPr>
    </w:p>
    <w:p w:rsidR="00B74A0B" w:rsidRPr="008C7C67" w:rsidRDefault="00B74A0B" w:rsidP="00B74A0B">
      <w:pPr>
        <w:rPr>
          <w:b/>
        </w:rPr>
      </w:pPr>
      <w:r w:rsidRPr="008C7C67">
        <w:rPr>
          <w:b/>
          <w:lang w:val="en-US"/>
        </w:rPr>
        <w:t>VI</w:t>
      </w:r>
      <w:r w:rsidRPr="008C7C67">
        <w:rPr>
          <w:b/>
        </w:rPr>
        <w:t>. МЕХАНИЗМ РЕАЛИЗАЦИИ ПРОГРАММЫ</w:t>
      </w:r>
    </w:p>
    <w:p w:rsidR="00B74A0B" w:rsidRPr="008C7C67" w:rsidRDefault="00B74A0B" w:rsidP="00B74A0B">
      <w:pPr>
        <w:jc w:val="both"/>
      </w:pPr>
    </w:p>
    <w:p w:rsidR="00B74A0B" w:rsidRPr="008C7C67" w:rsidRDefault="00B74A0B" w:rsidP="00B74A0B">
      <w:pPr>
        <w:ind w:firstLine="709"/>
        <w:jc w:val="both"/>
      </w:pPr>
      <w:r w:rsidRPr="008C7C67">
        <w:t>Программа утверждается</w:t>
      </w:r>
      <w:r>
        <w:t xml:space="preserve"> Решением Думы и</w:t>
      </w:r>
      <w:r w:rsidRPr="008C7C67">
        <w:t xml:space="preserve"> Постановлением </w:t>
      </w:r>
      <w:r>
        <w:t>главы администрации</w:t>
      </w:r>
      <w:r w:rsidRPr="008C7C67">
        <w:t xml:space="preserve"> </w:t>
      </w:r>
      <w:r>
        <w:t>МО «Каменка»</w:t>
      </w:r>
      <w:r w:rsidRPr="008C7C67">
        <w:t xml:space="preserve">, </w:t>
      </w:r>
      <w:proofErr w:type="gramStart"/>
      <w:r w:rsidRPr="008C7C67">
        <w:t>котор</w:t>
      </w:r>
      <w:r>
        <w:t>ый</w:t>
      </w:r>
      <w:proofErr w:type="gramEnd"/>
      <w:r w:rsidRPr="008C7C67">
        <w:t xml:space="preserve"> осуществляет:</w:t>
      </w:r>
    </w:p>
    <w:p w:rsidR="00B74A0B" w:rsidRPr="008C7C67" w:rsidRDefault="00B74A0B" w:rsidP="00B74A0B">
      <w:pPr>
        <w:ind w:firstLine="709"/>
        <w:jc w:val="both"/>
      </w:pPr>
      <w:r w:rsidRPr="008C7C67">
        <w:t>- общее руководство Программой;</w:t>
      </w:r>
    </w:p>
    <w:p w:rsidR="00B74A0B" w:rsidRPr="008C7C67" w:rsidRDefault="00B74A0B" w:rsidP="00B74A0B">
      <w:pPr>
        <w:ind w:firstLine="709"/>
        <w:jc w:val="both"/>
      </w:pPr>
      <w:r w:rsidRPr="008C7C67">
        <w:t>- определение объемов и источников финансирования;</w:t>
      </w:r>
    </w:p>
    <w:p w:rsidR="00B74A0B" w:rsidRPr="008C7C67" w:rsidRDefault="00B74A0B" w:rsidP="00B74A0B">
      <w:pPr>
        <w:ind w:firstLine="709"/>
        <w:jc w:val="both"/>
      </w:pPr>
      <w:r w:rsidRPr="008C7C67">
        <w:t>- утверждение нормативных правовых актов, предусмотренных Программой, в рамках собственной компетенции;</w:t>
      </w:r>
    </w:p>
    <w:p w:rsidR="00B74A0B" w:rsidRPr="008C7C67" w:rsidRDefault="00B74A0B" w:rsidP="00B74A0B">
      <w:pPr>
        <w:ind w:firstLine="709"/>
        <w:jc w:val="both"/>
      </w:pPr>
      <w:r w:rsidRPr="008C7C67">
        <w:t xml:space="preserve">- </w:t>
      </w:r>
      <w:proofErr w:type="gramStart"/>
      <w:r w:rsidRPr="008C7C67">
        <w:t>контроль за</w:t>
      </w:r>
      <w:proofErr w:type="gramEnd"/>
      <w:r w:rsidRPr="008C7C67">
        <w:t xml:space="preserve"> ходом реализации Программы.</w:t>
      </w:r>
    </w:p>
    <w:p w:rsidR="00B74A0B" w:rsidRPr="008C7C67" w:rsidRDefault="00B74A0B" w:rsidP="00B74A0B">
      <w:pPr>
        <w:ind w:firstLine="709"/>
        <w:jc w:val="both"/>
      </w:pPr>
      <w:r w:rsidRPr="008C7C67">
        <w:t>Организационная структура управления Программой базируется на существующей структуре органов местного самоуправления.</w:t>
      </w:r>
    </w:p>
    <w:p w:rsidR="00B74A0B" w:rsidRPr="008C7C67" w:rsidRDefault="00B74A0B" w:rsidP="00B74A0B">
      <w:pPr>
        <w:ind w:firstLine="709"/>
        <w:jc w:val="both"/>
      </w:pPr>
      <w:r w:rsidRPr="008C7C67">
        <w:t>Выполнение оперативных функций по реализации Программы ос</w:t>
      </w:r>
      <w:r>
        <w:t xml:space="preserve">уществляется работниками администрации муниципального </w:t>
      </w:r>
      <w:r w:rsidRPr="008C7C67">
        <w:t xml:space="preserve"> </w:t>
      </w:r>
      <w:r>
        <w:t>образования «Каменка»</w:t>
      </w:r>
      <w:r w:rsidRPr="008C7C67">
        <w:t>.</w:t>
      </w:r>
    </w:p>
    <w:p w:rsidR="00B74A0B" w:rsidRPr="008C7C67" w:rsidRDefault="00B74A0B" w:rsidP="00B74A0B">
      <w:pPr>
        <w:ind w:firstLine="709"/>
        <w:jc w:val="both"/>
      </w:pPr>
      <w:r w:rsidRPr="008C7C67">
        <w:t>Одним из основных элементов управления Программой является перечень мероприятий по ее реализации. Данный перечень включает основные мероприятия</w:t>
      </w:r>
    </w:p>
    <w:p w:rsidR="00B74A0B" w:rsidRPr="008C7C67" w:rsidRDefault="00B74A0B" w:rsidP="00B74A0B">
      <w:pPr>
        <w:jc w:val="both"/>
      </w:pPr>
    </w:p>
    <w:p w:rsidR="00B74A0B" w:rsidRPr="008C7C67" w:rsidRDefault="00B74A0B" w:rsidP="00B74A0B">
      <w:pPr>
        <w:rPr>
          <w:b/>
        </w:rPr>
      </w:pPr>
      <w:r w:rsidRPr="008C7C67">
        <w:rPr>
          <w:b/>
          <w:lang w:val="en-US"/>
        </w:rPr>
        <w:t>VII</w:t>
      </w:r>
      <w:r w:rsidRPr="008C7C67">
        <w:rPr>
          <w:b/>
        </w:rPr>
        <w:t>. СОЦИАЛЬНО-ЭКОНОМИЧЕСКАЯ И ЭКОЛОГИЧЕСКАЯ ЭФФЕКТИВНОСТЬ ПРОГРАММЫ</w:t>
      </w:r>
    </w:p>
    <w:p w:rsidR="00B74A0B" w:rsidRPr="008C7C67" w:rsidRDefault="00B74A0B" w:rsidP="00B74A0B">
      <w:pPr>
        <w:rPr>
          <w:b/>
        </w:rPr>
      </w:pPr>
    </w:p>
    <w:p w:rsidR="00B74A0B" w:rsidRPr="008C7C67" w:rsidRDefault="00B74A0B" w:rsidP="00B74A0B">
      <w:pPr>
        <w:ind w:firstLine="709"/>
        <w:jc w:val="both"/>
      </w:pPr>
      <w:r w:rsidRPr="008C7C67">
        <w:t xml:space="preserve">Эффективность реализации программы и </w:t>
      </w:r>
      <w:proofErr w:type="gramStart"/>
      <w:r w:rsidRPr="008C7C67">
        <w:t>использования</w:t>
      </w:r>
      <w:proofErr w:type="gramEnd"/>
      <w:r w:rsidRPr="008C7C67">
        <w:t xml:space="preserve"> выделенных с этой целью средств обеспечивается за счет:</w:t>
      </w:r>
    </w:p>
    <w:p w:rsidR="00B74A0B" w:rsidRPr="008C7C67" w:rsidRDefault="00B74A0B" w:rsidP="00B74A0B">
      <w:pPr>
        <w:ind w:firstLine="709"/>
        <w:jc w:val="both"/>
      </w:pPr>
      <w:r w:rsidRPr="008C7C67">
        <w:lastRenderedPageBreak/>
        <w:t>- исключения возможности нецелевого использования бюджетных средств;</w:t>
      </w:r>
    </w:p>
    <w:p w:rsidR="00B74A0B" w:rsidRPr="008C7C67" w:rsidRDefault="00B74A0B" w:rsidP="00B74A0B">
      <w:pPr>
        <w:ind w:firstLine="709"/>
        <w:jc w:val="both"/>
      </w:pPr>
      <w:r w:rsidRPr="008C7C67">
        <w:t>- прозрачности прохождения денежных средств;</w:t>
      </w:r>
    </w:p>
    <w:p w:rsidR="00B74A0B" w:rsidRPr="008C7C67" w:rsidRDefault="00B74A0B" w:rsidP="00B74A0B">
      <w:pPr>
        <w:ind w:firstLine="709"/>
        <w:jc w:val="both"/>
      </w:pPr>
      <w:r>
        <w:t>- привлечения средств мест</w:t>
      </w:r>
      <w:r w:rsidRPr="008C7C67">
        <w:t xml:space="preserve">ного бюджета </w:t>
      </w:r>
      <w:r>
        <w:t>МО «Каменка»</w:t>
      </w:r>
      <w:r w:rsidRPr="008C7C67">
        <w:t>;</w:t>
      </w:r>
    </w:p>
    <w:p w:rsidR="00B74A0B" w:rsidRPr="008C7C67" w:rsidRDefault="00B74A0B" w:rsidP="00B74A0B">
      <w:pPr>
        <w:ind w:firstLine="709"/>
        <w:jc w:val="both"/>
      </w:pPr>
      <w:r w:rsidRPr="008C7C67">
        <w:t>Оценка эффективности реализации программы будет осуществляться на основе следующих индикаторов:</w:t>
      </w:r>
    </w:p>
    <w:p w:rsidR="00B74A0B" w:rsidRPr="008C7C67" w:rsidRDefault="00B74A0B" w:rsidP="00B74A0B">
      <w:pPr>
        <w:ind w:firstLine="709"/>
        <w:jc w:val="both"/>
      </w:pPr>
      <w:r w:rsidRPr="008C7C67">
        <w:t>- снижение уровня износа коммунальной инфраструктуры;</w:t>
      </w:r>
    </w:p>
    <w:p w:rsidR="00B74A0B" w:rsidRPr="008C7C67" w:rsidRDefault="00B74A0B" w:rsidP="00B74A0B">
      <w:pPr>
        <w:ind w:firstLine="709"/>
        <w:jc w:val="both"/>
      </w:pPr>
      <w:r w:rsidRPr="008C7C67">
        <w:t>- увеличение доли средств внебюджетных источников в общем объеме инвестиций в развитие коммунальной инфраструктуры;</w:t>
      </w:r>
    </w:p>
    <w:p w:rsidR="00B74A0B" w:rsidRPr="008C7C67" w:rsidRDefault="00B74A0B" w:rsidP="00B74A0B">
      <w:pPr>
        <w:ind w:firstLine="709"/>
        <w:jc w:val="both"/>
      </w:pPr>
      <w:r w:rsidRPr="008C7C67">
        <w:t>- увеличение доли частных компаний, управляющих объектами коммунальной инфраст</w:t>
      </w:r>
      <w:r>
        <w:t>р</w:t>
      </w:r>
      <w:r w:rsidRPr="008C7C67">
        <w:t>уктуры, в общем количестве всех организаций коммунального комплекса.</w:t>
      </w:r>
    </w:p>
    <w:p w:rsidR="00B74A0B" w:rsidRPr="008C7C67" w:rsidRDefault="00B74A0B" w:rsidP="00B74A0B">
      <w:pPr>
        <w:ind w:firstLine="709"/>
        <w:jc w:val="both"/>
      </w:pPr>
      <w:r w:rsidRPr="008C7C67">
        <w:t>Успешное выполнение мероприятий про</w:t>
      </w:r>
      <w:r>
        <w:t>граммы позволит обеспечить к 2030</w:t>
      </w:r>
      <w:r w:rsidRPr="008C7C67">
        <w:t xml:space="preserve"> году:</w:t>
      </w:r>
    </w:p>
    <w:p w:rsidR="00B74A0B" w:rsidRPr="008C7C67" w:rsidRDefault="00B74A0B" w:rsidP="00B74A0B">
      <w:pPr>
        <w:ind w:firstLine="709"/>
        <w:jc w:val="both"/>
      </w:pPr>
      <w:r w:rsidRPr="008C7C67">
        <w:t>- снижение уровня износа объектов коммунальной инфраструктуры;</w:t>
      </w:r>
    </w:p>
    <w:p w:rsidR="00B74A0B" w:rsidRPr="008C7C67" w:rsidRDefault="00B74A0B" w:rsidP="00B74A0B">
      <w:pPr>
        <w:ind w:firstLine="709"/>
        <w:jc w:val="both"/>
      </w:pPr>
      <w:r w:rsidRPr="008C7C67">
        <w:t>- повышение качества и надежности коммунальных услуг;</w:t>
      </w:r>
    </w:p>
    <w:p w:rsidR="00B74A0B" w:rsidRPr="008C7C67" w:rsidRDefault="00B74A0B" w:rsidP="00B74A0B">
      <w:pPr>
        <w:ind w:firstLine="709"/>
        <w:jc w:val="both"/>
      </w:pPr>
      <w:r w:rsidRPr="008C7C67">
        <w:t>- получение резерва тепловых мощностей;</w:t>
      </w:r>
    </w:p>
    <w:p w:rsidR="00B74A0B" w:rsidRPr="008C7C67" w:rsidRDefault="00B74A0B" w:rsidP="00B74A0B">
      <w:pPr>
        <w:ind w:firstLine="709"/>
        <w:jc w:val="both"/>
      </w:pPr>
      <w:r w:rsidRPr="008C7C67">
        <w:t xml:space="preserve">- улучшение экологического состояния окружающей природной среды, снижение влияния неблагоприятных экологических факторов </w:t>
      </w:r>
      <w:r>
        <w:t>на здоровье населения поселения.</w:t>
      </w:r>
    </w:p>
    <w:p w:rsidR="00B74A0B" w:rsidRDefault="00B74A0B" w:rsidP="00B74A0B">
      <w:pPr>
        <w:ind w:firstLine="709"/>
        <w:jc w:val="both"/>
      </w:pPr>
    </w:p>
    <w:p w:rsidR="00B74A0B" w:rsidRDefault="00B74A0B" w:rsidP="00BB0D91">
      <w:pPr>
        <w:spacing w:after="0"/>
      </w:pPr>
    </w:p>
    <w:p w:rsidR="00B74A0B" w:rsidRDefault="00B74A0B" w:rsidP="00BB0D91">
      <w:pPr>
        <w:spacing w:after="0"/>
      </w:pPr>
    </w:p>
    <w:sectPr w:rsidR="00B74A0B" w:rsidSect="00B74A0B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BB0D91"/>
    <w:rsid w:val="004E09C3"/>
    <w:rsid w:val="00B74A0B"/>
    <w:rsid w:val="00BB0D91"/>
    <w:rsid w:val="00FD3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74A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1829</Words>
  <Characters>10427</Characters>
  <Application>Microsoft Office Word</Application>
  <DocSecurity>0</DocSecurity>
  <Lines>86</Lines>
  <Paragraphs>24</Paragraphs>
  <ScaleCrop>false</ScaleCrop>
  <Company/>
  <LinksUpToDate>false</LinksUpToDate>
  <CharactersWithSpaces>12232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2015-01-15T02:24:00Z</dcterms:created>
  <dcterms:modified xsi:type="dcterms:W3CDTF">2015-01-21T04:58:00Z</dcterms:modified>
</cp:coreProperties>
</file>