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05" w:rsidRDefault="00616C05" w:rsidP="00616C05">
      <w:pPr>
        <w:jc w:val="center"/>
      </w:pPr>
      <w:r>
        <w:t>РОССИЙСКАЯ  ФЕДЕРАЦИЯ</w:t>
      </w:r>
    </w:p>
    <w:p w:rsidR="00616C05" w:rsidRDefault="00616C05" w:rsidP="00616C0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616C05" w:rsidRDefault="00616C05" w:rsidP="00616C05">
      <w:pPr>
        <w:jc w:val="center"/>
      </w:pPr>
      <w:r>
        <w:t>БОХАНСКИЙ РАЙОН</w:t>
      </w:r>
    </w:p>
    <w:p w:rsidR="00616C05" w:rsidRDefault="00616C05" w:rsidP="00616C0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616C05" w:rsidRDefault="00616C05" w:rsidP="00616C0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616C05" w:rsidRDefault="00616C05" w:rsidP="00616C05">
      <w:pPr>
        <w:jc w:val="both"/>
      </w:pPr>
    </w:p>
    <w:p w:rsidR="00616C05" w:rsidRDefault="00616C05" w:rsidP="00616C05">
      <w:pPr>
        <w:jc w:val="center"/>
      </w:pPr>
      <w:r>
        <w:t>РАСПОРЯЖЕНИЕ № 109</w:t>
      </w:r>
    </w:p>
    <w:p w:rsidR="00616C05" w:rsidRDefault="00616C05" w:rsidP="00616C0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16C05" w:rsidRDefault="00616C05" w:rsidP="00616C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29 октября 2014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616C05" w:rsidRDefault="00616C05" w:rsidP="00616C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16C05" w:rsidRDefault="00616C05" w:rsidP="00616C0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616C05" w:rsidRDefault="00616C05" w:rsidP="00616C0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616C05" w:rsidRDefault="00616C05" w:rsidP="00616C05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приобретение </w:t>
      </w:r>
    </w:p>
    <w:p w:rsidR="00616C05" w:rsidRDefault="00616C05" w:rsidP="00616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материальных запасов»</w:t>
      </w:r>
    </w:p>
    <w:p w:rsidR="00616C05" w:rsidRDefault="00616C05" w:rsidP="00616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16C05" w:rsidRDefault="00616C05" w:rsidP="00616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Для обеспечения мероприятий при использовании документов строгой отчетности, на основании </w:t>
      </w:r>
      <w:proofErr w:type="spellStart"/>
      <w:r>
        <w:rPr>
          <w:rFonts w:ascii="Times New Roman" w:hAnsi="Times New Roman" w:cs="Times New Roman"/>
          <w:sz w:val="24"/>
        </w:rPr>
        <w:t>счет-фактуры</w:t>
      </w:r>
      <w:proofErr w:type="spellEnd"/>
      <w:r>
        <w:rPr>
          <w:rFonts w:ascii="Times New Roman" w:hAnsi="Times New Roman" w:cs="Times New Roman"/>
          <w:sz w:val="24"/>
        </w:rPr>
        <w:t xml:space="preserve"> № 123 от 17.09.2014 г. МУП «</w:t>
      </w:r>
      <w:proofErr w:type="spellStart"/>
      <w:r>
        <w:rPr>
          <w:rFonts w:ascii="Times New Roman" w:hAnsi="Times New Roman" w:cs="Times New Roman"/>
          <w:sz w:val="24"/>
        </w:rPr>
        <w:t>Боханская</w:t>
      </w:r>
      <w:proofErr w:type="spellEnd"/>
      <w:r>
        <w:rPr>
          <w:rFonts w:ascii="Times New Roman" w:hAnsi="Times New Roman" w:cs="Times New Roman"/>
          <w:sz w:val="24"/>
        </w:rPr>
        <w:t xml:space="preserve"> типография»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616C05" w:rsidRDefault="00616C05" w:rsidP="00616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16C05" w:rsidRDefault="00616C05" w:rsidP="00616C05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материальных запасов (бланки строгой отчетности) в сумме 637,00 (шестьсот тридцать семь) руб.</w:t>
      </w:r>
    </w:p>
    <w:p w:rsidR="00616C05" w:rsidRDefault="00616C05" w:rsidP="00616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616C05" w:rsidRDefault="00616C05" w:rsidP="00616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616C05" w:rsidRDefault="00616C05" w:rsidP="00616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16C05" w:rsidRDefault="00616C05" w:rsidP="00616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16C05" w:rsidRDefault="00616C05" w:rsidP="00616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16C05" w:rsidRDefault="00616C05" w:rsidP="00616C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16C05" w:rsidRDefault="00616C05" w:rsidP="00616C05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616C05" w:rsidRDefault="00616C05" w:rsidP="00616C05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616C05" w:rsidRDefault="00616C05" w:rsidP="00616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16C05" w:rsidRDefault="00616C05" w:rsidP="00616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070A4" w:rsidRDefault="00A070A4"/>
    <w:sectPr w:rsidR="00A0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16C05"/>
    <w:rsid w:val="00616C05"/>
    <w:rsid w:val="00A0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616C0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16C0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616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1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2015-01-16T03:01:00Z</dcterms:created>
  <dcterms:modified xsi:type="dcterms:W3CDTF">2015-01-16T03:01:00Z</dcterms:modified>
</cp:coreProperties>
</file>