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3C" w:rsidRDefault="00016D3C" w:rsidP="00016D3C">
      <w:pPr>
        <w:jc w:val="center"/>
      </w:pPr>
      <w:r>
        <w:t>РОССИЙСКАЯ  ФЕДЕРАЦИЯ</w:t>
      </w:r>
    </w:p>
    <w:p w:rsidR="00016D3C" w:rsidRDefault="00016D3C" w:rsidP="00016D3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016D3C" w:rsidRDefault="00016D3C" w:rsidP="00016D3C">
      <w:pPr>
        <w:jc w:val="center"/>
      </w:pPr>
      <w:r>
        <w:t>БОХАНСКИЙ РАЙОН</w:t>
      </w:r>
    </w:p>
    <w:p w:rsidR="00016D3C" w:rsidRDefault="00016D3C" w:rsidP="00016D3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016D3C" w:rsidRDefault="00016D3C" w:rsidP="00016D3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016D3C" w:rsidRDefault="00016D3C" w:rsidP="00016D3C">
      <w:pPr>
        <w:jc w:val="both"/>
      </w:pPr>
    </w:p>
    <w:p w:rsidR="00016D3C" w:rsidRDefault="00016D3C" w:rsidP="00016D3C">
      <w:pPr>
        <w:jc w:val="center"/>
      </w:pPr>
      <w:r>
        <w:t>РАСПОРЯЖЕНИЕ № 39</w:t>
      </w:r>
    </w:p>
    <w:p w:rsidR="00016D3C" w:rsidRDefault="00016D3C" w:rsidP="00016D3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6D3C" w:rsidRDefault="00016D3C" w:rsidP="00016D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 апреля 2015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016D3C" w:rsidRDefault="00016D3C" w:rsidP="00016D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16D3C" w:rsidRDefault="00016D3C" w:rsidP="00016D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016D3C" w:rsidRDefault="00016D3C" w:rsidP="00016D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016D3C" w:rsidRDefault="00016D3C" w:rsidP="00016D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оплату услуг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016D3C" w:rsidRDefault="00016D3C" w:rsidP="00016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16D3C" w:rsidRDefault="00016D3C" w:rsidP="00016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17 (№ 27) от 14.04.2015 г., заключенного с ООО «Контраст»,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об оказании услуг №  от .04.2015 г. и товарной накладной №  от .04.2014 г.</w:t>
      </w:r>
    </w:p>
    <w:p w:rsidR="00016D3C" w:rsidRDefault="00016D3C" w:rsidP="00016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16D3C" w:rsidRDefault="00016D3C" w:rsidP="00016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Главному специалисту (гл. бухгалтеру) Бабенко Н.В. произвести оплату услуг по оформлению баннера в количестве 1 (одна) шт. и разработке макетов в количестве 5 (пяти) шт., ООО «Контраст» </w:t>
      </w:r>
      <w:proofErr w:type="gramStart"/>
      <w:r>
        <w:rPr>
          <w:rFonts w:ascii="Times New Roman" w:hAnsi="Times New Roman" w:cs="Times New Roman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</w:rPr>
        <w:t xml:space="preserve"> № 17 (№ 27) от 14.04.2015 г., на основании акта об оказании услуг №  от .04.2014 г. и товарной накладной №  от .04.2015 г.</w:t>
      </w:r>
    </w:p>
    <w:p w:rsidR="00016D3C" w:rsidRDefault="00016D3C" w:rsidP="00016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сумме 8279,00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восемь тысяч двести семьдесят девять руб. 00 коп.) руб.</w:t>
      </w:r>
    </w:p>
    <w:p w:rsidR="00016D3C" w:rsidRDefault="00016D3C" w:rsidP="0001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016D3C" w:rsidRDefault="00016D3C" w:rsidP="00016D3C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016D3C" w:rsidRDefault="00016D3C" w:rsidP="00016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16D3C" w:rsidRDefault="00016D3C" w:rsidP="00016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16D3C" w:rsidRDefault="00016D3C" w:rsidP="00016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16D3C" w:rsidRDefault="00016D3C" w:rsidP="00016D3C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16D3C" w:rsidRDefault="00016D3C" w:rsidP="00016D3C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016D3C" w:rsidRDefault="00016D3C" w:rsidP="00016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16D3C" w:rsidRDefault="00016D3C" w:rsidP="0001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16D3C" w:rsidRDefault="00016D3C" w:rsidP="00016D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016D3C" w:rsidRDefault="00016D3C" w:rsidP="0001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016D3C" w:rsidRDefault="00016D3C" w:rsidP="0001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BB13F3" w:rsidRDefault="00BB13F3"/>
    <w:sectPr w:rsidR="00BB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016D3C"/>
    <w:rsid w:val="00016D3C"/>
    <w:rsid w:val="00BB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16D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16D3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16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1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2015-04-30T07:05:00Z</dcterms:created>
  <dcterms:modified xsi:type="dcterms:W3CDTF">2015-04-30T07:05:00Z</dcterms:modified>
</cp:coreProperties>
</file>