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51" w:rsidRDefault="00C22B51" w:rsidP="00C22B51">
      <w:pPr>
        <w:jc w:val="center"/>
      </w:pPr>
      <w:r>
        <w:t>РОССИЙСКАЯ  ФЕДЕРАЦИЯ</w:t>
      </w:r>
    </w:p>
    <w:p w:rsidR="00C22B51" w:rsidRDefault="00C22B51" w:rsidP="00C22B5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C22B51" w:rsidRDefault="00C22B51" w:rsidP="00C22B51">
      <w:pPr>
        <w:jc w:val="center"/>
      </w:pPr>
      <w:r>
        <w:t>БОХАНСКИЙ РАЙОН</w:t>
      </w:r>
    </w:p>
    <w:p w:rsidR="00C22B51" w:rsidRDefault="00C22B51" w:rsidP="00C22B5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C22B51" w:rsidRDefault="00C22B51" w:rsidP="00C22B5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C22B51" w:rsidRDefault="00C22B51" w:rsidP="00C22B51">
      <w:pPr>
        <w:jc w:val="both"/>
      </w:pPr>
    </w:p>
    <w:p w:rsidR="00C22B51" w:rsidRDefault="00C22B51" w:rsidP="00C22B51">
      <w:pPr>
        <w:jc w:val="center"/>
      </w:pPr>
      <w:r>
        <w:t>РАСПОРЯЖЕНИЕ № 36</w:t>
      </w:r>
    </w:p>
    <w:p w:rsidR="00C22B51" w:rsidRDefault="00C22B51" w:rsidP="00C22B5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22B51" w:rsidRDefault="00C22B51" w:rsidP="00C22B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31 марта 2015 г.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C22B51" w:rsidRDefault="00C22B51" w:rsidP="00C22B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22B51" w:rsidRDefault="00C22B51" w:rsidP="00C22B5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C22B51" w:rsidRDefault="00C22B51" w:rsidP="00C22B5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C22B51" w:rsidRDefault="00C22B51" w:rsidP="00C22B5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обновление ИПК «Регистр МО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C22B51" w:rsidRDefault="00C22B51" w:rsidP="00C22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22B51" w:rsidRDefault="00C22B51" w:rsidP="00C22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2 (№ 1105-15) от 12.01.2015 г., заключенного с ООО «ВИР», согласно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1105-15 от 20.02.2015 г.</w:t>
      </w:r>
    </w:p>
    <w:p w:rsidR="00C22B51" w:rsidRDefault="00C22B51" w:rsidP="00C22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22B51" w:rsidRDefault="00C22B51" w:rsidP="00C22B51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1. Главному специалисту (гл. бухгалтеру) Бабенко Н.В. выделить денежные средства на обновление  </w:t>
      </w:r>
      <w:r>
        <w:rPr>
          <w:rFonts w:ascii="Times New Roman" w:hAnsi="Times New Roman" w:cs="Times New Roman"/>
          <w:b w:val="0"/>
          <w:sz w:val="24"/>
          <w:szCs w:val="24"/>
        </w:rPr>
        <w:t>ИПК «Регистр МО</w:t>
      </w:r>
      <w:r>
        <w:rPr>
          <w:rFonts w:ascii="Times New Roman" w:hAnsi="Times New Roman" w:cs="Times New Roman"/>
          <w:b w:val="0"/>
          <w:sz w:val="24"/>
        </w:rPr>
        <w:t>»  в сумме 10000,00 (десять тысяч руб. 00 коп.) руб.</w:t>
      </w:r>
    </w:p>
    <w:p w:rsidR="00C22B51" w:rsidRDefault="00C22B51" w:rsidP="00C22B51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C22B51" w:rsidRDefault="00C22B51" w:rsidP="00C22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C22B51" w:rsidRDefault="00C22B51" w:rsidP="00C22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22B51" w:rsidRDefault="00C22B51" w:rsidP="00C22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22B51" w:rsidRDefault="00C22B51" w:rsidP="00C22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22B51" w:rsidRDefault="00C22B51" w:rsidP="00C22B51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22B51" w:rsidRDefault="00C22B51" w:rsidP="00C22B51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22B51" w:rsidRDefault="00C22B51" w:rsidP="00C22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72CF8" w:rsidRDefault="00372CF8"/>
    <w:sectPr w:rsidR="0037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C22B51"/>
    <w:rsid w:val="00372CF8"/>
    <w:rsid w:val="00C2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22B5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22B5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C22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22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2015-04-30T07:01:00Z</dcterms:created>
  <dcterms:modified xsi:type="dcterms:W3CDTF">2015-04-30T07:01:00Z</dcterms:modified>
</cp:coreProperties>
</file>