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635AD" w:rsidRDefault="007635AD" w:rsidP="007635AD">
      <w:pPr>
        <w:jc w:val="center"/>
        <w:rPr>
          <w:sz w:val="24"/>
        </w:rPr>
      </w:pPr>
      <w:r>
        <w:rPr>
          <w:sz w:val="24"/>
        </w:rPr>
        <w:t>РОССИ</w:t>
      </w:r>
      <w:r>
        <w:rPr>
          <w:sz w:val="24"/>
        </w:rPr>
        <w:t>Й</w:t>
      </w:r>
      <w:r>
        <w:rPr>
          <w:sz w:val="24"/>
        </w:rPr>
        <w:t>СКАЯ ФЕДЕРАЦИЯ</w:t>
      </w:r>
    </w:p>
    <w:p w:rsidR="007635AD" w:rsidRDefault="007635AD" w:rsidP="007635AD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7635AD" w:rsidRDefault="007635AD" w:rsidP="007635AD">
      <w:pPr>
        <w:jc w:val="center"/>
        <w:rPr>
          <w:sz w:val="24"/>
        </w:rPr>
      </w:pPr>
      <w:r>
        <w:rPr>
          <w:sz w:val="24"/>
        </w:rPr>
        <w:t>БОХАНСКИЙ РАЙОН</w:t>
      </w:r>
    </w:p>
    <w:p w:rsidR="007635AD" w:rsidRDefault="007635AD" w:rsidP="007635AD">
      <w:pPr>
        <w:jc w:val="center"/>
        <w:rPr>
          <w:sz w:val="24"/>
        </w:rPr>
      </w:pPr>
    </w:p>
    <w:p w:rsidR="007635AD" w:rsidRDefault="007635AD" w:rsidP="007635AD">
      <w:pPr>
        <w:rPr>
          <w:b/>
          <w:sz w:val="28"/>
        </w:rPr>
      </w:pPr>
      <w:r>
        <w:rPr>
          <w:b/>
          <w:sz w:val="28"/>
        </w:rPr>
        <w:t xml:space="preserve">                                       ГЛАВА  МО «НОВАЯ  ИДА»</w:t>
      </w:r>
    </w:p>
    <w:p w:rsidR="007635AD" w:rsidRDefault="007635AD" w:rsidP="007635AD">
      <w:pPr>
        <w:jc w:val="center"/>
        <w:rPr>
          <w:b/>
          <w:sz w:val="28"/>
        </w:rPr>
      </w:pPr>
    </w:p>
    <w:p w:rsidR="007635AD" w:rsidRDefault="007635AD" w:rsidP="007635AD">
      <w:pPr>
        <w:jc w:val="center"/>
        <w:rPr>
          <w:b/>
          <w:sz w:val="28"/>
        </w:rPr>
      </w:pPr>
      <w:r>
        <w:rPr>
          <w:b/>
          <w:sz w:val="28"/>
        </w:rPr>
        <w:t>ПОСТАНОВЛЕНИЕ.</w:t>
      </w:r>
    </w:p>
    <w:p w:rsidR="007635AD" w:rsidRDefault="007635AD" w:rsidP="007635AD">
      <w:pPr>
        <w:jc w:val="center"/>
        <w:rPr>
          <w:b/>
          <w:sz w:val="28"/>
        </w:rPr>
      </w:pPr>
    </w:p>
    <w:p w:rsidR="007635AD" w:rsidRDefault="007635AD" w:rsidP="007635AD">
      <w:pPr>
        <w:tabs>
          <w:tab w:val="center" w:pos="4111"/>
        </w:tabs>
        <w:rPr>
          <w:sz w:val="24"/>
          <w:szCs w:val="24"/>
        </w:rPr>
      </w:pPr>
      <w:r>
        <w:rPr>
          <w:sz w:val="24"/>
          <w:szCs w:val="24"/>
        </w:rPr>
        <w:t xml:space="preserve">«14» апреля  2014г №  25                                                                           с.Новая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ab/>
      </w:r>
    </w:p>
    <w:p w:rsidR="007635AD" w:rsidRDefault="007635AD" w:rsidP="007635AD">
      <w:pPr>
        <w:rPr>
          <w:sz w:val="24"/>
          <w:szCs w:val="24"/>
        </w:rPr>
      </w:pPr>
      <w:r>
        <w:rPr>
          <w:sz w:val="24"/>
          <w:szCs w:val="24"/>
        </w:rPr>
        <w:t xml:space="preserve"> «О</w:t>
      </w:r>
      <w:r w:rsidRPr="00B52F1D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проведении  двухмесячника</w:t>
      </w:r>
    </w:p>
    <w:p w:rsidR="007635AD" w:rsidRDefault="007635AD" w:rsidP="007635AD">
      <w:pPr>
        <w:rPr>
          <w:sz w:val="24"/>
          <w:szCs w:val="24"/>
        </w:rPr>
      </w:pPr>
      <w:r>
        <w:rPr>
          <w:sz w:val="24"/>
          <w:szCs w:val="24"/>
        </w:rPr>
        <w:t>по санитарной очистке  и благо-</w:t>
      </w:r>
    </w:p>
    <w:p w:rsidR="007635AD" w:rsidRDefault="007635AD" w:rsidP="007635AD">
      <w:pPr>
        <w:rPr>
          <w:sz w:val="24"/>
          <w:szCs w:val="24"/>
        </w:rPr>
      </w:pPr>
      <w:r>
        <w:rPr>
          <w:sz w:val="24"/>
          <w:szCs w:val="24"/>
        </w:rPr>
        <w:t>устройству населенных пунктов</w:t>
      </w:r>
    </w:p>
    <w:p w:rsidR="007635AD" w:rsidRDefault="007635AD" w:rsidP="007635AD">
      <w:pPr>
        <w:rPr>
          <w:sz w:val="24"/>
          <w:szCs w:val="24"/>
        </w:rPr>
      </w:pPr>
      <w:r>
        <w:rPr>
          <w:sz w:val="24"/>
          <w:szCs w:val="24"/>
        </w:rPr>
        <w:t xml:space="preserve">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</w:t>
      </w: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Во  исполнение  Федерального  закона  от 30.03.1999 г № 52-ФЗ «О санитарно – эпид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миологическом  благополучии  населения», Федерального  закона  от 06.10.2003г, п.9 ст.15,  №131 –ФЗ «Об  общих  принципах  организации  мес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ного  самоуправления  в  Российской  Федерации», от 24.06.1998 г. № 89-ФЗ «Об  отходах  производства  и  потребления»; от 10.01.2002г №7 – ФЗ «Об  охране  окружающей  среды»,  в  целях  предупреждения  инфекционных  заболеваний, со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дания  благоприятной  окружающей  среды  для  проживания  населения 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ного  образования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»,  обеспечения  санитарного  порядка  и  чистоты,  руководствуясь ч.3 ст.32 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   </w:t>
      </w:r>
    </w:p>
    <w:p w:rsidR="007635AD" w:rsidRDefault="007635AD" w:rsidP="007635AD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ПОСТАНОВЛЯЮ:</w:t>
      </w: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1.Объявить  двухмесячник  по  санитарной  очистке  территорий  и  населенных  пун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тов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 с  14 апреля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  по  20 июня 2014 года</w:t>
      </w: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2.Провести муниципальные  субботники  по  очистке  и  благоустройству  территорий  населенных  пунктов:17.04.2014г;25.04.2013г;07.05.2014г;16.05.2014г;23.05.2014г;30.05.2014г;06.06.</w:t>
      </w: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2014г;18.06.2014г.</w:t>
      </w: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3. Утвердить  Положение  о  двухмесячнике (приложение№1)</w:t>
      </w: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4.Утвердить положение о конкурсе по благоустройству  населенных  пунктов (приложение2)</w:t>
      </w: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 xml:space="preserve">5.Контроль  за  исполнением  настоящего  постановления  возложить на специалистов    </w:t>
      </w:r>
      <w:proofErr w:type="spellStart"/>
      <w:r>
        <w:rPr>
          <w:sz w:val="24"/>
          <w:szCs w:val="24"/>
        </w:rPr>
        <w:t>Баханова</w:t>
      </w:r>
      <w:proofErr w:type="spellEnd"/>
      <w:r>
        <w:rPr>
          <w:sz w:val="24"/>
          <w:szCs w:val="24"/>
        </w:rPr>
        <w:t xml:space="preserve"> Д.В. и </w:t>
      </w:r>
      <w:proofErr w:type="spellStart"/>
      <w:r>
        <w:rPr>
          <w:sz w:val="24"/>
          <w:szCs w:val="24"/>
        </w:rPr>
        <w:t>Сахьянова</w:t>
      </w:r>
      <w:proofErr w:type="spellEnd"/>
      <w:r>
        <w:rPr>
          <w:sz w:val="24"/>
          <w:szCs w:val="24"/>
        </w:rPr>
        <w:t xml:space="preserve"> В.Е.</w:t>
      </w: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Глава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                                                  М.П.Иванов</w:t>
      </w: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7635AD" w:rsidRDefault="007635AD" w:rsidP="007635AD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jc w:val="right"/>
        <w:outlineLvl w:val="0"/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jc w:val="right"/>
        <w:outlineLvl w:val="0"/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jc w:val="right"/>
        <w:outlineLvl w:val="0"/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Приложение №1 к постано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лению</w:t>
      </w:r>
    </w:p>
    <w:p w:rsidR="007635AD" w:rsidRDefault="007635AD" w:rsidP="007635AD">
      <w:pPr>
        <w:tabs>
          <w:tab w:val="left" w:pos="0"/>
          <w:tab w:val="left" w:pos="27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№25 от 14.04.2014г</w:t>
      </w: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7635AD" w:rsidRDefault="007635AD" w:rsidP="007635AD">
      <w:pPr>
        <w:tabs>
          <w:tab w:val="left" w:pos="0"/>
          <w:tab w:val="left" w:pos="27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  проведении  двухмесячника  по  санитарной  очистке  и  благоустройству  населе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ных  пунктов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</w:t>
      </w:r>
    </w:p>
    <w:p w:rsidR="007635AD" w:rsidRDefault="007635AD" w:rsidP="007635AD">
      <w:pPr>
        <w:tabs>
          <w:tab w:val="left" w:pos="0"/>
          <w:tab w:val="left" w:pos="2745"/>
        </w:tabs>
        <w:jc w:val="center"/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1.Положение разработано в целях проведения двухмесячника по санитарной очистке и благоустройству сел МО.</w:t>
      </w: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2.Двухмесячник  проводится  с  14  апреля  по  20  июня  2014г  в  целях  благоу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тройства  населенных  пунктов  и  обеспечения  санитарных  норм  проживания  населения.</w:t>
      </w: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3.Участвуют  организации и предприятия всех форм собственности, образовательные учреждения – МБОУ «</w:t>
      </w:r>
      <w:proofErr w:type="spellStart"/>
      <w:r>
        <w:rPr>
          <w:sz w:val="24"/>
          <w:szCs w:val="24"/>
        </w:rPr>
        <w:t>Ново-Идинская</w:t>
      </w:r>
      <w:proofErr w:type="spellEnd"/>
      <w:r>
        <w:rPr>
          <w:sz w:val="24"/>
          <w:szCs w:val="24"/>
        </w:rPr>
        <w:t xml:space="preserve"> СОШ» и ее филиалы, МБДОУ «</w:t>
      </w:r>
      <w:proofErr w:type="spellStart"/>
      <w:r>
        <w:rPr>
          <w:sz w:val="24"/>
          <w:szCs w:val="24"/>
        </w:rPr>
        <w:t>Ново-Идинский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/сад», ИП, все проживающее население на территории  МО.</w:t>
      </w: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4.Для организации и подведения итогов проведению двухмесячника образуется комиссия.</w:t>
      </w: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5. Каждая пятница  объявляется санитарным днем, проводятся субботники по очистке территорий.</w:t>
      </w: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 xml:space="preserve">6.Итоги  проведенной работы по двухмесячнику подвести 20 июня 2014г. </w:t>
      </w: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635AD" w:rsidRDefault="007635AD" w:rsidP="007635AD">
      <w:pPr>
        <w:tabs>
          <w:tab w:val="left" w:pos="0"/>
          <w:tab w:val="left" w:pos="2745"/>
        </w:tabs>
        <w:jc w:val="right"/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jc w:val="right"/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jc w:val="right"/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jc w:val="right"/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jc w:val="right"/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jc w:val="right"/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jc w:val="right"/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jc w:val="right"/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jc w:val="right"/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Приложение №2 к постано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лению</w:t>
      </w:r>
    </w:p>
    <w:p w:rsidR="007635AD" w:rsidRDefault="007635AD" w:rsidP="007635AD">
      <w:pPr>
        <w:tabs>
          <w:tab w:val="left" w:pos="0"/>
          <w:tab w:val="left" w:pos="27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№25 от 14.04.2014г.</w:t>
      </w: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«О проведении конкурса в рамках двухмесячника по санитарной очистке и благоустройству населенных пунктов»</w:t>
      </w:r>
    </w:p>
    <w:p w:rsidR="007635AD" w:rsidRDefault="007635AD" w:rsidP="007635AD">
      <w:pPr>
        <w:tabs>
          <w:tab w:val="left" w:pos="0"/>
          <w:tab w:val="left" w:pos="2745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1.Общие положения</w:t>
      </w:r>
    </w:p>
    <w:p w:rsidR="007635AD" w:rsidRDefault="007635AD" w:rsidP="007635AD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Настоящее  положение определяет порядок проведения и условия проведения конкурса.</w:t>
      </w:r>
    </w:p>
    <w:p w:rsidR="007635AD" w:rsidRDefault="007635AD" w:rsidP="007635AD">
      <w:pPr>
        <w:tabs>
          <w:tab w:val="left" w:pos="0"/>
          <w:tab w:val="left" w:pos="2745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2.Цели проведения конкурса.</w:t>
      </w:r>
    </w:p>
    <w:p w:rsidR="007635AD" w:rsidRDefault="007635AD" w:rsidP="007635AD">
      <w:pPr>
        <w:tabs>
          <w:tab w:val="left" w:pos="0"/>
          <w:tab w:val="left" w:pos="2745"/>
        </w:tabs>
        <w:ind w:left="360"/>
        <w:rPr>
          <w:sz w:val="24"/>
          <w:szCs w:val="24"/>
        </w:rPr>
      </w:pPr>
      <w:r>
        <w:rPr>
          <w:sz w:val="24"/>
          <w:szCs w:val="24"/>
        </w:rPr>
        <w:t>2.1. Конкурс направлен на широкое вовлечение населения, коллективов организаций различных форм собственности и организационно-правовых  форм в проведении двухмесячника по санитарной очистке и благоустройству  территории МО.</w:t>
      </w:r>
    </w:p>
    <w:p w:rsidR="007635AD" w:rsidRDefault="007635AD" w:rsidP="007635AD">
      <w:pPr>
        <w:tabs>
          <w:tab w:val="left" w:pos="0"/>
          <w:tab w:val="left" w:pos="2745"/>
        </w:tabs>
        <w:ind w:left="360"/>
        <w:rPr>
          <w:sz w:val="24"/>
          <w:szCs w:val="24"/>
        </w:rPr>
      </w:pPr>
      <w:r>
        <w:rPr>
          <w:sz w:val="24"/>
          <w:szCs w:val="24"/>
        </w:rPr>
        <w:t>2.2. Совершенствование работы с населением  по месту жительства; комплексное благоустройство населенных пунктов поселения, улиц, дворов и других территорий МО.</w:t>
      </w:r>
    </w:p>
    <w:p w:rsidR="007635AD" w:rsidRDefault="007635AD" w:rsidP="007635AD">
      <w:pPr>
        <w:tabs>
          <w:tab w:val="left" w:pos="0"/>
          <w:tab w:val="left" w:pos="2745"/>
        </w:tabs>
        <w:ind w:left="360"/>
        <w:rPr>
          <w:sz w:val="24"/>
          <w:szCs w:val="24"/>
        </w:rPr>
      </w:pPr>
      <w:r>
        <w:rPr>
          <w:sz w:val="24"/>
          <w:szCs w:val="24"/>
        </w:rPr>
        <w:t>2.3. Формирование позитивного общественного мнения о благоустройстве поселения;</w:t>
      </w:r>
    </w:p>
    <w:p w:rsidR="007635AD" w:rsidRDefault="007635AD" w:rsidP="007635AD">
      <w:pPr>
        <w:tabs>
          <w:tab w:val="left" w:pos="0"/>
          <w:tab w:val="left" w:pos="2745"/>
        </w:tabs>
        <w:ind w:left="360"/>
        <w:rPr>
          <w:sz w:val="24"/>
          <w:szCs w:val="24"/>
        </w:rPr>
      </w:pPr>
      <w:r>
        <w:rPr>
          <w:sz w:val="24"/>
          <w:szCs w:val="24"/>
        </w:rPr>
        <w:t>2.4. Воспитание бережного отношения и создание условий для  расширения  самодеятельности жителей в сфере благоустройства.</w:t>
      </w:r>
    </w:p>
    <w:p w:rsidR="007635AD" w:rsidRDefault="007635AD" w:rsidP="007635AD">
      <w:pPr>
        <w:tabs>
          <w:tab w:val="left" w:pos="0"/>
          <w:tab w:val="left" w:pos="2745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3. Порядок проведения конкурса.</w:t>
      </w:r>
    </w:p>
    <w:p w:rsidR="007635AD" w:rsidRDefault="007635AD" w:rsidP="007635AD">
      <w:pPr>
        <w:tabs>
          <w:tab w:val="left" w:pos="0"/>
          <w:tab w:val="left" w:pos="2745"/>
        </w:tabs>
        <w:ind w:left="360"/>
        <w:jc w:val="center"/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ind w:left="360"/>
        <w:rPr>
          <w:sz w:val="24"/>
          <w:szCs w:val="24"/>
        </w:rPr>
      </w:pPr>
      <w:r>
        <w:rPr>
          <w:sz w:val="24"/>
          <w:szCs w:val="24"/>
        </w:rPr>
        <w:t>3.1. В конкурсе принимают участие организации различных форм собственности, ИП и жители МО.</w:t>
      </w:r>
    </w:p>
    <w:p w:rsidR="007635AD" w:rsidRDefault="007635AD" w:rsidP="007635AD">
      <w:pPr>
        <w:tabs>
          <w:tab w:val="left" w:pos="0"/>
          <w:tab w:val="left" w:pos="2745"/>
        </w:tabs>
        <w:ind w:left="360"/>
        <w:rPr>
          <w:sz w:val="24"/>
          <w:szCs w:val="24"/>
        </w:rPr>
      </w:pPr>
      <w:r>
        <w:rPr>
          <w:sz w:val="24"/>
          <w:szCs w:val="24"/>
        </w:rPr>
        <w:t>3.2. Конкурс проводится с 14 апреля по 20 июня 2010 года.</w:t>
      </w:r>
    </w:p>
    <w:p w:rsidR="007635AD" w:rsidRDefault="007635AD" w:rsidP="007635AD">
      <w:pPr>
        <w:tabs>
          <w:tab w:val="left" w:pos="0"/>
          <w:tab w:val="left" w:pos="2745"/>
        </w:tabs>
        <w:ind w:left="360"/>
        <w:rPr>
          <w:sz w:val="24"/>
          <w:szCs w:val="24"/>
        </w:rPr>
      </w:pPr>
      <w:r>
        <w:rPr>
          <w:sz w:val="24"/>
          <w:szCs w:val="24"/>
        </w:rPr>
        <w:t>3.3.Конкурс проводится  по следующим номинациям:</w:t>
      </w:r>
    </w:p>
    <w:p w:rsidR="007635AD" w:rsidRDefault="007635AD" w:rsidP="007635AD">
      <w:pPr>
        <w:tabs>
          <w:tab w:val="left" w:pos="0"/>
          <w:tab w:val="left" w:pos="2745"/>
        </w:tabs>
        <w:ind w:left="360"/>
        <w:rPr>
          <w:sz w:val="24"/>
          <w:szCs w:val="24"/>
        </w:rPr>
      </w:pPr>
      <w:r>
        <w:rPr>
          <w:sz w:val="24"/>
          <w:szCs w:val="24"/>
        </w:rPr>
        <w:t>- « Самый благоустроенный населенный  пункт»;</w:t>
      </w:r>
    </w:p>
    <w:p w:rsidR="007635AD" w:rsidRDefault="007635AD" w:rsidP="007635AD">
      <w:pPr>
        <w:tabs>
          <w:tab w:val="left" w:pos="0"/>
          <w:tab w:val="left" w:pos="2745"/>
        </w:tabs>
        <w:ind w:left="180"/>
        <w:jc w:val="center"/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ind w:left="180"/>
        <w:jc w:val="center"/>
        <w:rPr>
          <w:sz w:val="24"/>
          <w:szCs w:val="24"/>
        </w:rPr>
      </w:pPr>
      <w:r>
        <w:rPr>
          <w:sz w:val="24"/>
          <w:szCs w:val="24"/>
        </w:rPr>
        <w:t>4.Критерии оценки конкурса.</w:t>
      </w:r>
    </w:p>
    <w:p w:rsidR="007635AD" w:rsidRDefault="007635AD" w:rsidP="007635AD">
      <w:pPr>
        <w:tabs>
          <w:tab w:val="left" w:pos="0"/>
          <w:tab w:val="left" w:pos="2745"/>
        </w:tabs>
        <w:ind w:left="180"/>
        <w:rPr>
          <w:sz w:val="24"/>
          <w:szCs w:val="24"/>
        </w:rPr>
      </w:pPr>
      <w:r>
        <w:rPr>
          <w:sz w:val="24"/>
          <w:szCs w:val="24"/>
        </w:rPr>
        <w:t>4. В номинации «Самый благоустроенный населенный пункт» оценивается:</w:t>
      </w:r>
    </w:p>
    <w:p w:rsidR="007635AD" w:rsidRDefault="007635AD" w:rsidP="007635AD">
      <w:pPr>
        <w:tabs>
          <w:tab w:val="left" w:pos="0"/>
          <w:tab w:val="left" w:pos="2745"/>
        </w:tabs>
        <w:ind w:left="180"/>
        <w:rPr>
          <w:sz w:val="24"/>
          <w:szCs w:val="24"/>
        </w:rPr>
      </w:pPr>
      <w:r>
        <w:rPr>
          <w:sz w:val="24"/>
          <w:szCs w:val="24"/>
        </w:rPr>
        <w:t>-качество санитарной очистки территорий населенных пунктов;</w:t>
      </w:r>
    </w:p>
    <w:p w:rsidR="007635AD" w:rsidRDefault="007635AD" w:rsidP="007635AD">
      <w:pPr>
        <w:tabs>
          <w:tab w:val="left" w:pos="0"/>
          <w:tab w:val="left" w:pos="2745"/>
        </w:tabs>
        <w:ind w:left="180"/>
        <w:rPr>
          <w:sz w:val="24"/>
          <w:szCs w:val="24"/>
        </w:rPr>
      </w:pPr>
      <w:r>
        <w:rPr>
          <w:sz w:val="24"/>
          <w:szCs w:val="24"/>
        </w:rPr>
        <w:t>-состояние памятников и мест захоронений (кладбищ);</w:t>
      </w:r>
    </w:p>
    <w:p w:rsidR="007635AD" w:rsidRDefault="007635AD" w:rsidP="007635AD">
      <w:pPr>
        <w:tabs>
          <w:tab w:val="left" w:pos="0"/>
          <w:tab w:val="left" w:pos="2745"/>
        </w:tabs>
        <w:ind w:left="180"/>
        <w:rPr>
          <w:sz w:val="24"/>
          <w:szCs w:val="24"/>
        </w:rPr>
      </w:pPr>
      <w:r>
        <w:rPr>
          <w:sz w:val="24"/>
          <w:szCs w:val="24"/>
        </w:rPr>
        <w:t>-состояние свалок твердых бытовых отходов;</w:t>
      </w:r>
    </w:p>
    <w:p w:rsidR="007635AD" w:rsidRDefault="007635AD" w:rsidP="007635AD">
      <w:pPr>
        <w:tabs>
          <w:tab w:val="left" w:pos="0"/>
          <w:tab w:val="left" w:pos="2745"/>
        </w:tabs>
        <w:ind w:left="180"/>
        <w:rPr>
          <w:sz w:val="24"/>
          <w:szCs w:val="24"/>
        </w:rPr>
      </w:pPr>
      <w:r>
        <w:rPr>
          <w:sz w:val="24"/>
          <w:szCs w:val="24"/>
        </w:rPr>
        <w:t>-состояние скотомогильников;</w:t>
      </w:r>
    </w:p>
    <w:p w:rsidR="007635AD" w:rsidRDefault="007635AD" w:rsidP="007635AD">
      <w:pPr>
        <w:tabs>
          <w:tab w:val="left" w:pos="0"/>
          <w:tab w:val="left" w:pos="2745"/>
        </w:tabs>
        <w:ind w:left="180"/>
        <w:rPr>
          <w:sz w:val="24"/>
          <w:szCs w:val="24"/>
        </w:rPr>
      </w:pPr>
      <w:r>
        <w:rPr>
          <w:sz w:val="24"/>
          <w:szCs w:val="24"/>
        </w:rPr>
        <w:t>-состояние фасадов, наличие указателей и номеров домов;</w:t>
      </w:r>
    </w:p>
    <w:p w:rsidR="007635AD" w:rsidRDefault="007635AD" w:rsidP="007635AD">
      <w:pPr>
        <w:tabs>
          <w:tab w:val="left" w:pos="0"/>
          <w:tab w:val="left" w:pos="2745"/>
        </w:tabs>
        <w:ind w:left="180"/>
        <w:rPr>
          <w:sz w:val="24"/>
          <w:szCs w:val="24"/>
        </w:rPr>
      </w:pPr>
      <w:r>
        <w:rPr>
          <w:sz w:val="24"/>
          <w:szCs w:val="24"/>
        </w:rPr>
        <w:t>-уровень организации работы предприятий, учреждений и организаций, участие школьников, привлечение безработных ЦЗН в двухмесячнике.</w:t>
      </w:r>
    </w:p>
    <w:p w:rsidR="007635AD" w:rsidRDefault="007635AD" w:rsidP="007635AD">
      <w:pPr>
        <w:tabs>
          <w:tab w:val="left" w:pos="0"/>
          <w:tab w:val="left" w:pos="2745"/>
        </w:tabs>
        <w:ind w:left="180"/>
        <w:rPr>
          <w:sz w:val="24"/>
          <w:szCs w:val="24"/>
        </w:rPr>
      </w:pPr>
    </w:p>
    <w:p w:rsidR="00F7679F" w:rsidRPr="007635AD" w:rsidRDefault="007635AD" w:rsidP="007635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089F">
        <w:rPr>
          <w:sz w:val="24"/>
          <w:szCs w:val="24"/>
        </w:rPr>
        <w:t xml:space="preserve">Глава  МО «Новая </w:t>
      </w:r>
      <w:proofErr w:type="spellStart"/>
      <w:r w:rsidRPr="00FE089F">
        <w:rPr>
          <w:sz w:val="24"/>
          <w:szCs w:val="24"/>
        </w:rPr>
        <w:t>Ида</w:t>
      </w:r>
      <w:proofErr w:type="spellEnd"/>
      <w:r w:rsidRPr="00FE089F">
        <w:rPr>
          <w:sz w:val="24"/>
          <w:szCs w:val="24"/>
        </w:rPr>
        <w:t xml:space="preserve">»                                                     </w:t>
      </w:r>
      <w:r>
        <w:rPr>
          <w:sz w:val="24"/>
          <w:szCs w:val="24"/>
        </w:rPr>
        <w:t>М.П.Иванов</w:t>
      </w:r>
    </w:p>
    <w:sectPr w:rsidR="00F7679F" w:rsidRPr="007635AD" w:rsidSect="00F7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633F"/>
    <w:rsid w:val="0014458D"/>
    <w:rsid w:val="00214346"/>
    <w:rsid w:val="0037633F"/>
    <w:rsid w:val="007635AD"/>
    <w:rsid w:val="00F7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DAA3-4DB6-4E3C-91F3-04A9AC8E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3979</Characters>
  <Application>Microsoft Office Word</Application>
  <DocSecurity>0</DocSecurity>
  <Lines>33</Lines>
  <Paragraphs>9</Paragraphs>
  <ScaleCrop>false</ScaleCrop>
  <Company>Home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2014-08-12T07:12:00Z</dcterms:created>
  <dcterms:modified xsi:type="dcterms:W3CDTF">2014-08-12T07:12:00Z</dcterms:modified>
</cp:coreProperties>
</file>