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2EA" w:rsidRPr="000442EA" w:rsidRDefault="000442EA" w:rsidP="00044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EA" w:rsidRPr="000442EA" w:rsidRDefault="000442EA" w:rsidP="000442EA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0442E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от  01.09.2015 г. </w:t>
      </w:r>
      <w:r w:rsidRPr="000442EA">
        <w:rPr>
          <w:rFonts w:ascii="Times New Roman" w:hAnsi="Times New Roman" w:cs="Times New Roman"/>
          <w:sz w:val="28"/>
          <w:szCs w:val="28"/>
        </w:rPr>
        <w:tab/>
        <w:t>№ 76                                                                              с</w:t>
      </w:r>
      <w:proofErr w:type="gramStart"/>
      <w:r w:rsidRPr="000442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42EA">
        <w:rPr>
          <w:rFonts w:ascii="Times New Roman" w:hAnsi="Times New Roman" w:cs="Times New Roman"/>
          <w:sz w:val="28"/>
          <w:szCs w:val="28"/>
        </w:rPr>
        <w:t>аменка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2EA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EA">
        <w:rPr>
          <w:rFonts w:ascii="Times New Roman" w:hAnsi="Times New Roman" w:cs="Times New Roman"/>
          <w:b/>
          <w:sz w:val="28"/>
          <w:szCs w:val="28"/>
        </w:rPr>
        <w:t>на территории  муниципального образования «Каменка»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</w:t>
      </w:r>
      <w:proofErr w:type="gramStart"/>
      <w:r w:rsidRPr="000442E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442E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(в ред. от 24.04.2015г.) администрация муниципального образования «Каменка» 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4" w:anchor="Par32" w:history="1">
        <w:r w:rsidRPr="007A77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0442EA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муниципального образования «Каменка»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муниципальном «Вестнике МО «Каменка», разместить на официальном сайте  поселения в сети «Интернет».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42EA">
        <w:rPr>
          <w:rFonts w:ascii="Times New Roman" w:hAnsi="Times New Roman" w:cs="Times New Roman"/>
          <w:sz w:val="28"/>
          <w:szCs w:val="28"/>
        </w:rPr>
        <w:t>«Каменка»                                                                                  Н.Б.Петрова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Pr="000442EA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постановлению № 76  от 01.09.2015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  <w:r w:rsidRPr="000442EA">
        <w:rPr>
          <w:rFonts w:ascii="Times New Roman" w:hAnsi="Times New Roman" w:cs="Times New Roman"/>
          <w:b/>
          <w:bCs/>
          <w:sz w:val="24"/>
          <w:szCs w:val="24"/>
        </w:rPr>
        <w:t>ПРАВИЛА ПРИСВОЕНИЯ, ИЗМЕНЕНИЯ И АННУЛИРОВАНИЯ АДРЕСОВ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2E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«КАМЕНКА»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0442EA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и аннулирования такого адреса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муниципального образования по собственной инициативе или на основании заявлений физических или юридических лиц, указанных в </w:t>
      </w:r>
      <w:hyperlink r:id="rId5" w:anchor="Par10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Par114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администрацией муниципального образования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муниципального образования на основании принятых решений о присвоении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5"/>
      <w:bookmarkEnd w:id="6"/>
      <w:r w:rsidRPr="000442EA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с Градостроительным </w:t>
      </w:r>
      <w:hyperlink r:id="rId12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не требуется);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 w:rsidRPr="000442EA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муниципального образования,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ведения государственного адресного реестра.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0442EA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0442EA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0442EA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5 статьи 24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lastRenderedPageBreak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7"/>
      <w:bookmarkEnd w:id="11"/>
      <w:r w:rsidRPr="000442EA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21. Решение о присвоении объекту адресации адреса принимается одновременно: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в) с заключением договора о развитии застроенной территории в соответствии с Градостроительным </w:t>
      </w:r>
      <w:hyperlink r:id="rId21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22. Решение о присвоении объекту адресации адреса содержит: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>указывается кадастровый номер объекта недвижимости, являющегося объектом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23. Решение об аннулировании адреса объекта адресации содержит: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5"/>
      <w:bookmarkEnd w:id="12"/>
      <w:r w:rsidRPr="000442EA">
        <w:rPr>
          <w:rFonts w:ascii="Times New Roman" w:hAnsi="Times New Roman" w:cs="Times New Roman"/>
          <w:sz w:val="24"/>
          <w:szCs w:val="24"/>
        </w:rPr>
        <w:t>24.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8"/>
      <w:bookmarkEnd w:id="13"/>
      <w:r w:rsidRPr="000442EA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</w:t>
      </w:r>
      <w:hyperlink r:id="rId22" w:anchor="Par105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4"/>
      <w:bookmarkEnd w:id="14"/>
      <w:r w:rsidRPr="000442EA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23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представители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администрацию муниципального образования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администрацию муниципального образования или многофункциональный центр предоставления государственных и муниципальных услуг, с которым администрацией муниципального образования  в установленном Правительством Российской Федерации порядке заключено соглашение о взаимодействии.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заключено соглашение о взаимодействии, публикуется на официальном сайте муниципального образования в информационно-телекоммуникационной сети "Интернет".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Заявление представляется в администрацию муниципального образования или многофункциональный центр по месту нахождения объекта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8"/>
      <w:bookmarkEnd w:id="15"/>
      <w:r w:rsidRPr="000442EA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Par71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подпункте "а" пункта 14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Par72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запрашивает документы, указанные в </w:t>
      </w:r>
      <w:hyperlink r:id="rId29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1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36. Если заявление и документы, указанные в </w:t>
      </w:r>
      <w:hyperlink r:id="rId32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заявителем (представителем заявителя) лично, администрация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r:id="rId33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</w:t>
      </w:r>
      <w:hyperlink r:id="rId34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муниципального образования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5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6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6"/>
      <w:bookmarkEnd w:id="16"/>
      <w:r w:rsidRPr="000442EA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7"/>
      <w:bookmarkEnd w:id="17"/>
      <w:r w:rsidRPr="000442EA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7" w:anchor="Par14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8" w:anchor="Par12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34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 (при их наличии), в администрацию муниципального образования.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9" w:anchor="Par14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37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anchor="Par14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</w:t>
      </w:r>
      <w:hyperlink r:id="rId41" w:anchor="Par14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anchor="Par14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муниципального образования обеспечивает передачу документа в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многофункциональный центр для выдачи заявителю не позднее рабочего дня, следующего за днем истечения срока, установленного </w:t>
      </w:r>
      <w:hyperlink r:id="rId43" w:anchor="Par14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пунктами 37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anchor="Par14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38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2"/>
      <w:bookmarkEnd w:id="18"/>
      <w:r w:rsidRPr="000442EA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5" w:anchor="Par10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anchor="Par114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29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7" w:anchor="Par48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anchor="Par55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- </w:t>
      </w:r>
      <w:hyperlink r:id="rId49" w:anchor="Par6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11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anchor="Par70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14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anchor="Par7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2" w:anchor="Par152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пункта 40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161"/>
      <w:bookmarkEnd w:id="19"/>
      <w:r w:rsidRPr="000442EA">
        <w:rPr>
          <w:rFonts w:ascii="Times New Roman" w:hAnsi="Times New Roman" w:cs="Times New Roman"/>
          <w:sz w:val="24"/>
          <w:szCs w:val="24"/>
        </w:rPr>
        <w:t>III. Структура адреса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63"/>
      <w:bookmarkEnd w:id="20"/>
      <w:r w:rsidRPr="000442EA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</w:t>
      </w:r>
      <w:hyperlink r:id="rId53" w:anchor="Par163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44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lastRenderedPageBreak/>
        <w:t xml:space="preserve">46. Перечень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76"/>
      <w:bookmarkEnd w:id="21"/>
      <w:r w:rsidRPr="000442EA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страна;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сельское поселение в составе муниципального района (для муниципального района);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населенный пункт.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4" w:anchor="Par17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5" w:anchor="Par17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элементам, указанным в </w:t>
      </w:r>
      <w:hyperlink r:id="rId56" w:anchor="Par176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99"/>
      <w:bookmarkEnd w:id="22"/>
      <w:r w:rsidRPr="000442EA">
        <w:rPr>
          <w:rFonts w:ascii="Times New Roman" w:hAnsi="Times New Roman" w:cs="Times New Roman"/>
          <w:sz w:val="24"/>
          <w:szCs w:val="24"/>
        </w:rPr>
        <w:t>IV. Правила написания наименований и нумерации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органа местного самоуправления на государственных языках субъектов Российской Федерации или родных языках народов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7" w:history="1">
        <w:r w:rsidRPr="000442EA"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442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2EA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</w:t>
      </w:r>
      <w:r w:rsidRPr="000442EA">
        <w:rPr>
          <w:rFonts w:ascii="Times New Roman" w:hAnsi="Times New Roman" w:cs="Times New Roman"/>
          <w:sz w:val="24"/>
          <w:szCs w:val="24"/>
        </w:rPr>
        <w:lastRenderedPageBreak/>
        <w:t>числительные в родительном падеже, не сопровождаются дополнением цифры грамматическим окончанием.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442EA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0442EA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0442E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442EA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442EA" w:rsidRPr="000442EA" w:rsidRDefault="000442EA" w:rsidP="000442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2EA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82964" w:rsidRPr="00DA5293" w:rsidRDefault="00082964" w:rsidP="000442EA">
      <w:pPr>
        <w:spacing w:after="0"/>
      </w:pP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442EA"/>
    <w:rsid w:val="00082964"/>
    <w:rsid w:val="001E2693"/>
    <w:rsid w:val="005138FE"/>
    <w:rsid w:val="005E692C"/>
    <w:rsid w:val="007A7736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78CBD5B2AD3AB67A00372ACFCFAE357DA2818100A387034D73F3A0EA7A36A51F67BB31F7998445jBY0G" TargetMode="External"/><Relationship Id="rId18" Type="http://schemas.openxmlformats.org/officeDocument/2006/relationships/hyperlink" Target="consultantplus://offline/ref=0978CBD5B2AD3AB67A00372ACFCFAE357DA3878604A087034D73F3A0EA7A36A51F67BB32F5j9YFG" TargetMode="External"/><Relationship Id="rId26" Type="http://schemas.openxmlformats.org/officeDocument/2006/relationships/hyperlink" Target="consultantplus://offline/ref=0978CBD5B2AD3AB67A00372ACFCFAE357DA2858700A787034D73F3A0EA7A36A51F67BB34F1j9YCG" TargetMode="External"/><Relationship Id="rId39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21" Type="http://schemas.openxmlformats.org/officeDocument/2006/relationships/hyperlink" Target="consultantplus://offline/ref=0978CBD5B2AD3AB67A00372ACFCFAE357DA3868300AC87034D73F3A0EA7A36A51F67BB34jFYEG" TargetMode="External"/><Relationship Id="rId34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2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7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0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5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7" Type="http://schemas.openxmlformats.org/officeDocument/2006/relationships/hyperlink" Target="consultantplus://offline/ref=0978CBD5B2AD3AB67A00372ACFCFAE357DA3878604A087034D73F3A0EA7A36A51F67BB31F799874FjBYFG" TargetMode="External"/><Relationship Id="rId12" Type="http://schemas.openxmlformats.org/officeDocument/2006/relationships/hyperlink" Target="consultantplus://offline/ref=0978CBD5B2AD3AB67A00372ACFCFAE357DA3868300AC87034D73F3A0EAj7YAG" TargetMode="External"/><Relationship Id="rId17" Type="http://schemas.openxmlformats.org/officeDocument/2006/relationships/hyperlink" Target="consultantplus://offline/ref=0978CBD5B2AD3AB67A00372ACFCFAE357DA3878604A087034D73F3A0EA7A36A51F67BB31jFY7G" TargetMode="External"/><Relationship Id="rId25" Type="http://schemas.openxmlformats.org/officeDocument/2006/relationships/hyperlink" Target="consultantplus://offline/ref=0978CBD5B2AD3AB67A00372ACFCFAE357DA28E8804A787034D73F3A0EA7A36A51F67BB31F7998048jBY3G" TargetMode="External"/><Relationship Id="rId33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8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6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78CBD5B2AD3AB67A00372ACFCFAE357DA3878604A087034D73F3A0EA7A36A51F67BB31F799874FjBYFG" TargetMode="External"/><Relationship Id="rId20" Type="http://schemas.openxmlformats.org/officeDocument/2006/relationships/hyperlink" Target="consultantplus://offline/ref=0978CBD5B2AD3AB67A00372ACFCFAE357DA2818104A187034D73F3A0EA7A36A51F67BB31F2j9Y8G" TargetMode="External"/><Relationship Id="rId29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1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4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11" Type="http://schemas.openxmlformats.org/officeDocument/2006/relationships/hyperlink" Target="consultantplus://offline/ref=0978CBD5B2AD3AB67A00372ACFCFAE357DA3878604A087034D73F3A0EA7A36A51F67BB31F799874BjBY5G" TargetMode="External"/><Relationship Id="rId24" Type="http://schemas.openxmlformats.org/officeDocument/2006/relationships/hyperlink" Target="consultantplus://offline/ref=0978CBD5B2AD3AB67A00372ACFCFAE357DA2818100A387034D73F3A0EA7A36A51F67BB31F799864EjBY3G" TargetMode="External"/><Relationship Id="rId32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7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0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5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3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15" Type="http://schemas.openxmlformats.org/officeDocument/2006/relationships/hyperlink" Target="consultantplus://offline/ref=0978CBD5B2AD3AB67A00372ACFCFAE357DA6878206A587034D73F3A0EA7A36A51F67BB31F799854DjBY6G" TargetMode="External"/><Relationship Id="rId23" Type="http://schemas.openxmlformats.org/officeDocument/2006/relationships/hyperlink" Target="consultantplus://offline/ref=0978CBD5B2AD3AB67A00372ACFCFAE3575AD818605AEDA09452AFFA2jEYDG" TargetMode="External"/><Relationship Id="rId28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6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9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7" Type="http://schemas.openxmlformats.org/officeDocument/2006/relationships/hyperlink" Target="consultantplus://offline/ref=0978CBD5B2AD3AB67A00372ACFCFAE357EAC80850FF3D0011C26FDjAY5G" TargetMode="External"/><Relationship Id="rId10" Type="http://schemas.openxmlformats.org/officeDocument/2006/relationships/hyperlink" Target="consultantplus://offline/ref=0978CBD5B2AD3AB67A00372ACFCFAE357DA3878604A087034D73F3A0EA7A36A51F67BB31F799874BjBY5G" TargetMode="External"/><Relationship Id="rId19" Type="http://schemas.openxmlformats.org/officeDocument/2006/relationships/hyperlink" Target="consultantplus://offline/ref=0978CBD5B2AD3AB67A00372ACFCFAE357DA3878604A087034D73F3A0EA7A36A51F67BB37jFY5G" TargetMode="External"/><Relationship Id="rId31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4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2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9" Type="http://schemas.openxmlformats.org/officeDocument/2006/relationships/hyperlink" Target="consultantplus://offline/ref=0978CBD5B2AD3AB67A00372ACFCFAE357DA3868300AC87034D73F3A0EA7A36A51F67BB31F799834FjBYFG" TargetMode="External"/><Relationship Id="rId14" Type="http://schemas.openxmlformats.org/officeDocument/2006/relationships/hyperlink" Target="consultantplus://offline/ref=0978CBD5B2AD3AB67A00372ACFCFAE357DA3878604A087034D73F3A0EAj7YAG" TargetMode="External"/><Relationship Id="rId22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27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0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5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3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48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56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8" Type="http://schemas.openxmlformats.org/officeDocument/2006/relationships/hyperlink" Target="consultantplus://offline/ref=0978CBD5B2AD3AB67A00372ACFCFAE357DA3878604A087034D73F3A0EA7A36A51F67BB31jFY7G" TargetMode="External"/><Relationship Id="rId51" Type="http://schemas.openxmlformats.org/officeDocument/2006/relationships/hyperlink" Target="file:///C:\Users\User\Downloads\&#1055;&#1086;&#1089;&#1090;&#1072;&#1085;&#1086;&#1074;&#1083;&#1077;&#1085;&#1080;&#1077;%20&#8470;%2032%20&#1087;&#1086;%20&#1087;&#1088;&#1080;&#1089;&#1074;&#1086;&#1077;&#1085;&#1080;&#1102;%20&#1072;&#1076;&#1088;&#1077;&#1089;&#1086;&#1074;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6208</Words>
  <Characters>35387</Characters>
  <Application>Microsoft Office Word</Application>
  <DocSecurity>0</DocSecurity>
  <Lines>294</Lines>
  <Paragraphs>83</Paragraphs>
  <ScaleCrop>false</ScaleCrop>
  <Company/>
  <LinksUpToDate>false</LinksUpToDate>
  <CharactersWithSpaces>41512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2015-04-30T06:17:00Z</dcterms:created>
  <dcterms:modified xsi:type="dcterms:W3CDTF">2015-10-05T07:56:00Z</dcterms:modified>
</cp:coreProperties>
</file>