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51" w:rsidRDefault="00840551" w:rsidP="0084055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840551" w:rsidRDefault="00840551" w:rsidP="0084055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840551" w:rsidRDefault="00840551" w:rsidP="0084055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840551" w:rsidRDefault="00840551" w:rsidP="0084055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840551" w:rsidRDefault="00840551" w:rsidP="00840551">
      <w:pPr>
        <w:spacing w:after="0"/>
        <w:jc w:val="center"/>
        <w:rPr>
          <w:b/>
          <w:sz w:val="32"/>
          <w:szCs w:val="32"/>
        </w:rPr>
      </w:pPr>
    </w:p>
    <w:p w:rsidR="00840551" w:rsidRDefault="00840551" w:rsidP="00840551">
      <w:pPr>
        <w:spacing w:after="0"/>
        <w:jc w:val="center"/>
        <w:rPr>
          <w:b/>
          <w:sz w:val="32"/>
          <w:szCs w:val="32"/>
        </w:rPr>
      </w:pPr>
    </w:p>
    <w:p w:rsidR="00840551" w:rsidRDefault="00840551" w:rsidP="0084055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40551" w:rsidRDefault="00840551" w:rsidP="0084055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40551" w:rsidRDefault="00840551" w:rsidP="00840551">
      <w:pPr>
        <w:spacing w:after="0"/>
        <w:jc w:val="center"/>
        <w:rPr>
          <w:sz w:val="28"/>
          <w:szCs w:val="28"/>
        </w:rPr>
      </w:pPr>
    </w:p>
    <w:p w:rsidR="00840551" w:rsidRDefault="00840551" w:rsidP="008405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«07»  октября 2014г. №68         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840551" w:rsidRDefault="00840551" w:rsidP="00840551">
      <w:pPr>
        <w:spacing w:after="0"/>
        <w:rPr>
          <w:sz w:val="28"/>
          <w:szCs w:val="28"/>
        </w:rPr>
      </w:pPr>
    </w:p>
    <w:p w:rsidR="00840551" w:rsidRDefault="00840551" w:rsidP="008405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 Об изменении адреса </w:t>
      </w:r>
    </w:p>
    <w:p w:rsidR="00840551" w:rsidRDefault="00840551" w:rsidP="00840551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объекту недвижимости»</w:t>
      </w:r>
    </w:p>
    <w:p w:rsidR="00840551" w:rsidRDefault="00840551" w:rsidP="0084055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40551" w:rsidRDefault="00840551" w:rsidP="00840551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целях упорядочивания адресного хозяйства на территории муниципального образования «Каменка»,  руководствуясь   ст.8  Градостроительного Кодекса,  Федерального  закона от 06.10 2003 года №131-ФЗ « Об общих принципах организации местного самоуправления в РФ» и Устава МО «Каменка»</w:t>
      </w:r>
    </w:p>
    <w:p w:rsidR="00840551" w:rsidRDefault="00840551" w:rsidP="00840551">
      <w:pPr>
        <w:spacing w:after="0"/>
        <w:rPr>
          <w:sz w:val="28"/>
          <w:szCs w:val="28"/>
        </w:rPr>
      </w:pPr>
    </w:p>
    <w:p w:rsidR="00840551" w:rsidRDefault="00840551" w:rsidP="00840551">
      <w:pPr>
        <w:tabs>
          <w:tab w:val="left" w:pos="4180"/>
        </w:tabs>
        <w:spacing w:after="0"/>
        <w:rPr>
          <w:sz w:val="28"/>
          <w:szCs w:val="28"/>
        </w:rPr>
      </w:pPr>
    </w:p>
    <w:p w:rsidR="00840551" w:rsidRDefault="00840551" w:rsidP="008405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840551" w:rsidRDefault="00840551" w:rsidP="00840551">
      <w:pPr>
        <w:spacing w:after="0"/>
        <w:rPr>
          <w:sz w:val="28"/>
          <w:szCs w:val="28"/>
        </w:rPr>
      </w:pPr>
    </w:p>
    <w:p w:rsidR="00840551" w:rsidRDefault="00840551" w:rsidP="00840551">
      <w:pPr>
        <w:spacing w:after="0"/>
        <w:rPr>
          <w:sz w:val="28"/>
          <w:szCs w:val="28"/>
        </w:rPr>
      </w:pPr>
    </w:p>
    <w:p w:rsidR="00840551" w:rsidRDefault="00840551" w:rsidP="008405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1.Изменить адрес земельному участку </w:t>
      </w:r>
      <w:proofErr w:type="gramStart"/>
      <w:r>
        <w:rPr>
          <w:sz w:val="28"/>
          <w:szCs w:val="28"/>
        </w:rPr>
        <w:t>раннее</w:t>
      </w:r>
      <w:proofErr w:type="gramEnd"/>
      <w:r>
        <w:rPr>
          <w:sz w:val="28"/>
          <w:szCs w:val="28"/>
        </w:rPr>
        <w:t xml:space="preserve">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Каменка</w:t>
      </w:r>
      <w:proofErr w:type="gramEnd"/>
      <w:r>
        <w:rPr>
          <w:sz w:val="28"/>
          <w:szCs w:val="28"/>
        </w:rPr>
        <w:t xml:space="preserve"> ул. Квартал 3, д.14</w:t>
      </w:r>
    </w:p>
    <w:p w:rsidR="00840551" w:rsidRDefault="00840551" w:rsidP="008405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на адрес: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Каменка</w:t>
      </w:r>
      <w:proofErr w:type="gramEnd"/>
      <w:r>
        <w:rPr>
          <w:sz w:val="28"/>
          <w:szCs w:val="28"/>
        </w:rPr>
        <w:t xml:space="preserve"> ул. Квартал 3, д.12.</w:t>
      </w:r>
    </w:p>
    <w:p w:rsidR="00840551" w:rsidRDefault="00840551" w:rsidP="00840551">
      <w:pPr>
        <w:spacing w:after="0"/>
        <w:rPr>
          <w:sz w:val="28"/>
          <w:szCs w:val="28"/>
        </w:rPr>
      </w:pPr>
    </w:p>
    <w:p w:rsidR="00840551" w:rsidRDefault="00840551" w:rsidP="008405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40551" w:rsidRDefault="00840551" w:rsidP="00840551">
      <w:pPr>
        <w:spacing w:after="0"/>
        <w:rPr>
          <w:sz w:val="28"/>
          <w:szCs w:val="28"/>
        </w:rPr>
      </w:pPr>
    </w:p>
    <w:p w:rsidR="00840551" w:rsidRDefault="00840551" w:rsidP="00840551">
      <w:pPr>
        <w:spacing w:after="0"/>
        <w:rPr>
          <w:sz w:val="28"/>
          <w:szCs w:val="28"/>
        </w:rPr>
      </w:pPr>
    </w:p>
    <w:p w:rsidR="00840551" w:rsidRDefault="00840551" w:rsidP="00840551">
      <w:pPr>
        <w:spacing w:after="0"/>
        <w:rPr>
          <w:sz w:val="28"/>
          <w:szCs w:val="28"/>
        </w:rPr>
      </w:pPr>
    </w:p>
    <w:p w:rsidR="00840551" w:rsidRDefault="00840551" w:rsidP="008405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840551" w:rsidRDefault="00840551" w:rsidP="00840551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 « Каменка»                                                                                Петрова Н.Б.</w:t>
      </w:r>
    </w:p>
    <w:p w:rsidR="009E2323" w:rsidRDefault="009E2323" w:rsidP="00840551">
      <w:pPr>
        <w:spacing w:after="0"/>
      </w:pPr>
    </w:p>
    <w:sectPr w:rsidR="009E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551"/>
    <w:rsid w:val="00840551"/>
    <w:rsid w:val="009E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2015-01-13T06:29:00Z</dcterms:created>
  <dcterms:modified xsi:type="dcterms:W3CDTF">2015-01-13T06:29:00Z</dcterms:modified>
</cp:coreProperties>
</file>