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827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>ОБРАЗОВАНИЯ «СЕРЕДКИНО»</w:t>
      </w:r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27BD" w:rsidRPr="0089717B" w:rsidRDefault="00D827BD" w:rsidP="00D827B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7BD" w:rsidRPr="00A82775" w:rsidRDefault="00D827BD" w:rsidP="00D82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717B">
        <w:rPr>
          <w:rFonts w:ascii="Times New Roman" w:hAnsi="Times New Roman" w:cs="Times New Roman"/>
          <w:color w:val="000000" w:themeColor="text1"/>
          <w:sz w:val="28"/>
          <w:szCs w:val="28"/>
        </w:rPr>
        <w:t>«27» января 2015г № 2-1</w:t>
      </w:r>
      <w:r w:rsidRPr="00A8277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827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827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27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2775"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D827BD" w:rsidRDefault="00D827BD"/>
    <w:p w:rsidR="003A134F" w:rsidRDefault="00D827BD" w:rsidP="00D827BD">
      <w:pPr>
        <w:rPr>
          <w:sz w:val="24"/>
          <w:szCs w:val="24"/>
        </w:rPr>
      </w:pPr>
      <w:r>
        <w:rPr>
          <w:sz w:val="24"/>
          <w:szCs w:val="24"/>
        </w:rPr>
        <w:t>«Об организации воинского учета граждан,</w:t>
      </w:r>
    </w:p>
    <w:p w:rsidR="00D827BD" w:rsidRDefault="00D827BD" w:rsidP="00D827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пребывающих</w:t>
      </w:r>
      <w:proofErr w:type="gramEnd"/>
      <w:r>
        <w:rPr>
          <w:sz w:val="24"/>
          <w:szCs w:val="24"/>
        </w:rPr>
        <w:t xml:space="preserve"> в запасе»</w:t>
      </w:r>
    </w:p>
    <w:p w:rsidR="00D827BD" w:rsidRDefault="00D827BD" w:rsidP="00D827BD">
      <w:pPr>
        <w:rPr>
          <w:sz w:val="24"/>
          <w:szCs w:val="24"/>
        </w:rPr>
      </w:pPr>
      <w:r>
        <w:rPr>
          <w:sz w:val="24"/>
          <w:szCs w:val="24"/>
        </w:rPr>
        <w:t xml:space="preserve"> Во исполнении ФЗ Российской Федерации от 31.мая 1996 года «Об обороне», от 28 марта 1998 года «О воинской обязанности и военной службе»,</w:t>
      </w:r>
      <w:proofErr w:type="gramStart"/>
      <w:r>
        <w:rPr>
          <w:sz w:val="24"/>
          <w:szCs w:val="24"/>
        </w:rPr>
        <w:t xml:space="preserve"> </w:t>
      </w:r>
      <w:r w:rsidR="007573C5">
        <w:rPr>
          <w:sz w:val="24"/>
          <w:szCs w:val="24"/>
        </w:rPr>
        <w:t>,</w:t>
      </w:r>
      <w:proofErr w:type="gramEnd"/>
      <w:r w:rsidR="007573C5">
        <w:rPr>
          <w:sz w:val="24"/>
          <w:szCs w:val="24"/>
        </w:rPr>
        <w:t xml:space="preserve"> от 26 февраля 1997 года «О мобилизационной подготовке и мобилизации в Российской Федерации и постановлений Правительства Российской Федерации от 21.09.2006 г. №389 «Положение о воинском учете» от 02.02.1998г. № 258, «Об организации воинского учета и прибывающих в </w:t>
      </w:r>
      <w:proofErr w:type="gramStart"/>
      <w:r w:rsidR="007573C5">
        <w:rPr>
          <w:sz w:val="24"/>
          <w:szCs w:val="24"/>
        </w:rPr>
        <w:t>запасе от 27.11.2006 № 719, «Основные положения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имеющий запас и работающих в органах местного самоуправления и организациях»</w:t>
      </w:r>
      <w:proofErr w:type="gramEnd"/>
    </w:p>
    <w:p w:rsidR="007573C5" w:rsidRDefault="007573C5" w:rsidP="007573C5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7573C5" w:rsidRDefault="007573C5" w:rsidP="007573C5">
      <w:pPr>
        <w:pStyle w:val="a4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Обязанности по ведению воинского учета граждан, пребывающих в запасе, возложить на специалиста по земле и имуществу Семенову Елену Васильевну.</w:t>
      </w:r>
    </w:p>
    <w:p w:rsidR="007573C5" w:rsidRDefault="007573C5" w:rsidP="007573C5">
      <w:pPr>
        <w:pStyle w:val="a4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 xml:space="preserve">При убытии в отпуск, командировку или лечение Семеновой Е.В., временное исполнение обязанностей по ведению воинского учета оставляю за заместителем главы </w:t>
      </w:r>
      <w:proofErr w:type="spellStart"/>
      <w:r>
        <w:rPr>
          <w:sz w:val="24"/>
          <w:szCs w:val="24"/>
        </w:rPr>
        <w:t>Шарыповой</w:t>
      </w:r>
      <w:proofErr w:type="spellEnd"/>
      <w:r>
        <w:rPr>
          <w:sz w:val="24"/>
          <w:szCs w:val="24"/>
        </w:rPr>
        <w:t xml:space="preserve"> Ин</w:t>
      </w:r>
      <w:r w:rsidR="001A1F68">
        <w:rPr>
          <w:sz w:val="24"/>
          <w:szCs w:val="24"/>
        </w:rPr>
        <w:t>н</w:t>
      </w:r>
      <w:r>
        <w:rPr>
          <w:sz w:val="24"/>
          <w:szCs w:val="24"/>
        </w:rPr>
        <w:t>ой Александровной.</w:t>
      </w:r>
    </w:p>
    <w:p w:rsidR="007573C5" w:rsidRDefault="007573C5" w:rsidP="007573C5">
      <w:pPr>
        <w:pStyle w:val="a4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Настоящее постановление довести до исполнителей и руководителей структурных подразделений.</w:t>
      </w:r>
    </w:p>
    <w:p w:rsidR="007573C5" w:rsidRDefault="007573C5" w:rsidP="007573C5">
      <w:pPr>
        <w:pStyle w:val="a4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постановления, оставляю за собой.</w:t>
      </w:r>
    </w:p>
    <w:p w:rsidR="007573C5" w:rsidRDefault="007573C5" w:rsidP="007573C5">
      <w:pPr>
        <w:pStyle w:val="a4"/>
        <w:tabs>
          <w:tab w:val="left" w:pos="2325"/>
        </w:tabs>
        <w:rPr>
          <w:sz w:val="24"/>
          <w:szCs w:val="24"/>
        </w:rPr>
      </w:pPr>
    </w:p>
    <w:p w:rsidR="007573C5" w:rsidRDefault="007573C5" w:rsidP="007573C5">
      <w:pPr>
        <w:pStyle w:val="a4"/>
        <w:tabs>
          <w:tab w:val="left" w:pos="2325"/>
        </w:tabs>
        <w:rPr>
          <w:sz w:val="24"/>
          <w:szCs w:val="24"/>
        </w:rPr>
      </w:pPr>
    </w:p>
    <w:p w:rsidR="007573C5" w:rsidRDefault="007573C5" w:rsidP="007573C5">
      <w:pPr>
        <w:pStyle w:val="a4"/>
        <w:tabs>
          <w:tab w:val="left" w:pos="2325"/>
        </w:tabs>
        <w:rPr>
          <w:sz w:val="24"/>
          <w:szCs w:val="24"/>
        </w:rPr>
      </w:pPr>
    </w:p>
    <w:p w:rsidR="007573C5" w:rsidRDefault="007573C5" w:rsidP="007573C5">
      <w:pPr>
        <w:pStyle w:val="a4"/>
        <w:tabs>
          <w:tab w:val="left" w:pos="2325"/>
        </w:tabs>
        <w:rPr>
          <w:sz w:val="24"/>
          <w:szCs w:val="24"/>
        </w:rPr>
      </w:pPr>
    </w:p>
    <w:p w:rsidR="007573C5" w:rsidRPr="007573C5" w:rsidRDefault="007573C5" w:rsidP="007573C5">
      <w:pPr>
        <w:pStyle w:val="a4"/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»                                                                                 </w:t>
      </w:r>
      <w:proofErr w:type="spellStart"/>
      <w:r>
        <w:rPr>
          <w:sz w:val="24"/>
          <w:szCs w:val="24"/>
        </w:rPr>
        <w:t>И.А.Середкина</w:t>
      </w:r>
      <w:proofErr w:type="spellEnd"/>
    </w:p>
    <w:p w:rsidR="00D827BD" w:rsidRDefault="00D827BD" w:rsidP="00D827BD">
      <w:pPr>
        <w:rPr>
          <w:sz w:val="24"/>
          <w:szCs w:val="24"/>
        </w:rPr>
      </w:pPr>
    </w:p>
    <w:p w:rsidR="00D827BD" w:rsidRDefault="00D827BD" w:rsidP="00D827BD">
      <w:pPr>
        <w:rPr>
          <w:sz w:val="24"/>
          <w:szCs w:val="24"/>
        </w:rPr>
      </w:pPr>
    </w:p>
    <w:p w:rsidR="00D827BD" w:rsidRPr="00D827BD" w:rsidRDefault="00D827BD" w:rsidP="00D827BD">
      <w:pPr>
        <w:rPr>
          <w:sz w:val="24"/>
          <w:szCs w:val="24"/>
        </w:rPr>
      </w:pPr>
    </w:p>
    <w:sectPr w:rsidR="00D827BD" w:rsidRPr="00D827BD" w:rsidSect="003A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442"/>
    <w:multiLevelType w:val="hybridMultilevel"/>
    <w:tmpl w:val="078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BD"/>
    <w:rsid w:val="001A1F68"/>
    <w:rsid w:val="003A134F"/>
    <w:rsid w:val="004364C1"/>
    <w:rsid w:val="004F4289"/>
    <w:rsid w:val="007573C5"/>
    <w:rsid w:val="0089717B"/>
    <w:rsid w:val="009E5A58"/>
    <w:rsid w:val="00D827BD"/>
    <w:rsid w:val="00E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2015-02-27T01:09:00Z</cp:lastPrinted>
  <dcterms:created xsi:type="dcterms:W3CDTF">2015-02-16T07:46:00Z</dcterms:created>
  <dcterms:modified xsi:type="dcterms:W3CDTF">2015-02-27T01:09:00Z</dcterms:modified>
</cp:coreProperties>
</file>